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B80E5" w14:textId="77777777" w:rsidR="00FD244C" w:rsidRPr="008B7B41" w:rsidRDefault="00FD244C" w:rsidP="00FD244C">
      <w:pPr>
        <w:spacing w:line="240" w:lineRule="auto"/>
        <w:ind w:right="-1" w:firstLine="567"/>
        <w:rPr>
          <w:sz w:val="28"/>
          <w:szCs w:val="28"/>
        </w:rPr>
      </w:pPr>
    </w:p>
    <w:p w14:paraId="09AC8F16" w14:textId="77777777" w:rsidR="00FD244C" w:rsidRDefault="00FD244C" w:rsidP="00FD244C">
      <w:pPr>
        <w:spacing w:line="240" w:lineRule="auto"/>
        <w:ind w:right="-1" w:firstLine="567"/>
        <w:jc w:val="right"/>
        <w:rPr>
          <w:sz w:val="28"/>
          <w:szCs w:val="28"/>
        </w:rPr>
      </w:pPr>
    </w:p>
    <w:p w14:paraId="3BF9F3D1" w14:textId="77777777" w:rsidR="00FD244C" w:rsidRPr="008B7B41" w:rsidRDefault="00FD244C" w:rsidP="00FD244C">
      <w:pPr>
        <w:spacing w:line="240" w:lineRule="auto"/>
        <w:ind w:right="-1" w:firstLine="567"/>
        <w:jc w:val="right"/>
        <w:rPr>
          <w:sz w:val="28"/>
          <w:szCs w:val="28"/>
        </w:rPr>
      </w:pPr>
    </w:p>
    <w:p w14:paraId="7F0B74EF" w14:textId="77777777" w:rsidR="00FD244C" w:rsidRDefault="00FD244C" w:rsidP="00FD244C">
      <w:pPr>
        <w:spacing w:line="240" w:lineRule="auto"/>
        <w:ind w:right="-1" w:firstLine="567"/>
        <w:jc w:val="center"/>
        <w:rPr>
          <w:b/>
          <w:sz w:val="28"/>
          <w:szCs w:val="28"/>
        </w:rPr>
      </w:pPr>
    </w:p>
    <w:p w14:paraId="7591F71F" w14:textId="77777777" w:rsidR="00FD244C" w:rsidRDefault="00FD244C" w:rsidP="00FD244C">
      <w:pPr>
        <w:spacing w:line="240" w:lineRule="auto"/>
        <w:ind w:right="-1" w:firstLine="567"/>
        <w:jc w:val="center"/>
        <w:rPr>
          <w:b/>
          <w:sz w:val="28"/>
          <w:szCs w:val="28"/>
        </w:rPr>
      </w:pPr>
    </w:p>
    <w:p w14:paraId="7BC25BAA" w14:textId="77777777" w:rsidR="00FD244C" w:rsidRPr="00DB6290" w:rsidRDefault="00FD244C" w:rsidP="00FD244C">
      <w:pPr>
        <w:spacing w:line="240" w:lineRule="auto"/>
        <w:ind w:right="-1" w:firstLine="567"/>
        <w:jc w:val="center"/>
        <w:rPr>
          <w:b/>
          <w:sz w:val="28"/>
          <w:szCs w:val="28"/>
        </w:rPr>
      </w:pPr>
      <w:r w:rsidRPr="00DB6290">
        <w:rPr>
          <w:b/>
          <w:sz w:val="28"/>
          <w:szCs w:val="28"/>
        </w:rPr>
        <w:t xml:space="preserve">ПОЛОЖЕНИЕ </w:t>
      </w:r>
    </w:p>
    <w:p w14:paraId="6A438F40" w14:textId="77777777" w:rsidR="00FD244C" w:rsidRDefault="00FD244C" w:rsidP="00FD244C">
      <w:pPr>
        <w:spacing w:line="240" w:lineRule="auto"/>
        <w:ind w:right="-1" w:firstLine="567"/>
        <w:jc w:val="center"/>
        <w:rPr>
          <w:b/>
          <w:sz w:val="28"/>
          <w:szCs w:val="28"/>
          <w:lang w:val="ru-RU"/>
        </w:rPr>
      </w:pPr>
      <w:r w:rsidRPr="00DB6290">
        <w:rPr>
          <w:b/>
          <w:sz w:val="28"/>
          <w:szCs w:val="28"/>
        </w:rPr>
        <w:t>О ЗАКУПКЕ ТОВАРОВ, РАБОТ</w:t>
      </w:r>
      <w:r>
        <w:rPr>
          <w:b/>
          <w:sz w:val="28"/>
          <w:szCs w:val="28"/>
        </w:rPr>
        <w:t>,</w:t>
      </w:r>
      <w:r w:rsidRPr="00DB6290">
        <w:rPr>
          <w:b/>
          <w:sz w:val="28"/>
          <w:szCs w:val="28"/>
        </w:rPr>
        <w:t xml:space="preserve"> УСЛУГ</w:t>
      </w:r>
    </w:p>
    <w:p w14:paraId="3CDB8C40" w14:textId="77777777" w:rsidR="00FD244C" w:rsidRPr="00FD244C" w:rsidRDefault="00FD244C" w:rsidP="00FD244C">
      <w:pPr>
        <w:spacing w:line="240" w:lineRule="auto"/>
        <w:ind w:right="-1" w:firstLine="567"/>
        <w:jc w:val="center"/>
        <w:rPr>
          <w:sz w:val="28"/>
          <w:szCs w:val="28"/>
          <w:lang w:val="ru-RU"/>
        </w:rPr>
      </w:pPr>
      <w:r>
        <w:rPr>
          <w:b/>
          <w:sz w:val="28"/>
          <w:szCs w:val="28"/>
          <w:lang w:val="ru-RU"/>
        </w:rPr>
        <w:t>МБУДО «ТДХШ им. В.Д Поленова»</w:t>
      </w:r>
    </w:p>
    <w:p w14:paraId="4DA052B5" w14:textId="77777777" w:rsidR="00FD244C" w:rsidRPr="00FD244C" w:rsidRDefault="00FD244C" w:rsidP="00FD244C">
      <w:pPr>
        <w:spacing w:line="240" w:lineRule="auto"/>
        <w:ind w:right="-1" w:firstLine="567"/>
        <w:jc w:val="center"/>
        <w:rPr>
          <w:sz w:val="28"/>
          <w:szCs w:val="28"/>
          <w:lang w:val="ru-RU"/>
        </w:rPr>
      </w:pPr>
    </w:p>
    <w:p w14:paraId="1A91D355" w14:textId="77777777" w:rsidR="00FD244C" w:rsidRPr="00FD244C" w:rsidRDefault="00FD244C" w:rsidP="00FD244C">
      <w:pPr>
        <w:spacing w:line="240" w:lineRule="auto"/>
        <w:ind w:right="-1" w:firstLine="567"/>
        <w:jc w:val="center"/>
        <w:rPr>
          <w:sz w:val="28"/>
          <w:szCs w:val="28"/>
          <w:lang w:val="ru-RU"/>
        </w:rPr>
      </w:pPr>
    </w:p>
    <w:p w14:paraId="676514BB" w14:textId="77777777" w:rsidR="00FD244C" w:rsidRPr="00FD244C" w:rsidRDefault="00FD244C" w:rsidP="00FD244C">
      <w:pPr>
        <w:spacing w:line="240" w:lineRule="auto"/>
        <w:ind w:right="-1" w:firstLine="567"/>
        <w:jc w:val="center"/>
        <w:rPr>
          <w:sz w:val="28"/>
          <w:szCs w:val="28"/>
          <w:lang w:val="ru-RU"/>
        </w:rPr>
      </w:pPr>
    </w:p>
    <w:p w14:paraId="2BD93442" w14:textId="77777777" w:rsidR="00FD244C" w:rsidRDefault="00FD244C" w:rsidP="00FD244C">
      <w:pPr>
        <w:spacing w:line="240" w:lineRule="auto"/>
        <w:ind w:right="-1" w:firstLine="567"/>
        <w:jc w:val="center"/>
        <w:rPr>
          <w:sz w:val="28"/>
          <w:szCs w:val="28"/>
          <w:lang w:val="ru-RU"/>
        </w:rPr>
      </w:pPr>
    </w:p>
    <w:p w14:paraId="1A71A33D" w14:textId="77777777" w:rsidR="00AF19AA" w:rsidRDefault="00AF19AA" w:rsidP="00FD244C">
      <w:pPr>
        <w:spacing w:line="240" w:lineRule="auto"/>
        <w:ind w:right="-1" w:firstLine="567"/>
        <w:jc w:val="center"/>
        <w:rPr>
          <w:sz w:val="28"/>
          <w:szCs w:val="28"/>
          <w:lang w:val="ru-RU"/>
        </w:rPr>
      </w:pPr>
    </w:p>
    <w:p w14:paraId="7637ED41" w14:textId="77777777" w:rsidR="00AF19AA" w:rsidRDefault="00AF19AA" w:rsidP="00FD244C">
      <w:pPr>
        <w:spacing w:line="240" w:lineRule="auto"/>
        <w:ind w:right="-1" w:firstLine="567"/>
        <w:jc w:val="center"/>
        <w:rPr>
          <w:sz w:val="28"/>
          <w:szCs w:val="28"/>
          <w:lang w:val="ru-RU"/>
        </w:rPr>
      </w:pPr>
    </w:p>
    <w:p w14:paraId="3F5C58BF" w14:textId="77777777" w:rsidR="00AF19AA" w:rsidRDefault="00AF19AA" w:rsidP="00FD244C">
      <w:pPr>
        <w:spacing w:line="240" w:lineRule="auto"/>
        <w:ind w:right="-1" w:firstLine="567"/>
        <w:jc w:val="center"/>
        <w:rPr>
          <w:sz w:val="28"/>
          <w:szCs w:val="28"/>
          <w:lang w:val="ru-RU"/>
        </w:rPr>
      </w:pPr>
    </w:p>
    <w:p w14:paraId="36D4A163" w14:textId="77777777" w:rsidR="00AF19AA" w:rsidRDefault="00AF19AA" w:rsidP="00FD244C">
      <w:pPr>
        <w:spacing w:line="240" w:lineRule="auto"/>
        <w:ind w:right="-1" w:firstLine="567"/>
        <w:jc w:val="center"/>
        <w:rPr>
          <w:sz w:val="28"/>
          <w:szCs w:val="28"/>
          <w:lang w:val="ru-RU"/>
        </w:rPr>
      </w:pPr>
    </w:p>
    <w:p w14:paraId="3762883E" w14:textId="77777777" w:rsidR="00AF19AA" w:rsidRDefault="00AF19AA" w:rsidP="00FD244C">
      <w:pPr>
        <w:spacing w:line="240" w:lineRule="auto"/>
        <w:ind w:right="-1" w:firstLine="567"/>
        <w:jc w:val="center"/>
        <w:rPr>
          <w:sz w:val="28"/>
          <w:szCs w:val="28"/>
          <w:lang w:val="ru-RU"/>
        </w:rPr>
      </w:pPr>
    </w:p>
    <w:p w14:paraId="6B0F6250" w14:textId="77777777" w:rsidR="00AF19AA" w:rsidRDefault="00AF19AA" w:rsidP="00FD244C">
      <w:pPr>
        <w:spacing w:line="240" w:lineRule="auto"/>
        <w:ind w:right="-1" w:firstLine="567"/>
        <w:jc w:val="center"/>
        <w:rPr>
          <w:sz w:val="28"/>
          <w:szCs w:val="28"/>
          <w:lang w:val="ru-RU"/>
        </w:rPr>
      </w:pPr>
    </w:p>
    <w:p w14:paraId="2EDF57A1" w14:textId="77777777" w:rsidR="00AF19AA" w:rsidRDefault="00AF19AA" w:rsidP="00FD244C">
      <w:pPr>
        <w:spacing w:line="240" w:lineRule="auto"/>
        <w:ind w:right="-1" w:firstLine="567"/>
        <w:jc w:val="center"/>
        <w:rPr>
          <w:sz w:val="28"/>
          <w:szCs w:val="28"/>
          <w:lang w:val="ru-RU"/>
        </w:rPr>
      </w:pPr>
    </w:p>
    <w:p w14:paraId="0D0CB6C5" w14:textId="77777777" w:rsidR="00AF19AA" w:rsidRPr="00FD244C" w:rsidRDefault="00AF19AA" w:rsidP="00FD244C">
      <w:pPr>
        <w:spacing w:line="240" w:lineRule="auto"/>
        <w:ind w:right="-1" w:firstLine="567"/>
        <w:jc w:val="center"/>
        <w:rPr>
          <w:sz w:val="28"/>
          <w:szCs w:val="28"/>
          <w:lang w:val="ru-RU"/>
        </w:rPr>
      </w:pPr>
    </w:p>
    <w:p w14:paraId="46B69826" w14:textId="77777777" w:rsidR="00FD244C" w:rsidRPr="00FD244C" w:rsidRDefault="00FD244C" w:rsidP="00FD244C">
      <w:pPr>
        <w:spacing w:line="240" w:lineRule="auto"/>
        <w:ind w:right="-1" w:firstLine="567"/>
        <w:jc w:val="center"/>
        <w:rPr>
          <w:sz w:val="28"/>
          <w:szCs w:val="28"/>
          <w:lang w:val="ru-RU"/>
        </w:rPr>
      </w:pPr>
    </w:p>
    <w:p w14:paraId="65F7D147" w14:textId="6B6CA252" w:rsidR="00C61A0E" w:rsidRPr="00AF19AA" w:rsidRDefault="00C61A0E" w:rsidP="00C61A0E">
      <w:pPr>
        <w:spacing w:line="240" w:lineRule="auto"/>
        <w:ind w:right="-1"/>
        <w:jc w:val="center"/>
        <w:rPr>
          <w:sz w:val="28"/>
          <w:szCs w:val="28"/>
          <w:lang w:val="ru-RU"/>
        </w:rPr>
      </w:pPr>
      <w:r>
        <w:rPr>
          <w:sz w:val="28"/>
          <w:szCs w:val="28"/>
        </w:rPr>
        <w:t>г</w:t>
      </w:r>
      <w:r w:rsidRPr="008B7B41">
        <w:rPr>
          <w:sz w:val="28"/>
          <w:szCs w:val="28"/>
        </w:rPr>
        <w:t>. Тул</w:t>
      </w:r>
      <w:r w:rsidR="00AF19AA">
        <w:rPr>
          <w:sz w:val="28"/>
          <w:szCs w:val="28"/>
          <w:lang w:val="ru-RU"/>
        </w:rPr>
        <w:t>а, 2025 г.</w:t>
      </w:r>
    </w:p>
    <w:p w14:paraId="6F248B13" w14:textId="77777777" w:rsidR="00FD244C" w:rsidRPr="00FD244C" w:rsidRDefault="00FD244C" w:rsidP="00FD244C">
      <w:pPr>
        <w:spacing w:line="240" w:lineRule="auto"/>
        <w:ind w:right="-1" w:firstLine="567"/>
        <w:jc w:val="center"/>
        <w:rPr>
          <w:sz w:val="28"/>
          <w:szCs w:val="28"/>
          <w:lang w:val="ru-RU"/>
        </w:rPr>
      </w:pPr>
    </w:p>
    <w:p w14:paraId="67F84286" w14:textId="77777777" w:rsidR="00FD244C" w:rsidRPr="00FD244C" w:rsidRDefault="00FD244C" w:rsidP="00FD244C">
      <w:pPr>
        <w:spacing w:line="240" w:lineRule="auto"/>
        <w:ind w:right="-1" w:firstLine="567"/>
        <w:jc w:val="center"/>
        <w:rPr>
          <w:sz w:val="28"/>
          <w:szCs w:val="28"/>
          <w:lang w:val="ru-RU"/>
        </w:rPr>
      </w:pPr>
    </w:p>
    <w:p w14:paraId="3A1CFACD" w14:textId="77777777" w:rsidR="00FD244C" w:rsidRPr="00FD244C" w:rsidRDefault="00FD244C" w:rsidP="00FD244C">
      <w:pPr>
        <w:spacing w:line="240" w:lineRule="auto"/>
        <w:ind w:right="-1" w:firstLine="567"/>
        <w:jc w:val="center"/>
        <w:rPr>
          <w:sz w:val="28"/>
          <w:szCs w:val="28"/>
          <w:lang w:val="ru-RU"/>
        </w:rPr>
      </w:pPr>
    </w:p>
    <w:p w14:paraId="04CE6870" w14:textId="77777777" w:rsidR="00FD244C" w:rsidRPr="00FD244C" w:rsidRDefault="00FD244C" w:rsidP="00FD244C">
      <w:pPr>
        <w:spacing w:line="240" w:lineRule="auto"/>
        <w:ind w:right="-1" w:firstLine="567"/>
        <w:jc w:val="center"/>
        <w:rPr>
          <w:sz w:val="28"/>
          <w:szCs w:val="28"/>
          <w:lang w:val="ru-RU"/>
        </w:rPr>
      </w:pPr>
    </w:p>
    <w:p w14:paraId="6E71F2EB" w14:textId="77777777" w:rsidR="00FD2C21" w:rsidRPr="00264330" w:rsidRDefault="00FD2C21" w:rsidP="00FD2C21">
      <w:pPr>
        <w:spacing w:after="0"/>
        <w:ind w:left="567" w:right="9" w:hanging="567"/>
        <w:jc w:val="center"/>
        <w:rPr>
          <w:rFonts w:ascii="Times New Roman" w:hAnsi="Times New Roman"/>
          <w:b/>
          <w:bCs/>
          <w:color w:val="000000" w:themeColor="text1"/>
          <w:sz w:val="32"/>
          <w:szCs w:val="32"/>
          <w:lang w:val="ru-RU"/>
        </w:rPr>
      </w:pPr>
      <w:r w:rsidRPr="00264330">
        <w:rPr>
          <w:rFonts w:ascii="Times New Roman" w:hAnsi="Times New Roman"/>
          <w:b/>
          <w:bCs/>
          <w:color w:val="000000" w:themeColor="text1"/>
          <w:sz w:val="32"/>
          <w:szCs w:val="32"/>
          <w:lang w:val="ru-RU"/>
        </w:rPr>
        <w:lastRenderedPageBreak/>
        <w:t>Содержание</w:t>
      </w:r>
      <w:r w:rsidR="005613FA" w:rsidRPr="00264330">
        <w:rPr>
          <w:color w:val="000000" w:themeColor="text1"/>
          <w:lang w:val="ru-RU"/>
        </w:rPr>
        <w:t xml:space="preserve"> </w:t>
      </w:r>
    </w:p>
    <w:p w14:paraId="24811C8E" w14:textId="77777777" w:rsidR="00FD2C21" w:rsidRPr="00264330" w:rsidRDefault="00FD2C21" w:rsidP="00E34841">
      <w:pPr>
        <w:numPr>
          <w:ilvl w:val="0"/>
          <w:numId w:val="2"/>
        </w:numPr>
        <w:spacing w:after="0"/>
        <w:ind w:left="567" w:right="9" w:hanging="567"/>
        <w:jc w:val="both"/>
        <w:rPr>
          <w:rFonts w:ascii="Times New Roman" w:hAnsi="Times New Roman"/>
          <w:color w:val="000000" w:themeColor="text1"/>
          <w:sz w:val="24"/>
          <w:szCs w:val="24"/>
          <w:lang w:val="ru-RU"/>
        </w:rPr>
      </w:pPr>
      <w:hyperlink w:anchor="_Общие_положения" w:history="1">
        <w:r w:rsidRPr="00264330">
          <w:rPr>
            <w:rStyle w:val="af"/>
            <w:rFonts w:ascii="Times New Roman" w:hAnsi="Times New Roman"/>
            <w:color w:val="000000" w:themeColor="text1"/>
            <w:sz w:val="24"/>
            <w:szCs w:val="24"/>
            <w:lang w:val="ru-RU"/>
          </w:rPr>
          <w:t>Общие положения</w:t>
        </w:r>
      </w:hyperlink>
    </w:p>
    <w:p w14:paraId="08313EBE" w14:textId="77777777" w:rsidR="00FD2C21" w:rsidRPr="00264330" w:rsidRDefault="00FD2C21" w:rsidP="00E34841">
      <w:pPr>
        <w:numPr>
          <w:ilvl w:val="0"/>
          <w:numId w:val="2"/>
        </w:numPr>
        <w:spacing w:after="0"/>
        <w:ind w:left="567" w:right="9" w:hanging="567"/>
        <w:jc w:val="both"/>
        <w:rPr>
          <w:rFonts w:ascii="Times New Roman" w:hAnsi="Times New Roman"/>
          <w:color w:val="000000" w:themeColor="text1"/>
          <w:sz w:val="24"/>
          <w:szCs w:val="24"/>
          <w:lang w:val="ru-RU"/>
        </w:rPr>
      </w:pPr>
      <w:hyperlink w:anchor="_Информационное_обеспечение_закупок" w:history="1">
        <w:r w:rsidRPr="00264330">
          <w:rPr>
            <w:rStyle w:val="af"/>
            <w:rFonts w:ascii="Times New Roman" w:hAnsi="Times New Roman"/>
            <w:color w:val="000000" w:themeColor="text1"/>
            <w:sz w:val="24"/>
            <w:szCs w:val="24"/>
            <w:lang w:val="ru-RU"/>
          </w:rPr>
          <w:t>Информационное обеспечение закупок</w:t>
        </w:r>
      </w:hyperlink>
    </w:p>
    <w:p w14:paraId="6440B99E" w14:textId="77777777" w:rsidR="00FD2C21" w:rsidRPr="00264330" w:rsidRDefault="00FD2C21" w:rsidP="00E34841">
      <w:pPr>
        <w:numPr>
          <w:ilvl w:val="0"/>
          <w:numId w:val="2"/>
        </w:numPr>
        <w:spacing w:after="0"/>
        <w:ind w:left="567" w:right="9" w:hanging="567"/>
        <w:jc w:val="both"/>
        <w:rPr>
          <w:rFonts w:ascii="Times New Roman" w:hAnsi="Times New Roman"/>
          <w:color w:val="000000" w:themeColor="text1"/>
          <w:sz w:val="24"/>
          <w:szCs w:val="24"/>
          <w:lang w:val="ru-RU"/>
        </w:rPr>
      </w:pPr>
      <w:hyperlink w:anchor="_Требования_к_участникам" w:history="1">
        <w:r w:rsidRPr="00264330">
          <w:rPr>
            <w:rStyle w:val="af"/>
            <w:rFonts w:ascii="Times New Roman" w:hAnsi="Times New Roman"/>
            <w:color w:val="000000" w:themeColor="text1"/>
            <w:sz w:val="24"/>
            <w:szCs w:val="24"/>
            <w:lang w:val="ru-RU"/>
          </w:rPr>
          <w:t>Требования к участникам закупки и закупаемым товарам, работам, услугам</w:t>
        </w:r>
      </w:hyperlink>
    </w:p>
    <w:p w14:paraId="221DBDE3" w14:textId="77777777" w:rsidR="00FD2C21" w:rsidRPr="00264330" w:rsidRDefault="00FD2C21" w:rsidP="00E34841">
      <w:pPr>
        <w:numPr>
          <w:ilvl w:val="0"/>
          <w:numId w:val="2"/>
        </w:numPr>
        <w:spacing w:after="0"/>
        <w:ind w:left="567" w:right="9" w:hanging="567"/>
        <w:jc w:val="both"/>
        <w:rPr>
          <w:rFonts w:ascii="Times New Roman" w:hAnsi="Times New Roman"/>
          <w:color w:val="000000" w:themeColor="text1"/>
          <w:sz w:val="24"/>
          <w:szCs w:val="24"/>
          <w:lang w:val="ru-RU"/>
        </w:rPr>
      </w:pPr>
      <w:hyperlink w:anchor="_Способы_и_формы" w:history="1">
        <w:r w:rsidRPr="00264330">
          <w:rPr>
            <w:rStyle w:val="af"/>
            <w:rFonts w:ascii="Times New Roman" w:hAnsi="Times New Roman"/>
            <w:color w:val="000000" w:themeColor="text1"/>
            <w:sz w:val="24"/>
            <w:szCs w:val="24"/>
            <w:lang w:val="ru-RU"/>
          </w:rPr>
          <w:t>Способы и формы закупок</w:t>
        </w:r>
      </w:hyperlink>
    </w:p>
    <w:p w14:paraId="6A0A7EFC" w14:textId="77777777" w:rsidR="00FD2C21" w:rsidRPr="00264330" w:rsidRDefault="00FD2C21" w:rsidP="00E34841">
      <w:pPr>
        <w:numPr>
          <w:ilvl w:val="0"/>
          <w:numId w:val="2"/>
        </w:numPr>
        <w:spacing w:after="0"/>
        <w:ind w:left="567" w:right="9" w:hanging="567"/>
        <w:jc w:val="both"/>
        <w:rPr>
          <w:rFonts w:ascii="Times New Roman" w:hAnsi="Times New Roman"/>
          <w:color w:val="000000" w:themeColor="text1"/>
          <w:sz w:val="24"/>
          <w:szCs w:val="24"/>
          <w:lang w:val="ru-RU"/>
        </w:rPr>
      </w:pPr>
      <w:hyperlink w:anchor="_Условия__и" w:history="1">
        <w:r w:rsidRPr="00264330">
          <w:rPr>
            <w:rStyle w:val="af"/>
            <w:rFonts w:ascii="Times New Roman" w:hAnsi="Times New Roman"/>
            <w:color w:val="000000" w:themeColor="text1"/>
            <w:sz w:val="24"/>
            <w:szCs w:val="24"/>
            <w:lang w:val="ru-RU"/>
          </w:rPr>
          <w:t>Условия и случаи применения способов закупки</w:t>
        </w:r>
      </w:hyperlink>
    </w:p>
    <w:p w14:paraId="2FB67B5D" w14:textId="77777777" w:rsidR="00FD2C21" w:rsidRPr="00264330" w:rsidRDefault="00FD2C21" w:rsidP="00E34841">
      <w:pPr>
        <w:numPr>
          <w:ilvl w:val="0"/>
          <w:numId w:val="2"/>
        </w:numPr>
        <w:spacing w:after="0"/>
        <w:ind w:left="567" w:right="9" w:hanging="567"/>
        <w:jc w:val="both"/>
        <w:rPr>
          <w:rFonts w:ascii="Times New Roman" w:hAnsi="Times New Roman"/>
          <w:color w:val="000000" w:themeColor="text1"/>
          <w:sz w:val="24"/>
          <w:szCs w:val="24"/>
          <w:lang w:val="ru-RU"/>
        </w:rPr>
      </w:pPr>
      <w:hyperlink w:anchor="_Особенности_проведения_закупок" w:history="1">
        <w:r w:rsidRPr="00264330">
          <w:rPr>
            <w:rStyle w:val="af"/>
            <w:rFonts w:ascii="Times New Roman" w:hAnsi="Times New Roman"/>
            <w:color w:val="000000" w:themeColor="text1"/>
            <w:sz w:val="24"/>
            <w:szCs w:val="24"/>
            <w:lang w:val="ru-RU"/>
          </w:rPr>
          <w:t>Особенности проведения закупок в электронной форме</w:t>
        </w:r>
      </w:hyperlink>
    </w:p>
    <w:p w14:paraId="06A77542" w14:textId="77777777" w:rsidR="00FD2C21" w:rsidRPr="00264330" w:rsidRDefault="00FD2C21" w:rsidP="00E34841">
      <w:pPr>
        <w:numPr>
          <w:ilvl w:val="0"/>
          <w:numId w:val="2"/>
        </w:numPr>
        <w:spacing w:after="0"/>
        <w:ind w:left="567" w:right="9" w:hanging="567"/>
        <w:jc w:val="both"/>
        <w:rPr>
          <w:rFonts w:ascii="Times New Roman" w:hAnsi="Times New Roman"/>
          <w:color w:val="000000" w:themeColor="text1"/>
          <w:sz w:val="24"/>
          <w:szCs w:val="24"/>
          <w:lang w:val="ru-RU"/>
        </w:rPr>
      </w:pPr>
      <w:hyperlink w:anchor="_Порядок_определения_и" w:history="1">
        <w:r w:rsidRPr="00264330">
          <w:rPr>
            <w:rStyle w:val="af"/>
            <w:rFonts w:ascii="Times New Roman" w:hAnsi="Times New Roman"/>
            <w:color w:val="000000" w:themeColor="text1"/>
            <w:sz w:val="24"/>
            <w:szCs w:val="24"/>
            <w:lang w:val="ru-RU"/>
          </w:rPr>
          <w:t xml:space="preserve">Порядок определения и обоснования начальной (максимальной) цены договора, цены договора, заключаемого </w:t>
        </w:r>
        <w:r w:rsidR="005613FA" w:rsidRPr="00264330">
          <w:rPr>
            <w:rStyle w:val="af"/>
            <w:rFonts w:ascii="Times New Roman" w:hAnsi="Times New Roman"/>
            <w:color w:val="000000" w:themeColor="text1"/>
            <w:sz w:val="24"/>
            <w:szCs w:val="24"/>
            <w:lang w:val="ru-RU"/>
          </w:rPr>
          <w:t>с единственным поставщиком (исполнителем, подрядчиком)</w:t>
        </w:r>
      </w:hyperlink>
      <w:r w:rsidR="005613FA" w:rsidRPr="00264330">
        <w:rPr>
          <w:rFonts w:ascii="Times New Roman" w:hAnsi="Times New Roman"/>
          <w:color w:val="000000" w:themeColor="text1"/>
          <w:sz w:val="24"/>
          <w:szCs w:val="24"/>
          <w:lang w:val="ru-RU"/>
        </w:rPr>
        <w:t xml:space="preserve"> </w:t>
      </w:r>
    </w:p>
    <w:p w14:paraId="614A099D" w14:textId="77777777" w:rsidR="00FD2C21" w:rsidRPr="00264330" w:rsidRDefault="00FD2C21" w:rsidP="00E34841">
      <w:pPr>
        <w:numPr>
          <w:ilvl w:val="0"/>
          <w:numId w:val="2"/>
        </w:numPr>
        <w:spacing w:after="0"/>
        <w:ind w:left="567" w:right="9" w:hanging="567"/>
        <w:jc w:val="both"/>
        <w:rPr>
          <w:rFonts w:ascii="Times New Roman" w:hAnsi="Times New Roman"/>
          <w:color w:val="000000" w:themeColor="text1"/>
          <w:sz w:val="24"/>
          <w:szCs w:val="24"/>
          <w:lang w:val="ru-RU"/>
        </w:rPr>
      </w:pPr>
      <w:hyperlink w:anchor="_Обеспечительные_и_антидемпинговые" w:history="1">
        <w:r w:rsidRPr="00264330">
          <w:rPr>
            <w:rStyle w:val="af"/>
            <w:rFonts w:ascii="Times New Roman" w:hAnsi="Times New Roman"/>
            <w:color w:val="000000" w:themeColor="text1"/>
            <w:sz w:val="24"/>
            <w:szCs w:val="24"/>
            <w:lang w:val="ru-RU"/>
          </w:rPr>
          <w:t>Обеспечительные и антидемпинговые меры при осуществлении закупок</w:t>
        </w:r>
      </w:hyperlink>
    </w:p>
    <w:p w14:paraId="705FC56B" w14:textId="77777777" w:rsidR="0018680B" w:rsidRPr="00264330" w:rsidRDefault="0018680B" w:rsidP="00E34841">
      <w:pPr>
        <w:spacing w:after="0"/>
        <w:ind w:right="9"/>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8.1.   </w:t>
      </w:r>
      <w:hyperlink w:anchor="_8.1._Обеспечение_заявки" w:history="1">
        <w:r w:rsidRPr="00264330">
          <w:rPr>
            <w:rStyle w:val="af"/>
            <w:rFonts w:ascii="Times New Roman" w:hAnsi="Times New Roman"/>
            <w:color w:val="000000" w:themeColor="text1"/>
            <w:sz w:val="24"/>
            <w:szCs w:val="24"/>
            <w:lang w:val="ru-RU"/>
          </w:rPr>
          <w:t>Обеспечение заявки на участие в закупке</w:t>
        </w:r>
      </w:hyperlink>
    </w:p>
    <w:p w14:paraId="25257D9A" w14:textId="77777777" w:rsidR="0018680B" w:rsidRPr="00264330" w:rsidRDefault="0018680B" w:rsidP="00E34841">
      <w:pPr>
        <w:spacing w:after="0"/>
        <w:ind w:right="9"/>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8.2.   </w:t>
      </w:r>
      <w:hyperlink w:anchor="_8.2._Обеспечение_исполнения" w:history="1">
        <w:r w:rsidRPr="00264330">
          <w:rPr>
            <w:rStyle w:val="af"/>
            <w:rFonts w:ascii="Times New Roman" w:hAnsi="Times New Roman"/>
            <w:color w:val="000000" w:themeColor="text1"/>
            <w:sz w:val="24"/>
            <w:szCs w:val="24"/>
            <w:lang w:val="ru-RU"/>
          </w:rPr>
          <w:t>Обеспечение исполнения договора и гарантийных обязательств</w:t>
        </w:r>
      </w:hyperlink>
    </w:p>
    <w:p w14:paraId="2A504DCB" w14:textId="77777777" w:rsidR="0018680B" w:rsidRPr="00264330" w:rsidRDefault="0018680B" w:rsidP="00E34841">
      <w:pPr>
        <w:spacing w:after="0"/>
        <w:ind w:right="9"/>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8.3.   </w:t>
      </w:r>
      <w:hyperlink w:anchor="_8.3._Антидемпинговые_меры" w:history="1">
        <w:r w:rsidRPr="00264330">
          <w:rPr>
            <w:rStyle w:val="af"/>
            <w:rFonts w:ascii="Times New Roman" w:hAnsi="Times New Roman"/>
            <w:color w:val="000000" w:themeColor="text1"/>
            <w:sz w:val="24"/>
            <w:szCs w:val="24"/>
            <w:lang w:val="ru-RU"/>
          </w:rPr>
          <w:t>Антидемпинговые меры</w:t>
        </w:r>
      </w:hyperlink>
    </w:p>
    <w:p w14:paraId="65C53E35" w14:textId="77777777" w:rsidR="00FD2C21" w:rsidRPr="00264330" w:rsidRDefault="00FD2C21" w:rsidP="00E34841">
      <w:pPr>
        <w:numPr>
          <w:ilvl w:val="0"/>
          <w:numId w:val="2"/>
        </w:numPr>
        <w:spacing w:after="0"/>
        <w:ind w:left="567" w:right="9" w:hanging="567"/>
        <w:jc w:val="both"/>
        <w:rPr>
          <w:rFonts w:ascii="Times New Roman" w:hAnsi="Times New Roman"/>
          <w:color w:val="000000" w:themeColor="text1"/>
          <w:sz w:val="24"/>
          <w:szCs w:val="24"/>
          <w:lang w:val="ru-RU"/>
        </w:rPr>
      </w:pPr>
      <w:hyperlink w:anchor="_Порядок_подготовки_и" w:history="1">
        <w:r w:rsidRPr="00264330">
          <w:rPr>
            <w:rStyle w:val="af"/>
            <w:rFonts w:ascii="Times New Roman" w:hAnsi="Times New Roman"/>
            <w:color w:val="000000" w:themeColor="text1"/>
            <w:sz w:val="24"/>
            <w:szCs w:val="24"/>
            <w:lang w:val="ru-RU"/>
          </w:rPr>
          <w:t>Порядок подготовки и проведения закупок</w:t>
        </w:r>
      </w:hyperlink>
    </w:p>
    <w:p w14:paraId="5AF072CF" w14:textId="77777777" w:rsidR="00FD2C21" w:rsidRPr="00264330" w:rsidRDefault="00FD2C21" w:rsidP="00E34841">
      <w:pPr>
        <w:pStyle w:val="a3"/>
        <w:widowControl w:val="0"/>
        <w:numPr>
          <w:ilvl w:val="1"/>
          <w:numId w:val="3"/>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color w:val="000000" w:themeColor="text1"/>
          <w:sz w:val="24"/>
          <w:szCs w:val="24"/>
          <w:lang w:val="ru-RU"/>
        </w:rPr>
      </w:pPr>
      <w:hyperlink w:anchor="_Закупочная_комиссия" w:history="1">
        <w:r w:rsidRPr="00264330">
          <w:rPr>
            <w:rStyle w:val="af"/>
            <w:rFonts w:ascii="Times New Roman" w:hAnsi="Times New Roman"/>
            <w:bCs/>
            <w:iCs/>
            <w:color w:val="000000" w:themeColor="text1"/>
            <w:sz w:val="24"/>
            <w:szCs w:val="24"/>
            <w:lang w:val="ru-RU"/>
          </w:rPr>
          <w:t>Закупочная комиссия</w:t>
        </w:r>
      </w:hyperlink>
    </w:p>
    <w:p w14:paraId="55715D31" w14:textId="77777777" w:rsidR="00FD2C21" w:rsidRPr="00264330" w:rsidRDefault="00FD2C21" w:rsidP="00E34841">
      <w:pPr>
        <w:pStyle w:val="a3"/>
        <w:widowControl w:val="0"/>
        <w:numPr>
          <w:ilvl w:val="1"/>
          <w:numId w:val="3"/>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color w:val="000000" w:themeColor="text1"/>
          <w:sz w:val="24"/>
          <w:szCs w:val="24"/>
          <w:lang w:val="ru-RU"/>
        </w:rPr>
      </w:pPr>
      <w:hyperlink w:anchor="_Требования_к_извещению" w:history="1">
        <w:r w:rsidRPr="00264330">
          <w:rPr>
            <w:rStyle w:val="af"/>
            <w:rFonts w:ascii="Times New Roman" w:hAnsi="Times New Roman"/>
            <w:bCs/>
            <w:iCs/>
            <w:color w:val="000000" w:themeColor="text1"/>
            <w:sz w:val="24"/>
            <w:szCs w:val="24"/>
            <w:lang w:val="ru-RU"/>
          </w:rPr>
          <w:t>Требования к извещению о проведении закупки, документации о закупке</w:t>
        </w:r>
      </w:hyperlink>
    </w:p>
    <w:p w14:paraId="79111383" w14:textId="77777777" w:rsidR="00FD2C21" w:rsidRPr="00264330" w:rsidRDefault="00FD2C21" w:rsidP="00E34841">
      <w:pPr>
        <w:pStyle w:val="a3"/>
        <w:widowControl w:val="0"/>
        <w:numPr>
          <w:ilvl w:val="1"/>
          <w:numId w:val="3"/>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color w:val="000000" w:themeColor="text1"/>
          <w:sz w:val="24"/>
          <w:szCs w:val="24"/>
          <w:lang w:val="ru-RU"/>
        </w:rPr>
      </w:pPr>
      <w:hyperlink w:anchor="_Порядок_предоставления_разъяснений" w:history="1">
        <w:r w:rsidRPr="00264330">
          <w:rPr>
            <w:rStyle w:val="af"/>
            <w:rFonts w:ascii="Times New Roman" w:hAnsi="Times New Roman"/>
            <w:bCs/>
            <w:iCs/>
            <w:color w:val="000000" w:themeColor="text1"/>
            <w:sz w:val="24"/>
            <w:szCs w:val="24"/>
            <w:lang w:val="ru-RU"/>
          </w:rPr>
          <w:t>Порядок предоставления разъяснений положений извещения, документации о закупке, иных разъяснений</w:t>
        </w:r>
      </w:hyperlink>
    </w:p>
    <w:p w14:paraId="1F268C51" w14:textId="77777777" w:rsidR="00FD2C21" w:rsidRPr="00264330" w:rsidRDefault="00FD2C21" w:rsidP="00E34841">
      <w:pPr>
        <w:pStyle w:val="a3"/>
        <w:widowControl w:val="0"/>
        <w:numPr>
          <w:ilvl w:val="1"/>
          <w:numId w:val="3"/>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color w:val="000000" w:themeColor="text1"/>
          <w:sz w:val="24"/>
          <w:szCs w:val="24"/>
          <w:lang w:val="ru-RU"/>
        </w:rPr>
      </w:pPr>
      <w:hyperlink w:anchor="_Порядок_подачи_заявки" w:history="1">
        <w:r w:rsidRPr="00264330">
          <w:rPr>
            <w:rStyle w:val="af"/>
            <w:rFonts w:ascii="Times New Roman" w:hAnsi="Times New Roman"/>
            <w:bCs/>
            <w:iCs/>
            <w:color w:val="000000" w:themeColor="text1"/>
            <w:sz w:val="24"/>
            <w:szCs w:val="24"/>
            <w:lang w:val="ru-RU"/>
          </w:rPr>
          <w:t>Порядок подачи заявки на участие в конкурентной закупке и требования к составу такой заявки</w:t>
        </w:r>
      </w:hyperlink>
    </w:p>
    <w:p w14:paraId="24E1BF7E" w14:textId="77777777" w:rsidR="00FD2C21" w:rsidRPr="00264330" w:rsidRDefault="00FD2C21" w:rsidP="00E34841">
      <w:pPr>
        <w:pStyle w:val="a3"/>
        <w:widowControl w:val="0"/>
        <w:numPr>
          <w:ilvl w:val="1"/>
          <w:numId w:val="3"/>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color w:val="000000" w:themeColor="text1"/>
          <w:sz w:val="24"/>
          <w:szCs w:val="24"/>
          <w:lang w:val="ru-RU"/>
        </w:rPr>
      </w:pPr>
      <w:hyperlink w:anchor="page111" w:history="1">
        <w:r w:rsidRPr="00264330">
          <w:rPr>
            <w:rStyle w:val="af"/>
            <w:rFonts w:ascii="Times New Roman" w:hAnsi="Times New Roman"/>
            <w:bCs/>
            <w:iCs/>
            <w:color w:val="000000" w:themeColor="text1"/>
            <w:sz w:val="24"/>
            <w:szCs w:val="24"/>
            <w:lang w:val="ru-RU"/>
          </w:rPr>
          <w:t>Критерии оценки заявок</w:t>
        </w:r>
      </w:hyperlink>
    </w:p>
    <w:p w14:paraId="037C03DE" w14:textId="77777777" w:rsidR="00AC34F7" w:rsidRPr="00264330" w:rsidRDefault="00AC34F7" w:rsidP="00E34841">
      <w:pPr>
        <w:pStyle w:val="a3"/>
        <w:spacing w:after="0"/>
        <w:ind w:left="0"/>
        <w:jc w:val="both"/>
        <w:rPr>
          <w:rFonts w:ascii="Times New Roman" w:hAnsi="Times New Roman"/>
          <w:bCs/>
          <w:iCs/>
          <w:color w:val="000000" w:themeColor="text1"/>
          <w:sz w:val="24"/>
          <w:szCs w:val="24"/>
          <w:lang w:val="ru-RU"/>
        </w:rPr>
      </w:pPr>
      <w:bookmarkStart w:id="0" w:name="_Hlk104898749"/>
      <w:r w:rsidRPr="00264330">
        <w:rPr>
          <w:rFonts w:ascii="Times New Roman" w:hAnsi="Times New Roman"/>
          <w:bCs/>
          <w:iCs/>
          <w:color w:val="000000" w:themeColor="text1"/>
          <w:sz w:val="24"/>
          <w:szCs w:val="24"/>
          <w:lang w:val="ru-RU"/>
        </w:rPr>
        <w:t xml:space="preserve">           </w:t>
      </w:r>
      <w:hyperlink w:anchor="_Порядок_проведения_конкурентных" w:history="1">
        <w:r w:rsidR="00FD2C21" w:rsidRPr="00264330">
          <w:rPr>
            <w:rStyle w:val="af"/>
            <w:rFonts w:ascii="Times New Roman" w:hAnsi="Times New Roman"/>
            <w:bCs/>
            <w:iCs/>
            <w:color w:val="000000" w:themeColor="text1"/>
            <w:sz w:val="24"/>
            <w:szCs w:val="24"/>
            <w:lang w:val="ru-RU"/>
          </w:rPr>
          <w:t>Порядок проведения конкурентных закупок</w:t>
        </w:r>
        <w:bookmarkEnd w:id="0"/>
        <w:r w:rsidR="00FD2C21" w:rsidRPr="00264330">
          <w:rPr>
            <w:rStyle w:val="af"/>
            <w:rFonts w:ascii="Times New Roman" w:hAnsi="Times New Roman"/>
            <w:bCs/>
            <w:iCs/>
            <w:color w:val="000000" w:themeColor="text1"/>
            <w:sz w:val="24"/>
            <w:szCs w:val="24"/>
            <w:lang w:val="ru-RU"/>
          </w:rPr>
          <w:t>.</w:t>
        </w:r>
      </w:hyperlink>
      <w:r w:rsidR="00FD2C21" w:rsidRPr="00264330">
        <w:rPr>
          <w:rFonts w:ascii="Times New Roman" w:hAnsi="Times New Roman"/>
          <w:bCs/>
          <w:iCs/>
          <w:color w:val="000000" w:themeColor="text1"/>
          <w:sz w:val="24"/>
          <w:szCs w:val="24"/>
          <w:lang w:val="ru-RU"/>
        </w:rPr>
        <w:t xml:space="preserve"> </w:t>
      </w:r>
    </w:p>
    <w:p w14:paraId="47AD0CE0" w14:textId="77777777" w:rsidR="00FD2C21" w:rsidRPr="00264330" w:rsidRDefault="00FD2C21" w:rsidP="00E34841">
      <w:pPr>
        <w:pStyle w:val="a3"/>
        <w:numPr>
          <w:ilvl w:val="1"/>
          <w:numId w:val="3"/>
        </w:numPr>
        <w:spacing w:after="0"/>
        <w:ind w:left="0" w:firstLine="0"/>
        <w:jc w:val="both"/>
        <w:rPr>
          <w:rFonts w:ascii="Times New Roman" w:hAnsi="Times New Roman"/>
          <w:bCs/>
          <w:iCs/>
          <w:color w:val="000000" w:themeColor="text1"/>
          <w:sz w:val="24"/>
          <w:szCs w:val="24"/>
          <w:lang w:val="ru-RU"/>
        </w:rPr>
      </w:pPr>
      <w:hyperlink w:anchor="_Порядок_проведения_конкурса" w:history="1">
        <w:r w:rsidRPr="00264330">
          <w:rPr>
            <w:rStyle w:val="af"/>
            <w:rFonts w:ascii="Times New Roman" w:hAnsi="Times New Roman"/>
            <w:bCs/>
            <w:iCs/>
            <w:color w:val="000000" w:themeColor="text1"/>
            <w:sz w:val="24"/>
            <w:szCs w:val="24"/>
            <w:lang w:val="ru-RU"/>
          </w:rPr>
          <w:t>Порядок проведения конкурса</w:t>
        </w:r>
        <w:r w:rsidR="005613FA" w:rsidRPr="00264330">
          <w:rPr>
            <w:rStyle w:val="af"/>
            <w:color w:val="000000" w:themeColor="text1"/>
            <w:lang w:val="ru-RU"/>
          </w:rPr>
          <w:t xml:space="preserve"> </w:t>
        </w:r>
        <w:r w:rsidR="005613FA" w:rsidRPr="00264330">
          <w:rPr>
            <w:rStyle w:val="af"/>
            <w:rFonts w:ascii="Times New Roman" w:hAnsi="Times New Roman"/>
            <w:bCs/>
            <w:iCs/>
            <w:color w:val="000000" w:themeColor="text1"/>
            <w:sz w:val="24"/>
            <w:szCs w:val="24"/>
            <w:lang w:val="ru-RU"/>
          </w:rPr>
          <w:t>в электронной форме</w:t>
        </w:r>
      </w:hyperlink>
    </w:p>
    <w:p w14:paraId="54D3D42D" w14:textId="77777777" w:rsidR="00FA536D" w:rsidRPr="00264330" w:rsidRDefault="00FA536D" w:rsidP="00E34841">
      <w:pPr>
        <w:pStyle w:val="a3"/>
        <w:widowControl w:val="0"/>
        <w:numPr>
          <w:ilvl w:val="1"/>
          <w:numId w:val="3"/>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color w:val="000000" w:themeColor="text1"/>
          <w:sz w:val="24"/>
          <w:szCs w:val="24"/>
          <w:lang w:val="ru-RU"/>
        </w:rPr>
      </w:pPr>
      <w:hyperlink w:anchor="_9.7__Порядок" w:history="1">
        <w:r w:rsidRPr="00264330">
          <w:rPr>
            <w:rStyle w:val="af"/>
            <w:rFonts w:ascii="Times New Roman" w:hAnsi="Times New Roman"/>
            <w:bCs/>
            <w:iCs/>
            <w:color w:val="000000" w:themeColor="text1"/>
            <w:sz w:val="24"/>
            <w:szCs w:val="24"/>
            <w:lang w:val="ru-RU"/>
          </w:rPr>
          <w:t>Порядок проведения открытого конкурса</w:t>
        </w:r>
      </w:hyperlink>
    </w:p>
    <w:p w14:paraId="5D7FA447" w14:textId="77777777" w:rsidR="00FD2C21" w:rsidRPr="00264330" w:rsidRDefault="00FD2C21" w:rsidP="00E34841">
      <w:pPr>
        <w:pStyle w:val="a3"/>
        <w:widowControl w:val="0"/>
        <w:numPr>
          <w:ilvl w:val="1"/>
          <w:numId w:val="3"/>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color w:val="000000" w:themeColor="text1"/>
          <w:sz w:val="24"/>
          <w:szCs w:val="24"/>
          <w:lang w:val="ru-RU"/>
        </w:rPr>
      </w:pPr>
      <w:hyperlink w:anchor="_Порядок_проведения_аукциона" w:history="1">
        <w:r w:rsidRPr="00264330">
          <w:rPr>
            <w:rStyle w:val="af"/>
            <w:rFonts w:ascii="Times New Roman" w:hAnsi="Times New Roman"/>
            <w:bCs/>
            <w:iCs/>
            <w:color w:val="000000" w:themeColor="text1"/>
            <w:sz w:val="24"/>
            <w:szCs w:val="24"/>
            <w:lang w:val="ru-RU"/>
          </w:rPr>
          <w:t>Порядок проведения аукциона</w:t>
        </w:r>
        <w:r w:rsidR="005613FA" w:rsidRPr="00264330">
          <w:rPr>
            <w:rStyle w:val="af"/>
            <w:color w:val="000000" w:themeColor="text1"/>
            <w:lang w:val="ru-RU"/>
          </w:rPr>
          <w:t xml:space="preserve"> </w:t>
        </w:r>
        <w:r w:rsidR="005613FA" w:rsidRPr="00264330">
          <w:rPr>
            <w:rStyle w:val="af"/>
            <w:rFonts w:ascii="Times New Roman" w:hAnsi="Times New Roman"/>
            <w:bCs/>
            <w:iCs/>
            <w:color w:val="000000" w:themeColor="text1"/>
            <w:sz w:val="24"/>
            <w:szCs w:val="24"/>
            <w:lang w:val="ru-RU"/>
          </w:rPr>
          <w:t>в электронной форме</w:t>
        </w:r>
      </w:hyperlink>
    </w:p>
    <w:p w14:paraId="04CE2125" w14:textId="77777777" w:rsidR="00FA536D" w:rsidRPr="00264330" w:rsidRDefault="00FA536D" w:rsidP="00E34841">
      <w:pPr>
        <w:pStyle w:val="a3"/>
        <w:widowControl w:val="0"/>
        <w:numPr>
          <w:ilvl w:val="1"/>
          <w:numId w:val="3"/>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color w:val="000000" w:themeColor="text1"/>
          <w:sz w:val="24"/>
          <w:szCs w:val="24"/>
          <w:lang w:val="ru-RU"/>
        </w:rPr>
      </w:pPr>
      <w:hyperlink w:anchor="_9.9._Порядок_проведения" w:history="1">
        <w:r w:rsidRPr="00264330">
          <w:rPr>
            <w:rStyle w:val="af"/>
            <w:rFonts w:ascii="Times New Roman" w:hAnsi="Times New Roman"/>
            <w:bCs/>
            <w:iCs/>
            <w:color w:val="000000" w:themeColor="text1"/>
            <w:sz w:val="24"/>
            <w:szCs w:val="24"/>
            <w:lang w:val="ru-RU"/>
          </w:rPr>
          <w:t>Порядок проведения открытого аукциона</w:t>
        </w:r>
      </w:hyperlink>
    </w:p>
    <w:p w14:paraId="72DA4AC0" w14:textId="77777777" w:rsidR="00FD2C21" w:rsidRPr="00264330" w:rsidRDefault="00FD2C21" w:rsidP="00E34841">
      <w:pPr>
        <w:pStyle w:val="a3"/>
        <w:widowControl w:val="0"/>
        <w:numPr>
          <w:ilvl w:val="1"/>
          <w:numId w:val="3"/>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color w:val="000000" w:themeColor="text1"/>
          <w:sz w:val="24"/>
          <w:szCs w:val="24"/>
          <w:lang w:val="ru-RU"/>
        </w:rPr>
      </w:pPr>
      <w:hyperlink w:anchor="_9.10._Порядок_проведения" w:history="1">
        <w:r w:rsidRPr="00264330">
          <w:rPr>
            <w:rStyle w:val="af"/>
            <w:rFonts w:ascii="Times New Roman" w:hAnsi="Times New Roman"/>
            <w:bCs/>
            <w:iCs/>
            <w:color w:val="000000" w:themeColor="text1"/>
            <w:sz w:val="24"/>
            <w:szCs w:val="24"/>
            <w:lang w:val="ru-RU"/>
          </w:rPr>
          <w:t>Порядок проведения запроса предложений</w:t>
        </w:r>
        <w:r w:rsidR="005613FA" w:rsidRPr="00264330">
          <w:rPr>
            <w:rStyle w:val="af"/>
            <w:color w:val="000000" w:themeColor="text1"/>
            <w:lang w:val="ru-RU"/>
          </w:rPr>
          <w:t xml:space="preserve"> </w:t>
        </w:r>
        <w:r w:rsidR="005613FA" w:rsidRPr="00264330">
          <w:rPr>
            <w:rStyle w:val="af"/>
            <w:rFonts w:ascii="Times New Roman" w:hAnsi="Times New Roman"/>
            <w:bCs/>
            <w:iCs/>
            <w:color w:val="000000" w:themeColor="text1"/>
            <w:sz w:val="24"/>
            <w:szCs w:val="24"/>
            <w:lang w:val="ru-RU"/>
          </w:rPr>
          <w:t>в электронной форме</w:t>
        </w:r>
      </w:hyperlink>
    </w:p>
    <w:p w14:paraId="3B729E70" w14:textId="77777777" w:rsidR="00FD2C21" w:rsidRPr="00264330" w:rsidRDefault="00FD2C21" w:rsidP="00E34841">
      <w:pPr>
        <w:pStyle w:val="a3"/>
        <w:widowControl w:val="0"/>
        <w:numPr>
          <w:ilvl w:val="1"/>
          <w:numId w:val="3"/>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color w:val="000000" w:themeColor="text1"/>
          <w:sz w:val="24"/>
          <w:szCs w:val="24"/>
          <w:lang w:val="ru-RU"/>
        </w:rPr>
      </w:pPr>
      <w:hyperlink w:anchor="_Порядок_проведения_запроса" w:history="1">
        <w:r w:rsidRPr="00264330">
          <w:rPr>
            <w:rStyle w:val="af"/>
            <w:rFonts w:ascii="Times New Roman" w:hAnsi="Times New Roman"/>
            <w:bCs/>
            <w:iCs/>
            <w:color w:val="000000" w:themeColor="text1"/>
            <w:sz w:val="24"/>
            <w:szCs w:val="24"/>
            <w:lang w:val="ru-RU"/>
          </w:rPr>
          <w:t>Порядок проведения запроса цен</w:t>
        </w:r>
        <w:r w:rsidR="005613FA" w:rsidRPr="00264330">
          <w:rPr>
            <w:rStyle w:val="af"/>
            <w:color w:val="000000" w:themeColor="text1"/>
            <w:lang w:val="ru-RU"/>
          </w:rPr>
          <w:t xml:space="preserve"> </w:t>
        </w:r>
        <w:r w:rsidR="005613FA" w:rsidRPr="00264330">
          <w:rPr>
            <w:rStyle w:val="af"/>
            <w:rFonts w:ascii="Times New Roman" w:hAnsi="Times New Roman"/>
            <w:bCs/>
            <w:iCs/>
            <w:color w:val="000000" w:themeColor="text1"/>
            <w:sz w:val="24"/>
            <w:szCs w:val="24"/>
            <w:lang w:val="ru-RU"/>
          </w:rPr>
          <w:t>в электронной форме</w:t>
        </w:r>
      </w:hyperlink>
    </w:p>
    <w:p w14:paraId="3734FDBD" w14:textId="77777777" w:rsidR="00FD2C21" w:rsidRPr="00264330" w:rsidRDefault="00FD2C21" w:rsidP="00E34841">
      <w:pPr>
        <w:pStyle w:val="a3"/>
        <w:widowControl w:val="0"/>
        <w:numPr>
          <w:ilvl w:val="1"/>
          <w:numId w:val="3"/>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color w:val="000000" w:themeColor="text1"/>
          <w:sz w:val="24"/>
          <w:szCs w:val="24"/>
          <w:lang w:val="ru-RU"/>
        </w:rPr>
      </w:pPr>
      <w:hyperlink w:anchor="_Порядок_проведения_запроса_1" w:history="1">
        <w:r w:rsidRPr="00264330">
          <w:rPr>
            <w:rStyle w:val="af"/>
            <w:rFonts w:ascii="Times New Roman" w:hAnsi="Times New Roman"/>
            <w:bCs/>
            <w:iCs/>
            <w:color w:val="000000" w:themeColor="text1"/>
            <w:sz w:val="24"/>
            <w:szCs w:val="24"/>
            <w:lang w:val="ru-RU"/>
          </w:rPr>
          <w:t>Порядок проведения запроса котировок</w:t>
        </w:r>
        <w:r w:rsidR="005613FA" w:rsidRPr="00264330">
          <w:rPr>
            <w:rStyle w:val="af"/>
            <w:color w:val="000000" w:themeColor="text1"/>
            <w:lang w:val="ru-RU"/>
          </w:rPr>
          <w:t xml:space="preserve"> </w:t>
        </w:r>
        <w:r w:rsidR="005613FA" w:rsidRPr="00264330">
          <w:rPr>
            <w:rStyle w:val="af"/>
            <w:rFonts w:ascii="Times New Roman" w:hAnsi="Times New Roman"/>
            <w:bCs/>
            <w:iCs/>
            <w:color w:val="000000" w:themeColor="text1"/>
            <w:sz w:val="24"/>
            <w:szCs w:val="24"/>
            <w:lang w:val="ru-RU"/>
          </w:rPr>
          <w:t>в электронной форме</w:t>
        </w:r>
      </w:hyperlink>
    </w:p>
    <w:p w14:paraId="06F70757" w14:textId="77777777" w:rsidR="00FD2C21" w:rsidRPr="00264330" w:rsidRDefault="00FD2C21" w:rsidP="00E34841">
      <w:pPr>
        <w:pStyle w:val="a3"/>
        <w:widowControl w:val="0"/>
        <w:numPr>
          <w:ilvl w:val="0"/>
          <w:numId w:val="4"/>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color w:val="000000" w:themeColor="text1"/>
          <w:sz w:val="24"/>
          <w:szCs w:val="24"/>
          <w:lang w:val="ru-RU"/>
        </w:rPr>
      </w:pPr>
      <w:hyperlink w:anchor="_Порядок_проведения_неконкурентных" w:history="1">
        <w:r w:rsidRPr="00264330">
          <w:rPr>
            <w:rStyle w:val="af"/>
            <w:rFonts w:ascii="Times New Roman" w:hAnsi="Times New Roman"/>
            <w:bCs/>
            <w:iCs/>
            <w:color w:val="000000" w:themeColor="text1"/>
            <w:sz w:val="24"/>
            <w:szCs w:val="24"/>
            <w:lang w:val="ru-RU"/>
          </w:rPr>
          <w:t>Порядок проведения неконкурентных закупок.</w:t>
        </w:r>
      </w:hyperlink>
      <w:r w:rsidRPr="00264330">
        <w:rPr>
          <w:rFonts w:ascii="Times New Roman" w:hAnsi="Times New Roman"/>
          <w:bCs/>
          <w:iCs/>
          <w:color w:val="000000" w:themeColor="text1"/>
          <w:sz w:val="24"/>
          <w:szCs w:val="24"/>
          <w:lang w:val="ru-RU"/>
        </w:rPr>
        <w:t xml:space="preserve"> </w:t>
      </w:r>
    </w:p>
    <w:p w14:paraId="4DE1599D" w14:textId="77777777" w:rsidR="00FD2C21" w:rsidRPr="00264330" w:rsidRDefault="00FD2C21" w:rsidP="00E34841">
      <w:pPr>
        <w:pStyle w:val="a3"/>
        <w:numPr>
          <w:ilvl w:val="1"/>
          <w:numId w:val="4"/>
        </w:numPr>
        <w:spacing w:after="0"/>
        <w:ind w:left="567" w:right="9" w:hanging="567"/>
        <w:jc w:val="both"/>
        <w:rPr>
          <w:rFonts w:ascii="Times New Roman" w:hAnsi="Times New Roman"/>
          <w:color w:val="000000" w:themeColor="text1"/>
          <w:sz w:val="24"/>
          <w:szCs w:val="24"/>
          <w:lang w:val="ru-RU"/>
        </w:rPr>
      </w:pPr>
      <w:hyperlink w:anchor="_Порядок_подготовки_и_1" w:history="1">
        <w:r w:rsidRPr="00264330">
          <w:rPr>
            <w:rStyle w:val="af"/>
            <w:rFonts w:ascii="Times New Roman" w:hAnsi="Times New Roman"/>
            <w:color w:val="000000" w:themeColor="text1"/>
            <w:sz w:val="24"/>
            <w:szCs w:val="24"/>
            <w:lang w:val="ru-RU"/>
          </w:rPr>
          <w:t>Порядок подготовки и осуществления закупки у единственного поставщика</w:t>
        </w:r>
      </w:hyperlink>
    </w:p>
    <w:p w14:paraId="5937C10A" w14:textId="77777777" w:rsidR="003F23B2" w:rsidRPr="00264330" w:rsidRDefault="00FD2C21" w:rsidP="00E34841">
      <w:pPr>
        <w:pStyle w:val="a3"/>
        <w:numPr>
          <w:ilvl w:val="1"/>
          <w:numId w:val="4"/>
        </w:numPr>
        <w:spacing w:after="0"/>
        <w:ind w:left="0" w:firstLine="0"/>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hyperlink w:anchor="sub_10" w:history="1">
        <w:r w:rsidRPr="00264330">
          <w:rPr>
            <w:rStyle w:val="af"/>
            <w:rFonts w:ascii="Times New Roman" w:hAnsi="Times New Roman"/>
            <w:color w:val="000000" w:themeColor="text1"/>
            <w:sz w:val="24"/>
            <w:szCs w:val="24"/>
            <w:lang w:val="ru-RU"/>
          </w:rPr>
          <w:t>Порядок подготовки и осуществления закупок в агрегаторах малых закупок</w:t>
        </w:r>
        <w:r w:rsidR="003F23B2" w:rsidRPr="00264330">
          <w:rPr>
            <w:rStyle w:val="af"/>
            <w:rFonts w:ascii="Times New Roman" w:hAnsi="Times New Roman"/>
            <w:color w:val="000000" w:themeColor="text1"/>
            <w:sz w:val="24"/>
            <w:szCs w:val="24"/>
            <w:lang w:val="ru-RU"/>
          </w:rPr>
          <w:t xml:space="preserve"> (электронном магазине)</w:t>
        </w:r>
      </w:hyperlink>
    </w:p>
    <w:p w14:paraId="4AF570C7" w14:textId="77777777" w:rsidR="00A33C94" w:rsidRPr="00264330" w:rsidRDefault="00A33C94" w:rsidP="00E34841">
      <w:pPr>
        <w:pStyle w:val="a3"/>
        <w:numPr>
          <w:ilvl w:val="1"/>
          <w:numId w:val="4"/>
        </w:numPr>
        <w:spacing w:after="0"/>
        <w:ind w:left="567" w:right="9" w:hanging="567"/>
        <w:jc w:val="both"/>
        <w:rPr>
          <w:rFonts w:ascii="Times New Roman" w:hAnsi="Times New Roman"/>
          <w:color w:val="000000" w:themeColor="text1"/>
          <w:sz w:val="24"/>
          <w:szCs w:val="24"/>
          <w:lang w:val="ru-RU"/>
        </w:rPr>
      </w:pPr>
      <w:hyperlink w:anchor="Par2" w:history="1">
        <w:r w:rsidRPr="00264330">
          <w:rPr>
            <w:rStyle w:val="af"/>
            <w:rFonts w:ascii="Times New Roman" w:hAnsi="Times New Roman"/>
            <w:color w:val="000000" w:themeColor="text1"/>
            <w:sz w:val="24"/>
            <w:szCs w:val="24"/>
            <w:lang w:val="ru-RU"/>
          </w:rPr>
          <w:t>Порядок подготовки и осуществления закупок в электронном магазине с участием субъектов малого и среднего предпринимательства (п. 20.1 ПП РФ № 1352)</w:t>
        </w:r>
      </w:hyperlink>
    </w:p>
    <w:p w14:paraId="44F45B75" w14:textId="77777777" w:rsidR="00FD2C21" w:rsidRPr="00264330" w:rsidRDefault="00FD2C21" w:rsidP="00E34841">
      <w:pPr>
        <w:pStyle w:val="a3"/>
        <w:numPr>
          <w:ilvl w:val="0"/>
          <w:numId w:val="4"/>
        </w:numPr>
        <w:spacing w:after="0"/>
        <w:ind w:left="567" w:right="9" w:hanging="567"/>
        <w:jc w:val="both"/>
        <w:rPr>
          <w:rFonts w:ascii="Times New Roman" w:hAnsi="Times New Roman"/>
          <w:color w:val="000000" w:themeColor="text1"/>
          <w:sz w:val="24"/>
          <w:szCs w:val="24"/>
          <w:lang w:val="ru-RU"/>
        </w:rPr>
      </w:pPr>
      <w:hyperlink w:anchor="_Последствия_признания_конкурентных" w:history="1">
        <w:r w:rsidRPr="00264330">
          <w:rPr>
            <w:rStyle w:val="af"/>
            <w:rFonts w:ascii="Times New Roman" w:hAnsi="Times New Roman"/>
            <w:color w:val="000000" w:themeColor="text1"/>
            <w:sz w:val="24"/>
            <w:szCs w:val="24"/>
            <w:lang w:val="ru-RU"/>
          </w:rPr>
          <w:t>Последствия признания конкурентных закупок несостоявшимися</w:t>
        </w:r>
      </w:hyperlink>
    </w:p>
    <w:p w14:paraId="6D65772F" w14:textId="77777777" w:rsidR="00FD2C21" w:rsidRPr="00264330" w:rsidRDefault="00FD2C21" w:rsidP="00E34841">
      <w:pPr>
        <w:numPr>
          <w:ilvl w:val="0"/>
          <w:numId w:val="4"/>
        </w:numPr>
        <w:spacing w:after="0"/>
        <w:ind w:left="567" w:right="9" w:hanging="567"/>
        <w:jc w:val="both"/>
        <w:rPr>
          <w:rFonts w:ascii="Times New Roman" w:hAnsi="Times New Roman"/>
          <w:color w:val="000000" w:themeColor="text1"/>
          <w:sz w:val="24"/>
          <w:szCs w:val="24"/>
          <w:lang w:val="ru-RU"/>
        </w:rPr>
      </w:pPr>
      <w:hyperlink w:anchor="_12._Особенности_проведения" w:history="1">
        <w:r w:rsidRPr="00264330">
          <w:rPr>
            <w:rStyle w:val="af"/>
            <w:rFonts w:ascii="Times New Roman" w:hAnsi="Times New Roman"/>
            <w:color w:val="000000" w:themeColor="text1"/>
            <w:sz w:val="24"/>
            <w:szCs w:val="24"/>
            <w:lang w:val="ru-RU"/>
          </w:rPr>
          <w:t>Особенности проведения закрытых конкурентных закупок</w:t>
        </w:r>
      </w:hyperlink>
    </w:p>
    <w:p w14:paraId="689A448D" w14:textId="77777777" w:rsidR="00FD2C21" w:rsidRPr="00264330" w:rsidRDefault="00FD2C21" w:rsidP="00E34841">
      <w:pPr>
        <w:numPr>
          <w:ilvl w:val="0"/>
          <w:numId w:val="4"/>
        </w:numPr>
        <w:spacing w:after="0"/>
        <w:ind w:left="567" w:right="9" w:hanging="567"/>
        <w:jc w:val="both"/>
        <w:rPr>
          <w:rFonts w:ascii="Times New Roman" w:hAnsi="Times New Roman"/>
          <w:color w:val="000000" w:themeColor="text1"/>
          <w:sz w:val="24"/>
          <w:szCs w:val="24"/>
          <w:lang w:val="ru-RU"/>
        </w:rPr>
      </w:pPr>
      <w:hyperlink w:anchor="page11" w:history="1">
        <w:r w:rsidRPr="00264330">
          <w:rPr>
            <w:rStyle w:val="af"/>
            <w:rFonts w:ascii="Times New Roman" w:hAnsi="Times New Roman"/>
            <w:color w:val="000000" w:themeColor="text1"/>
            <w:sz w:val="24"/>
            <w:szCs w:val="24"/>
            <w:lang w:val="ru-RU"/>
          </w:rPr>
          <w:t>Заключение, исполнение, изменение и расторжение договора</w:t>
        </w:r>
      </w:hyperlink>
    </w:p>
    <w:p w14:paraId="0144C672" w14:textId="77777777" w:rsidR="00FD2C21" w:rsidRPr="00264330" w:rsidRDefault="00FD2C21" w:rsidP="00E34841">
      <w:pPr>
        <w:pStyle w:val="a3"/>
        <w:widowControl w:val="0"/>
        <w:numPr>
          <w:ilvl w:val="1"/>
          <w:numId w:val="5"/>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color w:val="000000" w:themeColor="text1"/>
          <w:sz w:val="24"/>
          <w:szCs w:val="24"/>
          <w:lang w:val="ru-RU"/>
        </w:rPr>
      </w:pPr>
      <w:hyperlink w:anchor="_Заключение_договора_по" w:history="1">
        <w:r w:rsidRPr="00264330">
          <w:rPr>
            <w:rStyle w:val="af"/>
            <w:rFonts w:ascii="Times New Roman" w:hAnsi="Times New Roman"/>
            <w:bCs/>
            <w:iCs/>
            <w:color w:val="000000" w:themeColor="text1"/>
            <w:sz w:val="24"/>
            <w:szCs w:val="24"/>
            <w:lang w:val="ru-RU"/>
          </w:rPr>
          <w:t>Заключение договора по результатам конкурентной закупки</w:t>
        </w:r>
      </w:hyperlink>
    </w:p>
    <w:p w14:paraId="467DA222" w14:textId="77777777" w:rsidR="00FD2C21" w:rsidRPr="00264330" w:rsidRDefault="00FD2C21" w:rsidP="00E34841">
      <w:pPr>
        <w:pStyle w:val="a3"/>
        <w:widowControl w:val="0"/>
        <w:numPr>
          <w:ilvl w:val="1"/>
          <w:numId w:val="5"/>
        </w:numPr>
        <w:tabs>
          <w:tab w:val="left" w:pos="567"/>
          <w:tab w:val="left" w:pos="851"/>
          <w:tab w:val="left" w:pos="1134"/>
          <w:tab w:val="left" w:pos="1418"/>
        </w:tabs>
        <w:overflowPunct w:val="0"/>
        <w:autoSpaceDE w:val="0"/>
        <w:autoSpaceDN w:val="0"/>
        <w:adjustRightInd w:val="0"/>
        <w:spacing w:after="0"/>
        <w:ind w:left="567" w:right="9" w:hanging="567"/>
        <w:jc w:val="both"/>
        <w:rPr>
          <w:rFonts w:ascii="Times New Roman" w:hAnsi="Times New Roman"/>
          <w:bCs/>
          <w:iCs/>
          <w:color w:val="000000" w:themeColor="text1"/>
          <w:sz w:val="24"/>
          <w:szCs w:val="24"/>
          <w:lang w:val="ru-RU"/>
        </w:rPr>
      </w:pPr>
      <w:hyperlink w:anchor="_13.2._Исполнение,_изменение" w:history="1">
        <w:r w:rsidRPr="00264330">
          <w:rPr>
            <w:rStyle w:val="af"/>
            <w:rFonts w:ascii="Times New Roman" w:hAnsi="Times New Roman"/>
            <w:bCs/>
            <w:iCs/>
            <w:color w:val="000000" w:themeColor="text1"/>
            <w:sz w:val="24"/>
            <w:szCs w:val="24"/>
            <w:lang w:val="ru-RU"/>
          </w:rPr>
          <w:t>Исполнение, изменение и расторжение договора</w:t>
        </w:r>
      </w:hyperlink>
    </w:p>
    <w:p w14:paraId="5CC1DE53" w14:textId="77777777" w:rsidR="00FD2C21" w:rsidRPr="00264330" w:rsidRDefault="00AE324D" w:rsidP="00E34841">
      <w:pPr>
        <w:pStyle w:val="a3"/>
        <w:numPr>
          <w:ilvl w:val="0"/>
          <w:numId w:val="5"/>
        </w:numPr>
        <w:spacing w:after="0"/>
        <w:ind w:left="567" w:right="9" w:hanging="567"/>
        <w:jc w:val="both"/>
        <w:rPr>
          <w:rStyle w:val="af"/>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fldChar w:fldCharType="begin"/>
      </w:r>
      <w:r w:rsidR="00AF797A" w:rsidRPr="00264330">
        <w:rPr>
          <w:rFonts w:ascii="Times New Roman" w:hAnsi="Times New Roman"/>
          <w:color w:val="000000" w:themeColor="text1"/>
          <w:sz w:val="24"/>
          <w:szCs w:val="24"/>
          <w:lang w:val="ru-RU"/>
        </w:rPr>
        <w:instrText>HYPERLINK  \l "_Особенности_предоставления_приорите_1"</w:instrText>
      </w:r>
      <w:r w:rsidRPr="00264330">
        <w:rPr>
          <w:rFonts w:ascii="Times New Roman" w:hAnsi="Times New Roman"/>
          <w:color w:val="000000" w:themeColor="text1"/>
          <w:sz w:val="24"/>
          <w:szCs w:val="24"/>
          <w:lang w:val="ru-RU"/>
        </w:rPr>
      </w:r>
      <w:r w:rsidRPr="00264330">
        <w:rPr>
          <w:rFonts w:ascii="Times New Roman" w:hAnsi="Times New Roman"/>
          <w:color w:val="000000" w:themeColor="text1"/>
          <w:sz w:val="24"/>
          <w:szCs w:val="24"/>
          <w:lang w:val="ru-RU"/>
        </w:rPr>
        <w:fldChar w:fldCharType="separate"/>
      </w:r>
      <w:r w:rsidR="00FD2C21" w:rsidRPr="00264330">
        <w:rPr>
          <w:rStyle w:val="af"/>
          <w:rFonts w:ascii="Times New Roman" w:hAnsi="Times New Roman"/>
          <w:color w:val="000000" w:themeColor="text1"/>
          <w:sz w:val="24"/>
          <w:szCs w:val="24"/>
          <w:lang w:val="ru-RU"/>
        </w:rPr>
        <w:t>Особенности предоставления приоритета товаров российского происхождения, работ, услуг, выполняемых, оказываемых российскими лицами</w:t>
      </w:r>
      <w:r w:rsidR="003A50D0" w:rsidRPr="00264330">
        <w:rPr>
          <w:rStyle w:val="af"/>
          <w:color w:val="000000" w:themeColor="text1"/>
          <w:lang w:val="ru-RU"/>
        </w:rPr>
        <w:t xml:space="preserve"> </w:t>
      </w:r>
      <w:r w:rsidR="003A50D0" w:rsidRPr="00264330">
        <w:rPr>
          <w:rStyle w:val="af"/>
          <w:rFonts w:ascii="Times New Roman" w:hAnsi="Times New Roman"/>
          <w:color w:val="000000" w:themeColor="text1"/>
          <w:sz w:val="24"/>
          <w:szCs w:val="24"/>
          <w:lang w:val="ru-RU"/>
        </w:rPr>
        <w:t xml:space="preserve">и расчет, </w:t>
      </w:r>
      <w:r w:rsidR="00FD2C21" w:rsidRPr="00264330">
        <w:rPr>
          <w:rStyle w:val="af"/>
          <w:rFonts w:ascii="Times New Roman" w:hAnsi="Times New Roman"/>
          <w:color w:val="000000" w:themeColor="text1"/>
          <w:sz w:val="24"/>
          <w:szCs w:val="24"/>
          <w:lang w:val="ru-RU"/>
        </w:rPr>
        <w:t xml:space="preserve">и </w:t>
      </w:r>
      <w:r w:rsidR="00FD2C21" w:rsidRPr="00264330">
        <w:rPr>
          <w:rStyle w:val="af"/>
          <w:rFonts w:ascii="Times New Roman" w:hAnsi="Times New Roman"/>
          <w:color w:val="000000" w:themeColor="text1"/>
          <w:sz w:val="24"/>
          <w:szCs w:val="24"/>
          <w:lang w:val="ru-RU"/>
        </w:rPr>
        <w:lastRenderedPageBreak/>
        <w:t>минимальная доля закупок товаров российского происхождения, работ, услуг, выполняемых, оказываемых российскими лицами.</w:t>
      </w:r>
    </w:p>
    <w:p w14:paraId="147AF1A5" w14:textId="77777777" w:rsidR="006806F5" w:rsidRPr="00264330" w:rsidRDefault="00AE324D" w:rsidP="00E34841">
      <w:pPr>
        <w:pStyle w:val="a3"/>
        <w:numPr>
          <w:ilvl w:val="0"/>
          <w:numId w:val="5"/>
        </w:numPr>
        <w:spacing w:after="0"/>
        <w:jc w:val="both"/>
        <w:rPr>
          <w:rFonts w:ascii="Times New Roman" w:hAnsi="Times New Roman"/>
          <w:bCs/>
          <w:color w:val="000000" w:themeColor="text1"/>
          <w:sz w:val="24"/>
          <w:szCs w:val="24"/>
          <w:lang w:val="ru-RU"/>
        </w:rPr>
      </w:pPr>
      <w:r w:rsidRPr="00264330">
        <w:rPr>
          <w:rFonts w:ascii="Times New Roman" w:hAnsi="Times New Roman"/>
          <w:color w:val="000000" w:themeColor="text1"/>
          <w:sz w:val="24"/>
          <w:szCs w:val="24"/>
          <w:lang w:val="ru-RU"/>
        </w:rPr>
        <w:fldChar w:fldCharType="end"/>
      </w:r>
      <w:hyperlink w:anchor="_Проведение_закупок_в" w:history="1">
        <w:r w:rsidR="006806F5" w:rsidRPr="00264330">
          <w:rPr>
            <w:rStyle w:val="af"/>
            <w:rFonts w:ascii="Times New Roman" w:hAnsi="Times New Roman"/>
            <w:bCs/>
            <w:color w:val="000000" w:themeColor="text1"/>
            <w:sz w:val="24"/>
            <w:szCs w:val="24"/>
            <w:lang w:val="ru-RU"/>
          </w:rPr>
          <w:t>Проведение закупок в случае, если количество товаров, объем работ, услуг невозможно определить</w:t>
        </w:r>
      </w:hyperlink>
    </w:p>
    <w:p w14:paraId="4B94F21A" w14:textId="77777777" w:rsidR="00FD2C21" w:rsidRPr="00264330" w:rsidRDefault="00FD2C21" w:rsidP="00E34841">
      <w:pPr>
        <w:numPr>
          <w:ilvl w:val="0"/>
          <w:numId w:val="5"/>
        </w:numPr>
        <w:spacing w:after="0"/>
        <w:ind w:left="567" w:right="9" w:hanging="567"/>
        <w:jc w:val="both"/>
        <w:rPr>
          <w:rFonts w:ascii="Times New Roman" w:hAnsi="Times New Roman"/>
          <w:color w:val="000000" w:themeColor="text1"/>
          <w:sz w:val="24"/>
          <w:szCs w:val="24"/>
          <w:lang w:val="ru-RU"/>
        </w:rPr>
      </w:pPr>
      <w:hyperlink w:anchor="_Закупки_у_субъектов" w:history="1">
        <w:r w:rsidRPr="00264330">
          <w:rPr>
            <w:rStyle w:val="af"/>
            <w:rFonts w:ascii="Times New Roman" w:hAnsi="Times New Roman"/>
            <w:color w:val="000000" w:themeColor="text1"/>
            <w:sz w:val="24"/>
            <w:szCs w:val="24"/>
            <w:lang w:val="ru-RU"/>
          </w:rPr>
          <w:t>Закупки у субъектов малого и среднего предпринимательства</w:t>
        </w:r>
      </w:hyperlink>
    </w:p>
    <w:p w14:paraId="2C189AE6" w14:textId="77777777" w:rsidR="00916E1F" w:rsidRPr="00264330" w:rsidRDefault="00916E1F" w:rsidP="00E34841">
      <w:pPr>
        <w:spacing w:after="0"/>
        <w:ind w:left="567" w:right="9" w:hanging="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16.1</w:t>
      </w:r>
      <w:r w:rsidRPr="00264330">
        <w:rPr>
          <w:color w:val="000000" w:themeColor="text1"/>
          <w:lang w:val="ru-RU"/>
        </w:rPr>
        <w:t xml:space="preserve">   </w:t>
      </w:r>
      <w:hyperlink w:anchor="_16.1._Общие_требования" w:history="1">
        <w:r w:rsidRPr="00264330">
          <w:rPr>
            <w:rStyle w:val="af"/>
            <w:rFonts w:ascii="Times New Roman" w:hAnsi="Times New Roman"/>
            <w:color w:val="000000" w:themeColor="text1"/>
            <w:sz w:val="24"/>
            <w:szCs w:val="24"/>
            <w:lang w:val="ru-RU"/>
          </w:rPr>
          <w:t>Общие требования к осуществлению закупок среди субъектов малого и среднего предпринимательства</w:t>
        </w:r>
      </w:hyperlink>
    </w:p>
    <w:p w14:paraId="46FB4006" w14:textId="77777777" w:rsidR="00685195" w:rsidRPr="00264330" w:rsidRDefault="00685195" w:rsidP="00E34841">
      <w:pPr>
        <w:spacing w:after="0"/>
        <w:ind w:left="567" w:right="9" w:hanging="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16.2</w:t>
      </w:r>
      <w:r w:rsidRPr="00264330">
        <w:rPr>
          <w:color w:val="000000" w:themeColor="text1"/>
          <w:lang w:val="ru-RU"/>
        </w:rPr>
        <w:t xml:space="preserve">  </w:t>
      </w:r>
      <w:hyperlink w:anchor="page112" w:history="1">
        <w:r w:rsidRPr="00264330">
          <w:rPr>
            <w:rStyle w:val="af"/>
            <w:rFonts w:ascii="Times New Roman" w:hAnsi="Times New Roman"/>
            <w:color w:val="000000" w:themeColor="text1"/>
            <w:sz w:val="24"/>
            <w:szCs w:val="24"/>
            <w:lang w:val="ru-RU"/>
          </w:rPr>
          <w:t>Особенности осуществления закупок, участниками которых могут быть любые лица, в том числе субъекты малого и среднего предпринимательства</w:t>
        </w:r>
      </w:hyperlink>
    </w:p>
    <w:p w14:paraId="2FD3F12F" w14:textId="77777777" w:rsidR="00685195" w:rsidRPr="00264330" w:rsidRDefault="00685195" w:rsidP="00E34841">
      <w:pPr>
        <w:spacing w:after="0"/>
        <w:ind w:left="567" w:right="9" w:hanging="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16.3  </w:t>
      </w:r>
      <w:hyperlink w:anchor="page113" w:history="1">
        <w:r w:rsidRPr="00264330">
          <w:rPr>
            <w:rStyle w:val="af"/>
            <w:rFonts w:ascii="Times New Roman" w:hAnsi="Times New Roman"/>
            <w:color w:val="000000" w:themeColor="text1"/>
            <w:sz w:val="24"/>
            <w:szCs w:val="24"/>
            <w:lang w:val="ru-RU"/>
          </w:rPr>
          <w:t>Осуществление закупок, участниками которых являются только субъекты малого и среднего предпринимательства</w:t>
        </w:r>
      </w:hyperlink>
    </w:p>
    <w:p w14:paraId="70D86B18" w14:textId="77777777" w:rsidR="00685195" w:rsidRPr="00264330" w:rsidRDefault="00685195" w:rsidP="00E34841">
      <w:pPr>
        <w:spacing w:after="0"/>
        <w:ind w:left="567" w:right="9" w:hanging="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16.4 </w:t>
      </w:r>
      <w:hyperlink w:anchor="page114" w:history="1">
        <w:r w:rsidRPr="00264330">
          <w:rPr>
            <w:rStyle w:val="af"/>
            <w:rFonts w:ascii="Times New Roman" w:hAnsi="Times New Roman"/>
            <w:color w:val="000000" w:themeColor="text1"/>
            <w:sz w:val="24"/>
            <w:szCs w:val="24"/>
            <w:lang w:val="ru-RU"/>
          </w:rPr>
          <w:t>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hyperlink>
    </w:p>
    <w:p w14:paraId="39915B73" w14:textId="77777777" w:rsidR="00741903" w:rsidRPr="00264330" w:rsidRDefault="00741903" w:rsidP="00E34841">
      <w:pPr>
        <w:jc w:val="both"/>
        <w:rPr>
          <w:color w:val="000000" w:themeColor="text1"/>
          <w:lang w:val="ru-RU"/>
        </w:rPr>
      </w:pPr>
    </w:p>
    <w:p w14:paraId="186E1BA1" w14:textId="77777777" w:rsidR="00563AD4" w:rsidRPr="00264330" w:rsidRDefault="00563AD4">
      <w:pPr>
        <w:rPr>
          <w:color w:val="000000" w:themeColor="text1"/>
          <w:lang w:val="ru-RU"/>
        </w:rPr>
      </w:pPr>
    </w:p>
    <w:p w14:paraId="5326A297" w14:textId="77777777" w:rsidR="00563AD4" w:rsidRPr="00264330" w:rsidRDefault="00563AD4">
      <w:pPr>
        <w:rPr>
          <w:color w:val="000000" w:themeColor="text1"/>
          <w:lang w:val="ru-RU"/>
        </w:rPr>
      </w:pPr>
    </w:p>
    <w:p w14:paraId="0C38500D" w14:textId="77777777" w:rsidR="00563AD4" w:rsidRPr="00264330" w:rsidRDefault="00563AD4">
      <w:pPr>
        <w:rPr>
          <w:color w:val="000000" w:themeColor="text1"/>
          <w:lang w:val="ru-RU"/>
        </w:rPr>
      </w:pPr>
    </w:p>
    <w:p w14:paraId="6763CA5A" w14:textId="77777777" w:rsidR="00563AD4" w:rsidRPr="00264330" w:rsidRDefault="00563AD4">
      <w:pPr>
        <w:rPr>
          <w:color w:val="000000" w:themeColor="text1"/>
          <w:lang w:val="ru-RU"/>
        </w:rPr>
      </w:pPr>
    </w:p>
    <w:p w14:paraId="7A56D168" w14:textId="77777777" w:rsidR="00563AD4" w:rsidRPr="00264330" w:rsidRDefault="00563AD4">
      <w:pPr>
        <w:rPr>
          <w:color w:val="000000" w:themeColor="text1"/>
          <w:lang w:val="ru-RU"/>
        </w:rPr>
      </w:pPr>
    </w:p>
    <w:p w14:paraId="6FAC8681" w14:textId="77777777" w:rsidR="00563AD4" w:rsidRPr="00264330" w:rsidRDefault="00563AD4">
      <w:pPr>
        <w:rPr>
          <w:color w:val="000000" w:themeColor="text1"/>
          <w:lang w:val="ru-RU"/>
        </w:rPr>
      </w:pPr>
    </w:p>
    <w:p w14:paraId="48B0E94A" w14:textId="77777777" w:rsidR="00563AD4" w:rsidRPr="00264330" w:rsidRDefault="00563AD4">
      <w:pPr>
        <w:rPr>
          <w:color w:val="000000" w:themeColor="text1"/>
          <w:lang w:val="ru-RU"/>
        </w:rPr>
      </w:pPr>
    </w:p>
    <w:p w14:paraId="45F2A169" w14:textId="77777777" w:rsidR="00563AD4" w:rsidRPr="00264330" w:rsidRDefault="00563AD4">
      <w:pPr>
        <w:rPr>
          <w:color w:val="000000" w:themeColor="text1"/>
          <w:lang w:val="ru-RU"/>
        </w:rPr>
      </w:pPr>
    </w:p>
    <w:p w14:paraId="082717B5" w14:textId="77777777" w:rsidR="00563AD4" w:rsidRPr="00264330" w:rsidRDefault="00563AD4">
      <w:pPr>
        <w:rPr>
          <w:color w:val="000000" w:themeColor="text1"/>
          <w:lang w:val="ru-RU"/>
        </w:rPr>
      </w:pPr>
    </w:p>
    <w:p w14:paraId="5EC53712" w14:textId="77777777" w:rsidR="00563AD4" w:rsidRPr="00264330" w:rsidRDefault="00563AD4">
      <w:pPr>
        <w:rPr>
          <w:color w:val="000000" w:themeColor="text1"/>
          <w:lang w:val="ru-RU"/>
        </w:rPr>
      </w:pPr>
    </w:p>
    <w:p w14:paraId="4EDE8FD8" w14:textId="77777777" w:rsidR="00563AD4" w:rsidRPr="00264330" w:rsidRDefault="00563AD4">
      <w:pPr>
        <w:rPr>
          <w:color w:val="000000" w:themeColor="text1"/>
          <w:lang w:val="ru-RU"/>
        </w:rPr>
      </w:pPr>
    </w:p>
    <w:p w14:paraId="4B41374C" w14:textId="77777777" w:rsidR="00563AD4" w:rsidRPr="00264330" w:rsidRDefault="00563AD4">
      <w:pPr>
        <w:rPr>
          <w:color w:val="000000" w:themeColor="text1"/>
          <w:lang w:val="ru-RU"/>
        </w:rPr>
      </w:pPr>
    </w:p>
    <w:p w14:paraId="1FF332AE" w14:textId="77777777" w:rsidR="00563AD4" w:rsidRPr="00264330" w:rsidRDefault="00563AD4">
      <w:pPr>
        <w:rPr>
          <w:color w:val="000000" w:themeColor="text1"/>
          <w:lang w:val="ru-RU"/>
        </w:rPr>
      </w:pPr>
    </w:p>
    <w:p w14:paraId="4FEC0F68" w14:textId="77777777" w:rsidR="00563AD4" w:rsidRPr="00264330" w:rsidRDefault="00563AD4">
      <w:pPr>
        <w:rPr>
          <w:color w:val="000000" w:themeColor="text1"/>
          <w:lang w:val="ru-RU"/>
        </w:rPr>
      </w:pPr>
    </w:p>
    <w:p w14:paraId="2E17EC96" w14:textId="77777777" w:rsidR="00563AD4" w:rsidRPr="00264330" w:rsidRDefault="00563AD4">
      <w:pPr>
        <w:rPr>
          <w:color w:val="000000" w:themeColor="text1"/>
          <w:lang w:val="ru-RU"/>
        </w:rPr>
      </w:pPr>
    </w:p>
    <w:p w14:paraId="66DC0E3B" w14:textId="77777777" w:rsidR="00B73322" w:rsidRPr="00264330" w:rsidRDefault="00B73322">
      <w:pPr>
        <w:rPr>
          <w:color w:val="000000" w:themeColor="text1"/>
          <w:lang w:val="ru-RU"/>
        </w:rPr>
      </w:pPr>
    </w:p>
    <w:p w14:paraId="231AE22D" w14:textId="77777777" w:rsidR="00B73322" w:rsidRPr="00264330" w:rsidRDefault="00B73322">
      <w:pPr>
        <w:rPr>
          <w:color w:val="000000" w:themeColor="text1"/>
          <w:lang w:val="ru-RU"/>
        </w:rPr>
      </w:pPr>
    </w:p>
    <w:p w14:paraId="59638BAC" w14:textId="77777777" w:rsidR="00563AD4" w:rsidRPr="00264330" w:rsidRDefault="00563AD4">
      <w:pPr>
        <w:rPr>
          <w:color w:val="000000" w:themeColor="text1"/>
          <w:lang w:val="ru-RU"/>
        </w:rPr>
      </w:pPr>
    </w:p>
    <w:p w14:paraId="5AF22F95" w14:textId="77777777" w:rsidR="00FD2C21" w:rsidRPr="00264330" w:rsidRDefault="00FD2C21" w:rsidP="00E947B9">
      <w:pPr>
        <w:pStyle w:val="1"/>
        <w:spacing w:before="0" w:after="0"/>
        <w:ind w:left="851" w:right="9" w:hanging="851"/>
        <w:jc w:val="left"/>
        <w:rPr>
          <w:color w:val="000000" w:themeColor="text1"/>
          <w:sz w:val="24"/>
          <w:szCs w:val="24"/>
        </w:rPr>
      </w:pPr>
      <w:bookmarkStart w:id="1" w:name="_Общие_положения"/>
      <w:bookmarkEnd w:id="1"/>
      <w:r w:rsidRPr="00264330">
        <w:rPr>
          <w:color w:val="000000" w:themeColor="text1"/>
          <w:sz w:val="24"/>
          <w:szCs w:val="24"/>
        </w:rPr>
        <w:lastRenderedPageBreak/>
        <w:t>Общие положения</w:t>
      </w:r>
    </w:p>
    <w:p w14:paraId="181848C3" w14:textId="77777777" w:rsidR="00420976" w:rsidRPr="000B3484" w:rsidRDefault="00420976" w:rsidP="00E947B9">
      <w:pPr>
        <w:widowControl w:val="0"/>
        <w:numPr>
          <w:ilvl w:val="0"/>
          <w:numId w:val="6"/>
        </w:numPr>
        <w:tabs>
          <w:tab w:val="clear" w:pos="720"/>
          <w:tab w:val="num" w:pos="0"/>
          <w:tab w:val="left" w:pos="851"/>
          <w:tab w:val="left" w:pos="993"/>
        </w:tabs>
        <w:overflowPunct w:val="0"/>
        <w:autoSpaceDE w:val="0"/>
        <w:autoSpaceDN w:val="0"/>
        <w:adjustRightInd w:val="0"/>
        <w:spacing w:after="0"/>
        <w:ind w:left="0" w:right="9" w:firstLine="567"/>
        <w:rPr>
          <w:rFonts w:ascii="Times New Roman" w:hAnsi="Times New Roman"/>
          <w:sz w:val="24"/>
          <w:szCs w:val="24"/>
          <w:lang w:val="ru-RU"/>
        </w:rPr>
      </w:pPr>
      <w:r w:rsidRPr="000B3484">
        <w:rPr>
          <w:rFonts w:ascii="Times New Roman" w:hAnsi="Times New Roman"/>
          <w:sz w:val="24"/>
          <w:szCs w:val="24"/>
          <w:lang w:val="ru-RU"/>
        </w:rPr>
        <w:t xml:space="preserve">Настоящее Положение является Положением о закупке согласно Федеральному закону от 18 июля 2011 г. </w:t>
      </w:r>
      <w:r w:rsidRPr="000B3484">
        <w:rPr>
          <w:rFonts w:ascii="Times New Roman" w:hAnsi="Times New Roman"/>
          <w:sz w:val="24"/>
          <w:szCs w:val="24"/>
        </w:rPr>
        <w:t>N</w:t>
      </w:r>
      <w:r w:rsidRPr="000B3484">
        <w:rPr>
          <w:rFonts w:ascii="Times New Roman" w:hAnsi="Times New Roman"/>
          <w:sz w:val="24"/>
          <w:szCs w:val="24"/>
          <w:lang w:val="ru-RU"/>
        </w:rPr>
        <w:t xml:space="preserve"> 223-ФЗ "О закупках товаров, работ, услуг отдельными видами юридических лиц" (далее – </w:t>
      </w:r>
      <w:r>
        <w:rPr>
          <w:rFonts w:ascii="Times New Roman" w:hAnsi="Times New Roman"/>
          <w:sz w:val="24"/>
          <w:szCs w:val="24"/>
          <w:lang w:val="ru-RU"/>
        </w:rPr>
        <w:t>Закон</w:t>
      </w:r>
      <w:r w:rsidRPr="000B3484">
        <w:rPr>
          <w:rFonts w:ascii="Times New Roman" w:hAnsi="Times New Roman"/>
          <w:sz w:val="24"/>
          <w:szCs w:val="24"/>
          <w:lang w:val="ru-RU"/>
        </w:rPr>
        <w:t xml:space="preserve"> №</w:t>
      </w:r>
      <w:r>
        <w:rPr>
          <w:rFonts w:ascii="Times New Roman" w:hAnsi="Times New Roman"/>
          <w:sz w:val="24"/>
          <w:szCs w:val="24"/>
          <w:lang w:val="ru-RU"/>
        </w:rPr>
        <w:t xml:space="preserve"> </w:t>
      </w:r>
      <w:r w:rsidRPr="000B3484">
        <w:rPr>
          <w:rFonts w:ascii="Times New Roman" w:hAnsi="Times New Roman"/>
          <w:sz w:val="24"/>
          <w:szCs w:val="24"/>
          <w:lang w:val="ru-RU"/>
        </w:rPr>
        <w:t xml:space="preserve">223 – ФЗ, 223-ФЗ). </w:t>
      </w:r>
    </w:p>
    <w:p w14:paraId="76AC2E50" w14:textId="77777777" w:rsidR="00420976" w:rsidRPr="00E947B9" w:rsidRDefault="00420976" w:rsidP="00E947B9">
      <w:pPr>
        <w:spacing w:line="240" w:lineRule="auto"/>
        <w:ind w:right="-1" w:firstLine="567"/>
        <w:rPr>
          <w:sz w:val="28"/>
          <w:szCs w:val="28"/>
          <w:lang w:val="ru-RU"/>
        </w:rPr>
      </w:pPr>
      <w:r w:rsidRPr="00ED60CC">
        <w:rPr>
          <w:rFonts w:ascii="Times New Roman" w:hAnsi="Times New Roman"/>
          <w:sz w:val="24"/>
          <w:szCs w:val="24"/>
          <w:lang w:val="ru-RU"/>
        </w:rPr>
        <w:t>1.2. Настоящее Положение применяется при про</w:t>
      </w:r>
      <w:r w:rsidR="00E947B9">
        <w:rPr>
          <w:rFonts w:ascii="Times New Roman" w:hAnsi="Times New Roman"/>
          <w:sz w:val="24"/>
          <w:szCs w:val="24"/>
          <w:lang w:val="ru-RU"/>
        </w:rPr>
        <w:t>ведении закупок товаров, работ,</w:t>
      </w:r>
      <w:r w:rsidRPr="00ED60CC">
        <w:rPr>
          <w:rFonts w:ascii="Times New Roman" w:hAnsi="Times New Roman"/>
          <w:sz w:val="24"/>
          <w:szCs w:val="24"/>
          <w:lang w:val="ru-RU"/>
        </w:rPr>
        <w:t xml:space="preserve">услуг для нужд </w:t>
      </w:r>
      <w:r w:rsidR="00E947B9" w:rsidRPr="00E947B9">
        <w:rPr>
          <w:rFonts w:ascii="Times New Roman" w:hAnsi="Times New Roman"/>
          <w:sz w:val="24"/>
          <w:szCs w:val="24"/>
          <w:lang w:val="ru-RU"/>
        </w:rPr>
        <w:t>МБУДО «ТДХШ им. В.Д Поленова»</w:t>
      </w:r>
      <w:r w:rsidR="00E947B9">
        <w:rPr>
          <w:sz w:val="28"/>
          <w:szCs w:val="28"/>
          <w:lang w:val="ru-RU"/>
        </w:rPr>
        <w:t xml:space="preserve"> </w:t>
      </w:r>
      <w:r w:rsidRPr="00ED60CC">
        <w:rPr>
          <w:rFonts w:ascii="Times New Roman" w:hAnsi="Times New Roman"/>
          <w:sz w:val="24"/>
          <w:szCs w:val="24"/>
          <w:lang w:val="ru-RU"/>
        </w:rPr>
        <w:t>(далее - заказчик) при осуществлении им закупок:</w:t>
      </w:r>
      <w:r w:rsidRPr="00ED60CC">
        <w:rPr>
          <w:rStyle w:val="ab"/>
          <w:rFonts w:ascii="Times New Roman" w:hAnsi="Times New Roman"/>
          <w:color w:val="0070C0"/>
          <w:sz w:val="24"/>
          <w:szCs w:val="24"/>
          <w:lang w:val="ru-RU"/>
        </w:rPr>
        <w:footnoteReference w:id="1"/>
      </w:r>
      <w:r w:rsidRPr="00ED60CC">
        <w:rPr>
          <w:rFonts w:ascii="Times New Roman" w:hAnsi="Times New Roman"/>
          <w:color w:val="0070C0"/>
          <w:sz w:val="24"/>
          <w:szCs w:val="24"/>
          <w:lang w:val="ru-RU"/>
        </w:rPr>
        <w:t xml:space="preserve"> </w:t>
      </w:r>
    </w:p>
    <w:p w14:paraId="4679AC39" w14:textId="77777777" w:rsidR="00420976" w:rsidRPr="00ED60CC" w:rsidRDefault="00420976" w:rsidP="00420976">
      <w:pPr>
        <w:widowControl w:val="0"/>
        <w:tabs>
          <w:tab w:val="left" w:pos="851"/>
          <w:tab w:val="left" w:pos="993"/>
        </w:tabs>
        <w:overflowPunct w:val="0"/>
        <w:autoSpaceDE w:val="0"/>
        <w:autoSpaceDN w:val="0"/>
        <w:adjustRightInd w:val="0"/>
        <w:spacing w:after="0"/>
        <w:ind w:right="9" w:firstLine="567"/>
        <w:jc w:val="both"/>
        <w:rPr>
          <w:rFonts w:ascii="Times New Roman" w:hAnsi="Times New Roman"/>
          <w:sz w:val="24"/>
          <w:szCs w:val="24"/>
          <w:lang w:val="ru-RU"/>
        </w:rPr>
      </w:pPr>
      <w:r w:rsidRPr="00ED60CC">
        <w:rPr>
          <w:rFonts w:ascii="Times New Roman" w:hAnsi="Times New Roman"/>
          <w:sz w:val="24"/>
          <w:szCs w:val="24"/>
          <w:lang w:val="ru-RU"/>
        </w:rP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44D0D59B" w14:textId="77777777" w:rsidR="00420976" w:rsidRPr="00ED60CC" w:rsidRDefault="00420976" w:rsidP="00420976">
      <w:pPr>
        <w:widowControl w:val="0"/>
        <w:tabs>
          <w:tab w:val="left" w:pos="851"/>
          <w:tab w:val="left" w:pos="993"/>
        </w:tabs>
        <w:overflowPunct w:val="0"/>
        <w:autoSpaceDE w:val="0"/>
        <w:autoSpaceDN w:val="0"/>
        <w:adjustRightInd w:val="0"/>
        <w:spacing w:after="0"/>
        <w:ind w:right="9" w:firstLine="567"/>
        <w:jc w:val="both"/>
        <w:rPr>
          <w:rFonts w:ascii="Times New Roman" w:hAnsi="Times New Roman"/>
          <w:sz w:val="24"/>
          <w:szCs w:val="24"/>
          <w:lang w:val="ru-RU"/>
        </w:rPr>
      </w:pPr>
      <w:r w:rsidRPr="00ED60CC">
        <w:rPr>
          <w:rFonts w:ascii="Times New Roman" w:hAnsi="Times New Roman"/>
          <w:sz w:val="24"/>
          <w:szCs w:val="24"/>
          <w:lang w:val="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1A9F7F6A" w14:textId="77777777" w:rsidR="00420976" w:rsidRPr="00ED60CC" w:rsidRDefault="00420976" w:rsidP="00420976">
      <w:pPr>
        <w:widowControl w:val="0"/>
        <w:tabs>
          <w:tab w:val="left" w:pos="851"/>
          <w:tab w:val="left" w:pos="993"/>
        </w:tabs>
        <w:overflowPunct w:val="0"/>
        <w:autoSpaceDE w:val="0"/>
        <w:autoSpaceDN w:val="0"/>
        <w:adjustRightInd w:val="0"/>
        <w:spacing w:after="0"/>
        <w:ind w:right="9" w:firstLine="567"/>
        <w:jc w:val="both"/>
        <w:rPr>
          <w:rFonts w:ascii="Times New Roman" w:hAnsi="Times New Roman"/>
          <w:sz w:val="24"/>
          <w:szCs w:val="24"/>
          <w:lang w:val="ru-RU"/>
        </w:rPr>
      </w:pPr>
      <w:r w:rsidRPr="00ED60CC">
        <w:rPr>
          <w:rFonts w:ascii="Times New Roman" w:hAnsi="Times New Roman"/>
          <w:sz w:val="24"/>
          <w:szCs w:val="24"/>
          <w:lang w:val="ru-RU"/>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73E7D2C2" w14:textId="77777777" w:rsidR="00420976" w:rsidRPr="00ED60CC" w:rsidRDefault="00420976" w:rsidP="00420976">
      <w:pPr>
        <w:pStyle w:val="a3"/>
        <w:widowControl w:val="0"/>
        <w:numPr>
          <w:ilvl w:val="1"/>
          <w:numId w:val="86"/>
        </w:numPr>
        <w:tabs>
          <w:tab w:val="left" w:pos="851"/>
          <w:tab w:val="left" w:pos="993"/>
        </w:tabs>
        <w:overflowPunct w:val="0"/>
        <w:autoSpaceDE w:val="0"/>
        <w:autoSpaceDN w:val="0"/>
        <w:adjustRightInd w:val="0"/>
        <w:spacing w:after="0"/>
        <w:ind w:left="0" w:right="9" w:firstLine="567"/>
        <w:jc w:val="both"/>
        <w:rPr>
          <w:rFonts w:ascii="Times New Roman" w:hAnsi="Times New Roman"/>
          <w:sz w:val="24"/>
          <w:szCs w:val="24"/>
        </w:rPr>
      </w:pPr>
      <w:bookmarkStart w:id="2" w:name="_Hlk138672983"/>
      <w:r w:rsidRPr="00ED60CC">
        <w:rPr>
          <w:rFonts w:ascii="Times New Roman" w:hAnsi="Times New Roman"/>
          <w:sz w:val="24"/>
          <w:szCs w:val="24"/>
          <w:lang w:val="ru-RU"/>
        </w:rPr>
        <w:t xml:space="preserve">Положение не распространяется на закупки, которые осуществляются в случаях, установленных частью </w:t>
      </w:r>
      <w:r w:rsidRPr="00ED60CC">
        <w:rPr>
          <w:rFonts w:ascii="Times New Roman" w:hAnsi="Times New Roman"/>
          <w:sz w:val="24"/>
          <w:szCs w:val="24"/>
        </w:rPr>
        <w:t xml:space="preserve">4 статьи 1 </w:t>
      </w:r>
      <w:r w:rsidRPr="00ED60CC">
        <w:rPr>
          <w:rFonts w:ascii="Times New Roman" w:hAnsi="Times New Roman"/>
          <w:sz w:val="24"/>
          <w:szCs w:val="24"/>
          <w:lang w:val="ru-RU"/>
        </w:rPr>
        <w:t>Закона</w:t>
      </w:r>
      <w:r w:rsidRPr="00ED60CC">
        <w:rPr>
          <w:rFonts w:ascii="Times New Roman" w:hAnsi="Times New Roman"/>
          <w:sz w:val="24"/>
          <w:szCs w:val="24"/>
        </w:rPr>
        <w:t xml:space="preserve"> №</w:t>
      </w:r>
      <w:r w:rsidRPr="00ED60CC">
        <w:rPr>
          <w:rFonts w:ascii="Times New Roman" w:hAnsi="Times New Roman"/>
          <w:sz w:val="24"/>
          <w:szCs w:val="24"/>
          <w:lang w:val="ru-RU"/>
        </w:rPr>
        <w:t xml:space="preserve"> </w:t>
      </w:r>
      <w:r w:rsidRPr="00ED60CC">
        <w:rPr>
          <w:rFonts w:ascii="Times New Roman" w:hAnsi="Times New Roman"/>
          <w:sz w:val="24"/>
          <w:szCs w:val="24"/>
        </w:rPr>
        <w:t>223 – ФЗ</w:t>
      </w:r>
      <w:bookmarkEnd w:id="2"/>
      <w:r w:rsidRPr="00ED60CC">
        <w:rPr>
          <w:rFonts w:ascii="Times New Roman" w:hAnsi="Times New Roman"/>
          <w:sz w:val="24"/>
          <w:szCs w:val="24"/>
        </w:rPr>
        <w:t xml:space="preserve">. </w:t>
      </w:r>
    </w:p>
    <w:p w14:paraId="1F8D40BC" w14:textId="77777777" w:rsidR="00420976" w:rsidRPr="000B3484" w:rsidRDefault="00420976" w:rsidP="00420976">
      <w:pPr>
        <w:widowControl w:val="0"/>
        <w:tabs>
          <w:tab w:val="left" w:pos="851"/>
          <w:tab w:val="left" w:pos="993"/>
        </w:tabs>
        <w:overflowPunct w:val="0"/>
        <w:autoSpaceDE w:val="0"/>
        <w:autoSpaceDN w:val="0"/>
        <w:adjustRightInd w:val="0"/>
        <w:spacing w:after="0"/>
        <w:ind w:right="9" w:firstLine="567"/>
        <w:jc w:val="both"/>
        <w:rPr>
          <w:rFonts w:ascii="Times New Roman" w:hAnsi="Times New Roman"/>
          <w:sz w:val="24"/>
          <w:szCs w:val="24"/>
          <w:lang w:val="ru-RU"/>
        </w:rPr>
      </w:pPr>
      <w:r>
        <w:rPr>
          <w:rFonts w:ascii="Times New Roman" w:hAnsi="Times New Roman"/>
          <w:sz w:val="24"/>
          <w:szCs w:val="24"/>
          <w:lang w:val="ru-RU"/>
        </w:rPr>
        <w:t xml:space="preserve">1.4. </w:t>
      </w:r>
      <w:r w:rsidRPr="000B3484">
        <w:rPr>
          <w:rFonts w:ascii="Times New Roman" w:hAnsi="Times New Roman"/>
          <w:sz w:val="24"/>
          <w:szCs w:val="24"/>
          <w:lang w:val="ru-RU"/>
        </w:rPr>
        <w:t xml:space="preserve">Если в соответствии с законодательством Российской Федерацией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 </w:t>
      </w:r>
    </w:p>
    <w:p w14:paraId="08F92146" w14:textId="77777777" w:rsidR="00420976" w:rsidRPr="000B3484" w:rsidRDefault="00420976" w:rsidP="00420976">
      <w:pPr>
        <w:widowControl w:val="0"/>
        <w:tabs>
          <w:tab w:val="left" w:pos="851"/>
          <w:tab w:val="left" w:pos="993"/>
        </w:tabs>
        <w:overflowPunct w:val="0"/>
        <w:autoSpaceDE w:val="0"/>
        <w:autoSpaceDN w:val="0"/>
        <w:adjustRightInd w:val="0"/>
        <w:spacing w:after="0"/>
        <w:ind w:right="9" w:firstLine="567"/>
        <w:jc w:val="both"/>
        <w:rPr>
          <w:rFonts w:ascii="Times New Roman" w:hAnsi="Times New Roman"/>
          <w:sz w:val="24"/>
          <w:szCs w:val="24"/>
          <w:lang w:val="ru-RU"/>
        </w:rPr>
      </w:pPr>
      <w:r>
        <w:rPr>
          <w:rFonts w:ascii="Times New Roman" w:hAnsi="Times New Roman"/>
          <w:sz w:val="24"/>
          <w:szCs w:val="24"/>
          <w:lang w:val="ru-RU"/>
        </w:rPr>
        <w:t xml:space="preserve">1.5. </w:t>
      </w:r>
      <w:r w:rsidRPr="000B3484">
        <w:rPr>
          <w:rFonts w:ascii="Times New Roman" w:hAnsi="Times New Roman"/>
          <w:sz w:val="24"/>
          <w:szCs w:val="24"/>
          <w:lang w:val="ru-RU"/>
        </w:rPr>
        <w:t xml:space="preserve">Утвержденные ранее внутренние документы заказчика, регламентирующие вопросы закупочной деятельности, утрачивают силу с момента утверждения Положения, в части, противоречащей Положению. </w:t>
      </w:r>
    </w:p>
    <w:p w14:paraId="587E3E04" w14:textId="77777777" w:rsidR="00420976" w:rsidRPr="00ED60CC" w:rsidRDefault="00420976" w:rsidP="00420976">
      <w:pPr>
        <w:pStyle w:val="a3"/>
        <w:widowControl w:val="0"/>
        <w:numPr>
          <w:ilvl w:val="1"/>
          <w:numId w:val="87"/>
        </w:numPr>
        <w:tabs>
          <w:tab w:val="left" w:pos="851"/>
          <w:tab w:val="left" w:pos="993"/>
        </w:tabs>
        <w:overflowPunct w:val="0"/>
        <w:autoSpaceDE w:val="0"/>
        <w:autoSpaceDN w:val="0"/>
        <w:adjustRightInd w:val="0"/>
        <w:spacing w:after="0"/>
        <w:ind w:left="0" w:right="9" w:firstLine="567"/>
        <w:jc w:val="both"/>
        <w:rPr>
          <w:rFonts w:ascii="Times New Roman" w:hAnsi="Times New Roman"/>
          <w:sz w:val="24"/>
          <w:szCs w:val="24"/>
          <w:lang w:val="ru-RU"/>
        </w:rPr>
      </w:pPr>
      <w:r w:rsidRPr="00ED60CC">
        <w:rPr>
          <w:rFonts w:ascii="Times New Roman" w:hAnsi="Times New Roman"/>
          <w:sz w:val="24"/>
          <w:szCs w:val="24"/>
          <w:lang w:val="ru-RU"/>
        </w:rPr>
        <w:t>Закупочная деятельность заказчика осуществляется в соответствии 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14:paraId="7E1DF325" w14:textId="77777777" w:rsidR="00420976" w:rsidRDefault="00420976" w:rsidP="00420976">
      <w:pPr>
        <w:widowControl w:val="0"/>
        <w:tabs>
          <w:tab w:val="left" w:pos="851"/>
          <w:tab w:val="left" w:pos="993"/>
        </w:tabs>
        <w:overflowPunct w:val="0"/>
        <w:autoSpaceDE w:val="0"/>
        <w:autoSpaceDN w:val="0"/>
        <w:adjustRightInd w:val="0"/>
        <w:spacing w:after="0"/>
        <w:ind w:right="9" w:firstLine="567"/>
        <w:jc w:val="both"/>
        <w:rPr>
          <w:rFonts w:ascii="Times New Roman" w:hAnsi="Times New Roman"/>
          <w:sz w:val="24"/>
          <w:szCs w:val="24"/>
          <w:lang w:val="ru-RU"/>
        </w:rPr>
      </w:pPr>
      <w:r>
        <w:rPr>
          <w:rFonts w:ascii="Times New Roman" w:hAnsi="Times New Roman"/>
          <w:sz w:val="24"/>
          <w:szCs w:val="24"/>
          <w:lang w:val="ru-RU"/>
        </w:rPr>
        <w:t xml:space="preserve">1.7. </w:t>
      </w:r>
      <w:r w:rsidRPr="000B3484">
        <w:rPr>
          <w:rFonts w:ascii="Times New Roman" w:hAnsi="Times New Roman"/>
          <w:sz w:val="24"/>
          <w:szCs w:val="24"/>
          <w:lang w:val="ru-RU"/>
        </w:rPr>
        <w:t xml:space="preserve">Настоящее Положение вступает в силу со дня его размещения в </w:t>
      </w:r>
      <w:r>
        <w:rPr>
          <w:rFonts w:ascii="Times New Roman" w:hAnsi="Times New Roman"/>
          <w:sz w:val="24"/>
          <w:szCs w:val="24"/>
          <w:lang w:val="ru-RU"/>
        </w:rPr>
        <w:t>е</w:t>
      </w:r>
      <w:r w:rsidRPr="000B3484">
        <w:rPr>
          <w:rFonts w:ascii="Times New Roman" w:hAnsi="Times New Roman"/>
          <w:sz w:val="24"/>
          <w:szCs w:val="24"/>
          <w:lang w:val="ru-RU"/>
        </w:rPr>
        <w:t>диной информационной системе</w:t>
      </w:r>
      <w:r>
        <w:rPr>
          <w:rFonts w:ascii="Times New Roman" w:hAnsi="Times New Roman"/>
          <w:sz w:val="24"/>
          <w:szCs w:val="24"/>
          <w:lang w:val="ru-RU"/>
        </w:rPr>
        <w:t xml:space="preserve"> (далее по тексту – ЕИС) и </w:t>
      </w:r>
      <w:r w:rsidRPr="00FD2C21">
        <w:rPr>
          <w:rFonts w:ascii="Times New Roman" w:hAnsi="Times New Roman"/>
          <w:sz w:val="24"/>
          <w:szCs w:val="24"/>
          <w:lang w:val="ru-RU"/>
        </w:rPr>
        <w:t>на ее официальном сайте в информационно-телекоммуникационной сети "Интернет" (далее по тексту – официальный сайт), за исключением случаев, предусмотренных действующим законодательством</w:t>
      </w:r>
      <w:r>
        <w:rPr>
          <w:rFonts w:ascii="Times New Roman" w:hAnsi="Times New Roman"/>
          <w:sz w:val="24"/>
          <w:szCs w:val="24"/>
          <w:lang w:val="ru-RU"/>
        </w:rPr>
        <w:t xml:space="preserve">, </w:t>
      </w:r>
      <w:r w:rsidRPr="000B3484">
        <w:rPr>
          <w:rFonts w:ascii="Times New Roman" w:hAnsi="Times New Roman"/>
          <w:sz w:val="24"/>
          <w:szCs w:val="24"/>
          <w:lang w:val="ru-RU"/>
        </w:rPr>
        <w:t>если действующим законодательством Российской Федерации не установлен более поздний срок вступления в силу отдельных положений настоящего Положения.</w:t>
      </w:r>
    </w:p>
    <w:p w14:paraId="5E05CE85" w14:textId="77777777" w:rsidR="00420976" w:rsidRPr="00ED60CC" w:rsidRDefault="00420976" w:rsidP="00420976">
      <w:pPr>
        <w:pStyle w:val="a3"/>
        <w:widowControl w:val="0"/>
        <w:numPr>
          <w:ilvl w:val="1"/>
          <w:numId w:val="88"/>
        </w:numPr>
        <w:tabs>
          <w:tab w:val="left" w:pos="851"/>
        </w:tabs>
        <w:overflowPunct w:val="0"/>
        <w:autoSpaceDE w:val="0"/>
        <w:autoSpaceDN w:val="0"/>
        <w:adjustRightInd w:val="0"/>
        <w:spacing w:after="0"/>
        <w:ind w:left="0" w:right="9" w:firstLine="567"/>
        <w:jc w:val="both"/>
        <w:rPr>
          <w:rFonts w:ascii="Times New Roman" w:hAnsi="Times New Roman"/>
          <w:sz w:val="24"/>
          <w:szCs w:val="24"/>
          <w:lang w:val="ru-RU"/>
        </w:rPr>
      </w:pPr>
      <w:r w:rsidRPr="00ED60CC">
        <w:rPr>
          <w:rFonts w:ascii="Times New Roman" w:hAnsi="Times New Roman"/>
          <w:sz w:val="24"/>
          <w:szCs w:val="24"/>
          <w:lang w:val="ru-RU"/>
        </w:rPr>
        <w:t xml:space="preserve">Заказчик вправе на основании договора привлекать юридических и физических лиц, которые будут осуществлять работы по организации и проведению </w:t>
      </w:r>
      <w:r w:rsidRPr="00ED60CC">
        <w:rPr>
          <w:rFonts w:ascii="Times New Roman" w:hAnsi="Times New Roman"/>
          <w:sz w:val="24"/>
          <w:szCs w:val="24"/>
          <w:lang w:val="ru-RU"/>
        </w:rPr>
        <w:lastRenderedPageBreak/>
        <w:t>процедур закупок (специализированная организация).</w:t>
      </w:r>
    </w:p>
    <w:p w14:paraId="1FD0BCBA" w14:textId="77777777" w:rsidR="00420976" w:rsidRDefault="00420976" w:rsidP="00420976">
      <w:pPr>
        <w:spacing w:after="0"/>
        <w:ind w:firstLine="567"/>
        <w:jc w:val="both"/>
        <w:rPr>
          <w:rFonts w:ascii="Times New Roman" w:hAnsi="Times New Roman"/>
          <w:sz w:val="24"/>
          <w:szCs w:val="24"/>
          <w:lang w:val="ru-RU"/>
        </w:rPr>
      </w:pPr>
      <w:r w:rsidRPr="00134080">
        <w:rPr>
          <w:rFonts w:ascii="Times New Roman" w:hAnsi="Times New Roman"/>
          <w:sz w:val="24"/>
          <w:szCs w:val="24"/>
          <w:lang w:val="ru-RU"/>
        </w:rPr>
        <w:t>1.9</w:t>
      </w:r>
      <w:r w:rsidRPr="0007627D">
        <w:rPr>
          <w:rFonts w:ascii="Times New Roman" w:hAnsi="Times New Roman"/>
          <w:sz w:val="24"/>
          <w:szCs w:val="24"/>
          <w:lang w:val="ru-RU"/>
        </w:rPr>
        <w:t>. В случае несоответствия отдельных норм настоящего Положения изменениям, внесенным в действующее законодательство</w:t>
      </w:r>
      <w:r>
        <w:rPr>
          <w:rFonts w:ascii="Times New Roman" w:hAnsi="Times New Roman"/>
          <w:sz w:val="24"/>
          <w:szCs w:val="24"/>
          <w:lang w:val="ru-RU"/>
        </w:rPr>
        <w:t xml:space="preserve"> Российской Федерации и принятым</w:t>
      </w:r>
      <w:r w:rsidRPr="0007627D">
        <w:rPr>
          <w:rFonts w:ascii="Times New Roman" w:hAnsi="Times New Roman"/>
          <w:sz w:val="24"/>
          <w:szCs w:val="24"/>
          <w:lang w:val="ru-RU"/>
        </w:rPr>
        <w:t xml:space="preserve"> в ег</w:t>
      </w:r>
      <w:r>
        <w:rPr>
          <w:rFonts w:ascii="Times New Roman" w:hAnsi="Times New Roman"/>
          <w:sz w:val="24"/>
          <w:szCs w:val="24"/>
          <w:lang w:val="ru-RU"/>
        </w:rPr>
        <w:t>о исполнение нормативно-правовым актам</w:t>
      </w:r>
      <w:r w:rsidRPr="0007627D">
        <w:rPr>
          <w:rFonts w:ascii="Times New Roman" w:hAnsi="Times New Roman"/>
          <w:sz w:val="24"/>
          <w:szCs w:val="24"/>
          <w:lang w:val="ru-RU"/>
        </w:rPr>
        <w:t>, Заказчик будет руководствоваться действующим законодательством Российской Федерации и принятыми в его исполнение нормативно</w:t>
      </w:r>
      <w:r>
        <w:rPr>
          <w:rFonts w:ascii="Times New Roman" w:hAnsi="Times New Roman"/>
          <w:sz w:val="24"/>
          <w:szCs w:val="24"/>
          <w:lang w:val="ru-RU"/>
        </w:rPr>
        <w:t>-</w:t>
      </w:r>
      <w:r w:rsidRPr="0007627D">
        <w:rPr>
          <w:rFonts w:ascii="Times New Roman" w:hAnsi="Times New Roman"/>
          <w:sz w:val="24"/>
          <w:szCs w:val="24"/>
          <w:lang w:val="ru-RU"/>
        </w:rPr>
        <w:t>правовыми актами.</w:t>
      </w:r>
    </w:p>
    <w:p w14:paraId="25E50171" w14:textId="77777777" w:rsidR="0019346E" w:rsidRPr="00264330" w:rsidRDefault="0019346E" w:rsidP="0019346E">
      <w:pPr>
        <w:pStyle w:val="1"/>
        <w:tabs>
          <w:tab w:val="num" w:pos="0"/>
          <w:tab w:val="left" w:pos="851"/>
          <w:tab w:val="left" w:pos="993"/>
        </w:tabs>
        <w:ind w:left="0" w:right="9" w:firstLine="567"/>
        <w:rPr>
          <w:color w:val="000000" w:themeColor="text1"/>
          <w:sz w:val="24"/>
          <w:szCs w:val="24"/>
        </w:rPr>
      </w:pPr>
      <w:r w:rsidRPr="00264330">
        <w:rPr>
          <w:color w:val="000000" w:themeColor="text1"/>
          <w:sz w:val="24"/>
          <w:szCs w:val="24"/>
        </w:rPr>
        <w:t>Информационное обеспечение закупок</w:t>
      </w:r>
    </w:p>
    <w:p w14:paraId="5D7505AB" w14:textId="77777777" w:rsidR="0019346E" w:rsidRPr="00264330" w:rsidRDefault="0019346E" w:rsidP="0019346E">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Настоящее Положение и вносимые в него изменения подлежат обязательному размещению в ЕИС, на официальном сайте, за исключением случаев, предусмотренных действующим законодательством, не позднее пятнадцати дней со дня их утверждения. Размещение в ЕИС, на официальном сайте, за исключением случаев, предусмотренных действующим законодательством, информации о закупке производится Заказчиком в соответствии с порядком, установленном Правительством Российской Федерации. </w:t>
      </w:r>
    </w:p>
    <w:p w14:paraId="6D67651C" w14:textId="77777777" w:rsidR="0019346E" w:rsidRPr="00264330" w:rsidRDefault="0019346E" w:rsidP="0019346E">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Заказчик размещает в </w:t>
      </w:r>
      <w:bookmarkStart w:id="3" w:name="_Hlk114837530"/>
      <w:r w:rsidRPr="00264330">
        <w:rPr>
          <w:rFonts w:ascii="Times New Roman" w:hAnsi="Times New Roman"/>
          <w:color w:val="000000" w:themeColor="text1"/>
          <w:sz w:val="24"/>
          <w:szCs w:val="24"/>
          <w:lang w:val="ru-RU"/>
        </w:rPr>
        <w:t>ЕИС, на официальном сайте, за исключением случаев, предусмотренных действующим законодательством</w:t>
      </w:r>
      <w:bookmarkEnd w:id="3"/>
      <w:r w:rsidRPr="00264330">
        <w:rPr>
          <w:rFonts w:ascii="Times New Roman" w:hAnsi="Times New Roman"/>
          <w:color w:val="000000" w:themeColor="text1"/>
          <w:sz w:val="24"/>
          <w:szCs w:val="24"/>
          <w:lang w:val="ru-RU"/>
        </w:rPr>
        <w:t>, план закупки товаров, работ, услуг и план закупки инновационной продукции, высокотехнологичной продукции, лекарственных средств. Порядок формирования указанных планов закупки, требования к их форме, порядок и сроки их размещения в ЕИС</w:t>
      </w:r>
      <w:r w:rsidR="00E012D7" w:rsidRPr="00264330">
        <w:rPr>
          <w:rFonts w:ascii="Times New Roman" w:hAnsi="Times New Roman"/>
          <w:color w:val="000000" w:themeColor="text1"/>
          <w:sz w:val="24"/>
          <w:szCs w:val="24"/>
          <w:lang w:val="ru-RU"/>
        </w:rPr>
        <w:t xml:space="preserve">, </w:t>
      </w:r>
      <w:r w:rsidRPr="00264330">
        <w:rPr>
          <w:rFonts w:ascii="Times New Roman" w:hAnsi="Times New Roman"/>
          <w:color w:val="000000" w:themeColor="text1"/>
          <w:sz w:val="24"/>
          <w:szCs w:val="24"/>
          <w:lang w:val="ru-RU"/>
        </w:rPr>
        <w:t>установлены Правительством Российской Федерации.</w:t>
      </w:r>
    </w:p>
    <w:p w14:paraId="329EC3E8" w14:textId="77777777" w:rsidR="0019346E" w:rsidRPr="00264330" w:rsidRDefault="0019346E" w:rsidP="0019346E">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План закупки товаров, работ, услуг</w:t>
      </w:r>
      <w:r w:rsidR="00944E1F" w:rsidRPr="00264330">
        <w:rPr>
          <w:rFonts w:ascii="Times New Roman" w:hAnsi="Times New Roman"/>
          <w:color w:val="000000" w:themeColor="text1"/>
          <w:sz w:val="24"/>
          <w:szCs w:val="24"/>
          <w:lang w:val="ru-RU"/>
        </w:rPr>
        <w:t xml:space="preserve">, </w:t>
      </w:r>
      <w:r w:rsidRPr="00264330">
        <w:rPr>
          <w:rFonts w:ascii="Times New Roman" w:hAnsi="Times New Roman"/>
          <w:color w:val="000000" w:themeColor="text1"/>
          <w:sz w:val="24"/>
          <w:szCs w:val="24"/>
          <w:lang w:val="ru-RU"/>
        </w:rPr>
        <w:t xml:space="preserve"> заказчиков в соответствии с пунктом 2 части 8.2 статьи 3 </w:t>
      </w:r>
      <w:r w:rsidR="00E468B4" w:rsidRPr="00264330">
        <w:rPr>
          <w:rFonts w:ascii="Times New Roman" w:hAnsi="Times New Roman"/>
          <w:color w:val="000000" w:themeColor="text1"/>
          <w:sz w:val="24"/>
          <w:szCs w:val="24"/>
          <w:lang w:val="ru-RU"/>
        </w:rPr>
        <w:t>З</w:t>
      </w:r>
      <w:r w:rsidRPr="00264330">
        <w:rPr>
          <w:rFonts w:ascii="Times New Roman" w:hAnsi="Times New Roman"/>
          <w:color w:val="000000" w:themeColor="text1"/>
          <w:sz w:val="24"/>
          <w:szCs w:val="24"/>
          <w:lang w:val="ru-RU"/>
        </w:rPr>
        <w:t xml:space="preserve">акона № 223-ФЗ должен содержать формируемый на срок не менее чем </w:t>
      </w:r>
      <w:r w:rsidR="00DE4F66" w:rsidRPr="00264330">
        <w:rPr>
          <w:rFonts w:ascii="Times New Roman" w:hAnsi="Times New Roman"/>
          <w:color w:val="000000" w:themeColor="text1"/>
          <w:sz w:val="24"/>
          <w:szCs w:val="24"/>
          <w:lang w:val="ru-RU"/>
        </w:rPr>
        <w:t>один</w:t>
      </w:r>
      <w:r w:rsidRPr="00264330">
        <w:rPr>
          <w:rFonts w:ascii="Times New Roman" w:hAnsi="Times New Roman"/>
          <w:color w:val="000000" w:themeColor="text1"/>
          <w:sz w:val="24"/>
          <w:szCs w:val="24"/>
          <w:lang w:val="ru-RU"/>
        </w:rPr>
        <w:t xml:space="preserve"> год</w:t>
      </w:r>
      <w:r w:rsidR="00DE4F66" w:rsidRPr="00264330">
        <w:rPr>
          <w:rFonts w:ascii="Times New Roman" w:hAnsi="Times New Roman"/>
          <w:color w:val="000000" w:themeColor="text1"/>
          <w:sz w:val="24"/>
          <w:szCs w:val="24"/>
          <w:lang w:val="ru-RU"/>
        </w:rPr>
        <w:t xml:space="preserve"> в соответствии с частью 2 статьи 4 Закона №223-ФЗ</w:t>
      </w:r>
      <w:r w:rsidRPr="00264330">
        <w:rPr>
          <w:rFonts w:ascii="Times New Roman" w:hAnsi="Times New Roman"/>
          <w:color w:val="000000" w:themeColor="text1"/>
          <w:sz w:val="24"/>
          <w:szCs w:val="24"/>
          <w:lang w:val="ru-RU"/>
        </w:rPr>
        <w:t xml:space="preserve">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0FCE61F1" w14:textId="77777777" w:rsidR="00B36538" w:rsidRPr="008A144C" w:rsidRDefault="008A144C" w:rsidP="0019346E">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8A144C">
        <w:rPr>
          <w:rFonts w:ascii="Times New Roman" w:hAnsi="Times New Roman"/>
          <w:color w:val="000000"/>
          <w:sz w:val="24"/>
          <w:szCs w:val="24"/>
          <w:shd w:val="clear" w:color="auto" w:fill="FFFFFF"/>
          <w:lang w:val="ru-RU"/>
        </w:rPr>
        <w:t>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3 Закона №223-ФЗ, должен содержать формируемый на период от пяти до семи лет в соответствии с частью 3 статьи 4 Закона №223-ФЗ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7B90190A" w14:textId="77777777" w:rsidR="00B36538" w:rsidRPr="00264330" w:rsidRDefault="00B36538" w:rsidP="0019346E">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План закупки товаров, работ, услуг конкретных заказчиков, определенных Правительством Российской Федерации в соответствии с пунктом 1 части 8.2 статьи 3 </w:t>
      </w:r>
      <w:r w:rsidR="00E468B4" w:rsidRPr="00264330">
        <w:rPr>
          <w:rFonts w:ascii="Times New Roman" w:hAnsi="Times New Roman"/>
          <w:color w:val="000000" w:themeColor="text1"/>
          <w:sz w:val="24"/>
          <w:szCs w:val="24"/>
          <w:lang w:val="ru-RU"/>
        </w:rPr>
        <w:t>З</w:t>
      </w:r>
      <w:r w:rsidRPr="00264330">
        <w:rPr>
          <w:rFonts w:ascii="Times New Roman" w:hAnsi="Times New Roman"/>
          <w:color w:val="000000" w:themeColor="text1"/>
          <w:sz w:val="24"/>
          <w:szCs w:val="24"/>
          <w:lang w:val="ru-RU"/>
        </w:rPr>
        <w:t>акона</w:t>
      </w:r>
      <w:r w:rsidR="00DE4F66" w:rsidRPr="00264330">
        <w:rPr>
          <w:rFonts w:ascii="Times New Roman" w:hAnsi="Times New Roman"/>
          <w:color w:val="000000" w:themeColor="text1"/>
          <w:sz w:val="24"/>
          <w:szCs w:val="24"/>
          <w:lang w:val="ru-RU"/>
        </w:rPr>
        <w:t xml:space="preserve"> №</w:t>
      </w:r>
      <w:r w:rsidR="006B0227" w:rsidRPr="00264330">
        <w:rPr>
          <w:rFonts w:ascii="Times New Roman" w:hAnsi="Times New Roman"/>
          <w:color w:val="000000" w:themeColor="text1"/>
          <w:sz w:val="24"/>
          <w:szCs w:val="24"/>
          <w:lang w:val="ru-RU"/>
        </w:rPr>
        <w:t>223-ФЗ</w:t>
      </w:r>
      <w:r w:rsidRPr="00264330">
        <w:rPr>
          <w:rFonts w:ascii="Times New Roman" w:hAnsi="Times New Roman"/>
          <w:color w:val="000000" w:themeColor="text1"/>
          <w:sz w:val="24"/>
          <w:szCs w:val="24"/>
          <w:lang w:val="ru-RU"/>
        </w:rPr>
        <w:t>, должен содержать перечень инновационной продукции, высокотехнологичной продукции, закупаемой у субъектов малого и среднего предпринимательства</w:t>
      </w:r>
      <w:r w:rsidR="001107AE">
        <w:rPr>
          <w:rFonts w:ascii="Times New Roman" w:hAnsi="Times New Roman"/>
          <w:color w:val="000000" w:themeColor="text1"/>
          <w:sz w:val="24"/>
          <w:szCs w:val="24"/>
          <w:lang w:val="ru-RU"/>
        </w:rPr>
        <w:t xml:space="preserve"> в годовом объеме.</w:t>
      </w:r>
    </w:p>
    <w:p w14:paraId="621D8134" w14:textId="77777777" w:rsidR="0019346E" w:rsidRPr="00264330" w:rsidRDefault="0019346E" w:rsidP="0019346E">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В ЕИС, на официальном сайте, за исключением случаев, предусмотренных действующим законодательством, подлежит размещению следующая информация:</w:t>
      </w:r>
    </w:p>
    <w:p w14:paraId="20F28960" w14:textId="77777777" w:rsidR="0019346E" w:rsidRPr="00264330" w:rsidRDefault="0019346E" w:rsidP="0019346E">
      <w:pPr>
        <w:widowControl w:val="0"/>
        <w:numPr>
          <w:ilvl w:val="1"/>
          <w:numId w:val="8"/>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извещение о закупке и вносимые в него изменения;</w:t>
      </w:r>
    </w:p>
    <w:p w14:paraId="138CE76B" w14:textId="77777777" w:rsidR="0019346E" w:rsidRPr="00264330" w:rsidRDefault="0019346E" w:rsidP="0019346E">
      <w:pPr>
        <w:widowControl w:val="0"/>
        <w:numPr>
          <w:ilvl w:val="1"/>
          <w:numId w:val="8"/>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документация</w:t>
      </w:r>
      <w:r w:rsidR="003E7156" w:rsidRPr="00264330">
        <w:rPr>
          <w:rFonts w:ascii="Times New Roman" w:hAnsi="Times New Roman"/>
          <w:color w:val="000000" w:themeColor="text1"/>
          <w:sz w:val="24"/>
          <w:szCs w:val="24"/>
          <w:lang w:val="ru-RU"/>
        </w:rPr>
        <w:t xml:space="preserve"> о закупке</w:t>
      </w:r>
      <w:r w:rsidRPr="00264330">
        <w:rPr>
          <w:rFonts w:ascii="Times New Roman" w:hAnsi="Times New Roman"/>
          <w:color w:val="000000" w:themeColor="text1"/>
          <w:sz w:val="24"/>
          <w:szCs w:val="24"/>
          <w:lang w:val="ru-RU"/>
        </w:rPr>
        <w:t xml:space="preserve"> и вносимые в нее изменения;</w:t>
      </w:r>
    </w:p>
    <w:p w14:paraId="1F96A88C" w14:textId="77777777" w:rsidR="0019346E" w:rsidRPr="00264330" w:rsidRDefault="0019346E" w:rsidP="0019346E">
      <w:pPr>
        <w:widowControl w:val="0"/>
        <w:numPr>
          <w:ilvl w:val="1"/>
          <w:numId w:val="8"/>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проект договора, являющийся неотъемлемой частью</w:t>
      </w:r>
      <w:r w:rsidR="00542950" w:rsidRPr="00264330">
        <w:rPr>
          <w:color w:val="000000" w:themeColor="text1"/>
          <w:lang w:val="ru-RU"/>
        </w:rPr>
        <w:t xml:space="preserve"> </w:t>
      </w:r>
      <w:r w:rsidR="00542950" w:rsidRPr="00264330">
        <w:rPr>
          <w:rFonts w:ascii="Times New Roman" w:hAnsi="Times New Roman"/>
          <w:color w:val="000000" w:themeColor="text1"/>
          <w:sz w:val="24"/>
          <w:szCs w:val="24"/>
          <w:lang w:val="ru-RU"/>
        </w:rPr>
        <w:t>извещения</w:t>
      </w:r>
      <w:r w:rsidR="00542950" w:rsidRPr="00264330">
        <w:rPr>
          <w:color w:val="000000" w:themeColor="text1"/>
          <w:lang w:val="ru-RU"/>
        </w:rPr>
        <w:t xml:space="preserve"> </w:t>
      </w:r>
      <w:r w:rsidR="00542950" w:rsidRPr="00264330">
        <w:rPr>
          <w:rFonts w:ascii="Times New Roman" w:hAnsi="Times New Roman"/>
          <w:color w:val="000000" w:themeColor="text1"/>
          <w:sz w:val="24"/>
          <w:szCs w:val="24"/>
          <w:lang w:val="ru-RU"/>
        </w:rPr>
        <w:t>о закупке и</w:t>
      </w:r>
      <w:r w:rsidRPr="00264330">
        <w:rPr>
          <w:rFonts w:ascii="Times New Roman" w:hAnsi="Times New Roman"/>
          <w:color w:val="000000" w:themeColor="text1"/>
          <w:sz w:val="24"/>
          <w:szCs w:val="24"/>
          <w:lang w:val="ru-RU"/>
        </w:rPr>
        <w:t xml:space="preserve"> документации </w:t>
      </w:r>
      <w:bookmarkStart w:id="4" w:name="_Hlk138674463"/>
      <w:r w:rsidRPr="00264330">
        <w:rPr>
          <w:rFonts w:ascii="Times New Roman" w:hAnsi="Times New Roman"/>
          <w:color w:val="000000" w:themeColor="text1"/>
          <w:sz w:val="24"/>
          <w:szCs w:val="24"/>
          <w:lang w:val="ru-RU"/>
        </w:rPr>
        <w:t>о закупке</w:t>
      </w:r>
      <w:bookmarkEnd w:id="4"/>
      <w:r w:rsidRPr="00264330">
        <w:rPr>
          <w:rFonts w:ascii="Times New Roman" w:hAnsi="Times New Roman"/>
          <w:color w:val="000000" w:themeColor="text1"/>
          <w:sz w:val="24"/>
          <w:szCs w:val="24"/>
          <w:lang w:val="ru-RU"/>
        </w:rPr>
        <w:t>;</w:t>
      </w:r>
    </w:p>
    <w:p w14:paraId="71CCD0EF" w14:textId="77777777" w:rsidR="0019346E" w:rsidRPr="00264330" w:rsidRDefault="0019346E" w:rsidP="0019346E">
      <w:pPr>
        <w:widowControl w:val="0"/>
        <w:numPr>
          <w:ilvl w:val="1"/>
          <w:numId w:val="8"/>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разъяснения положений закупочной документации</w:t>
      </w:r>
      <w:r w:rsidRPr="00264330">
        <w:rPr>
          <w:rFonts w:ascii="Times New Roman" w:hAnsi="Times New Roman"/>
          <w:color w:val="000000" w:themeColor="text1"/>
          <w:sz w:val="24"/>
          <w:szCs w:val="24"/>
        </w:rPr>
        <w:t>;</w:t>
      </w:r>
    </w:p>
    <w:p w14:paraId="59784501" w14:textId="77777777" w:rsidR="0019346E" w:rsidRPr="00264330" w:rsidRDefault="0019346E" w:rsidP="0019346E">
      <w:pPr>
        <w:widowControl w:val="0"/>
        <w:numPr>
          <w:ilvl w:val="1"/>
          <w:numId w:val="8"/>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протоколы, составляемые в ходе закупки</w:t>
      </w:r>
      <w:r w:rsidR="00251174" w:rsidRPr="00264330">
        <w:rPr>
          <w:rFonts w:ascii="Times New Roman" w:hAnsi="Times New Roman"/>
          <w:color w:val="000000" w:themeColor="text1"/>
          <w:sz w:val="24"/>
          <w:szCs w:val="24"/>
          <w:lang w:val="ru-RU"/>
        </w:rPr>
        <w:t>, итоговый протокол</w:t>
      </w:r>
      <w:r w:rsidRPr="00264330">
        <w:rPr>
          <w:rFonts w:ascii="Times New Roman" w:hAnsi="Times New Roman"/>
          <w:color w:val="000000" w:themeColor="text1"/>
          <w:sz w:val="24"/>
          <w:szCs w:val="24"/>
          <w:lang w:val="ru-RU"/>
        </w:rPr>
        <w:t>;</w:t>
      </w:r>
    </w:p>
    <w:p w14:paraId="75FC0BA8" w14:textId="77777777" w:rsidR="0019346E" w:rsidRPr="00264330" w:rsidRDefault="0019346E" w:rsidP="00DE4F66">
      <w:pPr>
        <w:widowControl w:val="0"/>
        <w:numPr>
          <w:ilvl w:val="1"/>
          <w:numId w:val="8"/>
        </w:numPr>
        <w:tabs>
          <w:tab w:val="left" w:pos="851"/>
          <w:tab w:val="left" w:pos="993"/>
        </w:tabs>
        <w:overflowPunct w:val="0"/>
        <w:autoSpaceDE w:val="0"/>
        <w:autoSpaceDN w:val="0"/>
        <w:adjustRightInd w:val="0"/>
        <w:spacing w:after="0"/>
        <w:ind w:left="0" w:right="9" w:firstLine="858"/>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план закупки товаров, работ, услуг, предусмотренный Постановлением Правительства РФ от 17.09.2012 № 932 </w:t>
      </w:r>
      <w:r w:rsidR="00DE4F66" w:rsidRPr="00264330">
        <w:rPr>
          <w:rFonts w:ascii="Times New Roman" w:hAnsi="Times New Roman"/>
          <w:color w:val="000000" w:themeColor="text1"/>
          <w:sz w:val="24"/>
          <w:szCs w:val="24"/>
          <w:lang w:val="ru-RU"/>
        </w:rPr>
        <w:t xml:space="preserve">"Об утверждении Правил формирования плана закупки товаров (работ, услуг) и требований к форме такого плана" </w:t>
      </w:r>
      <w:r w:rsidRPr="00264330">
        <w:rPr>
          <w:rFonts w:ascii="Times New Roman" w:hAnsi="Times New Roman"/>
          <w:color w:val="000000" w:themeColor="text1"/>
          <w:sz w:val="24"/>
          <w:szCs w:val="24"/>
          <w:lang w:val="ru-RU"/>
        </w:rPr>
        <w:t>(далее – план закупки);</w:t>
      </w:r>
    </w:p>
    <w:p w14:paraId="61581322" w14:textId="77777777" w:rsidR="0019346E" w:rsidRPr="00264330" w:rsidRDefault="0019346E" w:rsidP="0019346E">
      <w:pPr>
        <w:widowControl w:val="0"/>
        <w:numPr>
          <w:ilvl w:val="1"/>
          <w:numId w:val="8"/>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сведения о количестве и общей стоимости договоров, заключенных заказчиком по результатам закупки, предусмотренные частью 19 статьи 4 </w:t>
      </w:r>
      <w:r w:rsidR="00613453" w:rsidRPr="00264330">
        <w:rPr>
          <w:rFonts w:ascii="Times New Roman" w:hAnsi="Times New Roman"/>
          <w:color w:val="000000" w:themeColor="text1"/>
          <w:sz w:val="24"/>
          <w:szCs w:val="24"/>
          <w:lang w:val="ru-RU"/>
        </w:rPr>
        <w:t xml:space="preserve">Закона </w:t>
      </w:r>
      <w:r w:rsidR="00DE4F66" w:rsidRPr="00264330">
        <w:rPr>
          <w:rFonts w:ascii="Times New Roman" w:hAnsi="Times New Roman"/>
          <w:color w:val="000000" w:themeColor="text1"/>
          <w:sz w:val="24"/>
          <w:szCs w:val="24"/>
          <w:lang w:val="ru-RU"/>
        </w:rPr>
        <w:t>№</w:t>
      </w:r>
      <w:r w:rsidRPr="00264330">
        <w:rPr>
          <w:rFonts w:ascii="Times New Roman" w:hAnsi="Times New Roman"/>
          <w:color w:val="000000" w:themeColor="text1"/>
          <w:sz w:val="24"/>
          <w:szCs w:val="24"/>
          <w:lang w:val="ru-RU"/>
        </w:rPr>
        <w:t>223-ФЗ (далее – ежемесячные отчеты)</w:t>
      </w:r>
      <w:r w:rsidR="00251174" w:rsidRPr="00264330">
        <w:rPr>
          <w:rFonts w:ascii="Times New Roman" w:hAnsi="Times New Roman"/>
          <w:color w:val="000000" w:themeColor="text1"/>
          <w:sz w:val="24"/>
          <w:szCs w:val="24"/>
          <w:lang w:val="ru-RU"/>
        </w:rPr>
        <w:t>;</w:t>
      </w:r>
    </w:p>
    <w:p w14:paraId="0AE2D6CC" w14:textId="77777777" w:rsidR="0019346E" w:rsidRPr="00264330" w:rsidRDefault="0019346E" w:rsidP="00DE4F66">
      <w:pPr>
        <w:widowControl w:val="0"/>
        <w:numPr>
          <w:ilvl w:val="1"/>
          <w:numId w:val="8"/>
        </w:numPr>
        <w:tabs>
          <w:tab w:val="left" w:pos="568"/>
        </w:tabs>
        <w:overflowPunct w:val="0"/>
        <w:autoSpaceDE w:val="0"/>
        <w:autoSpaceDN w:val="0"/>
        <w:adjustRightInd w:val="0"/>
        <w:spacing w:after="0"/>
        <w:ind w:left="0" w:right="9" w:firstLine="568"/>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реестр договоров, заключенных заказчиком по результатам закупки, предусмотренный Постановлением Правительства РФ от 31.10.2014 № 1132 </w:t>
      </w:r>
      <w:r w:rsidR="00DE4F66" w:rsidRPr="00264330">
        <w:rPr>
          <w:rFonts w:ascii="Times New Roman" w:hAnsi="Times New Roman"/>
          <w:color w:val="000000" w:themeColor="text1"/>
          <w:sz w:val="24"/>
          <w:szCs w:val="24"/>
          <w:lang w:val="ru-RU"/>
        </w:rPr>
        <w:t xml:space="preserve">"О порядке ведения реестра договоров, заключенных заказчиками по результатам закупки" </w:t>
      </w:r>
      <w:r w:rsidRPr="00264330">
        <w:rPr>
          <w:rFonts w:ascii="Times New Roman" w:hAnsi="Times New Roman"/>
          <w:color w:val="000000" w:themeColor="text1"/>
          <w:sz w:val="24"/>
          <w:szCs w:val="24"/>
          <w:lang w:val="ru-RU"/>
        </w:rPr>
        <w:t>(далее – реестр договоров)</w:t>
      </w:r>
      <w:r w:rsidR="00251174" w:rsidRPr="00264330">
        <w:rPr>
          <w:rFonts w:ascii="Times New Roman" w:hAnsi="Times New Roman"/>
          <w:color w:val="000000" w:themeColor="text1"/>
          <w:sz w:val="24"/>
          <w:szCs w:val="24"/>
          <w:lang w:val="ru-RU"/>
        </w:rPr>
        <w:t>;</w:t>
      </w:r>
      <w:r w:rsidR="00613453" w:rsidRPr="00264330">
        <w:rPr>
          <w:rFonts w:ascii="Times New Roman" w:hAnsi="Times New Roman"/>
          <w:color w:val="000000" w:themeColor="text1"/>
          <w:sz w:val="24"/>
          <w:szCs w:val="24"/>
          <w:lang w:val="ru-RU"/>
        </w:rPr>
        <w:t xml:space="preserve"> </w:t>
      </w:r>
    </w:p>
    <w:p w14:paraId="3B57029D" w14:textId="77777777" w:rsidR="0019346E" w:rsidRPr="00264330" w:rsidRDefault="0019346E" w:rsidP="0019346E">
      <w:pPr>
        <w:widowControl w:val="0"/>
        <w:numPr>
          <w:ilvl w:val="1"/>
          <w:numId w:val="8"/>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иная информация, размещение которой в ЕИС, на официальном сайте, за исключением случаев, предусмотренных действующим законодательством, предусмотрено </w:t>
      </w:r>
      <w:r w:rsidR="00E468B4" w:rsidRPr="00264330">
        <w:rPr>
          <w:rFonts w:ascii="Times New Roman" w:hAnsi="Times New Roman"/>
          <w:color w:val="000000" w:themeColor="text1"/>
          <w:sz w:val="24"/>
          <w:szCs w:val="24"/>
          <w:lang w:val="ru-RU"/>
        </w:rPr>
        <w:t>З</w:t>
      </w:r>
      <w:r w:rsidRPr="00264330">
        <w:rPr>
          <w:rFonts w:ascii="Times New Roman" w:hAnsi="Times New Roman"/>
          <w:color w:val="000000" w:themeColor="text1"/>
          <w:sz w:val="24"/>
          <w:szCs w:val="24"/>
          <w:lang w:val="ru-RU"/>
        </w:rPr>
        <w:t>аконом № 223-ФЗ, иными нормативно-правовыми актами и настоящим Положением.</w:t>
      </w:r>
    </w:p>
    <w:p w14:paraId="140C04D9" w14:textId="77777777" w:rsidR="0019346E" w:rsidRPr="00264330" w:rsidRDefault="0019346E" w:rsidP="0019346E">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Извещение и документация о закупке размещается в ЕИС, на официальном сайте, за исключением случаев, предусмотренных действующим законодательством, в сроки, указанные в разделе 9.2 настоящего Положения.</w:t>
      </w:r>
    </w:p>
    <w:p w14:paraId="2C22BB12" w14:textId="77777777" w:rsidR="0019346E" w:rsidRPr="00264330" w:rsidRDefault="0019346E" w:rsidP="0019346E">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bookmarkStart w:id="5" w:name="_Ref454193734"/>
      <w:r w:rsidRPr="00264330">
        <w:rPr>
          <w:rFonts w:ascii="Times New Roman" w:hAnsi="Times New Roman"/>
          <w:color w:val="000000" w:themeColor="text1"/>
          <w:sz w:val="24"/>
          <w:szCs w:val="24"/>
          <w:lang w:val="ru-RU"/>
        </w:rPr>
        <w:t>Изменения, вносимые в извещение и документацию, протоколы, составляемые в ходе проведения закупки,</w:t>
      </w:r>
      <w:r w:rsidR="00BF7551" w:rsidRPr="00264330">
        <w:rPr>
          <w:rFonts w:ascii="Times New Roman" w:hAnsi="Times New Roman"/>
          <w:color w:val="000000" w:themeColor="text1"/>
          <w:sz w:val="24"/>
          <w:szCs w:val="24"/>
          <w:lang w:val="ru-RU"/>
        </w:rPr>
        <w:t xml:space="preserve"> итоговые протоколы</w:t>
      </w:r>
      <w:r w:rsidRPr="00264330">
        <w:rPr>
          <w:rFonts w:ascii="Times New Roman" w:hAnsi="Times New Roman"/>
          <w:color w:val="000000" w:themeColor="text1"/>
          <w:sz w:val="24"/>
          <w:szCs w:val="24"/>
          <w:lang w:val="ru-RU"/>
        </w:rPr>
        <w:t xml:space="preserve"> разъяснения положений закупочной документации размещаются в ЕИС, на официальном сайте, за исключением случаев, предусмотренных действующим законодательством,</w:t>
      </w:r>
      <w:r w:rsidR="00BF7551" w:rsidRPr="00264330">
        <w:rPr>
          <w:rFonts w:ascii="Times New Roman" w:hAnsi="Times New Roman"/>
          <w:color w:val="000000" w:themeColor="text1"/>
          <w:sz w:val="24"/>
          <w:szCs w:val="24"/>
          <w:lang w:val="ru-RU"/>
        </w:rPr>
        <w:t xml:space="preserve"> </w:t>
      </w:r>
      <w:r w:rsidRPr="00264330">
        <w:rPr>
          <w:rFonts w:ascii="Times New Roman" w:hAnsi="Times New Roman"/>
          <w:color w:val="000000" w:themeColor="text1"/>
          <w:sz w:val="24"/>
          <w:szCs w:val="24"/>
          <w:lang w:val="ru-RU"/>
        </w:rPr>
        <w:t>в течение 3 (трех) дней со дня принятия решений о внесении изменений, подписания протоколов, предоставления разъяснений.</w:t>
      </w:r>
      <w:bookmarkEnd w:id="5"/>
    </w:p>
    <w:p w14:paraId="4B6F6AE5" w14:textId="77777777" w:rsidR="007F08AE" w:rsidRPr="00264330" w:rsidRDefault="0019346E" w:rsidP="0019346E">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Не подлежат размещению в ЕИС,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w:t>
      </w:r>
      <w:r w:rsidR="007F08AE" w:rsidRPr="00264330">
        <w:rPr>
          <w:rFonts w:ascii="Times New Roman" w:hAnsi="Times New Roman"/>
          <w:color w:val="000000" w:themeColor="text1"/>
          <w:sz w:val="24"/>
          <w:szCs w:val="24"/>
          <w:lang w:val="ru-RU"/>
        </w:rPr>
        <w:t>информация о заключении и об исполнении договоров, заключенных по результатам осуществления таких закупок.</w:t>
      </w:r>
      <w:r w:rsidR="00723C5F" w:rsidRPr="00264330">
        <w:rPr>
          <w:color w:val="000000" w:themeColor="text1"/>
          <w:lang w:val="ru-RU"/>
        </w:rPr>
        <w:t xml:space="preserve"> </w:t>
      </w:r>
      <w:r w:rsidR="00723C5F" w:rsidRPr="00264330">
        <w:rPr>
          <w:rFonts w:ascii="Times New Roman" w:hAnsi="Times New Roman"/>
          <w:color w:val="000000" w:themeColor="text1"/>
          <w:sz w:val="24"/>
          <w:szCs w:val="24"/>
          <w:lang w:val="ru-RU"/>
        </w:rPr>
        <w:t>Информация о закупках, проводимых в случаях,</w:t>
      </w:r>
      <w:r w:rsidR="00723C5F" w:rsidRPr="00264330">
        <w:rPr>
          <w:color w:val="000000" w:themeColor="text1"/>
          <w:lang w:val="ru-RU"/>
        </w:rPr>
        <w:t xml:space="preserve"> </w:t>
      </w:r>
      <w:r w:rsidR="00723C5F" w:rsidRPr="00264330">
        <w:rPr>
          <w:rFonts w:ascii="Times New Roman" w:hAnsi="Times New Roman"/>
          <w:color w:val="000000" w:themeColor="text1"/>
          <w:sz w:val="24"/>
          <w:szCs w:val="24"/>
          <w:lang w:val="ru-RU"/>
        </w:rPr>
        <w:t>определенных Правительством Российской Федерации</w:t>
      </w:r>
      <w:r w:rsidR="00347C98" w:rsidRPr="00264330">
        <w:rPr>
          <w:rFonts w:ascii="Times New Roman" w:hAnsi="Times New Roman"/>
          <w:color w:val="000000" w:themeColor="text1"/>
          <w:sz w:val="24"/>
          <w:szCs w:val="24"/>
          <w:lang w:val="ru-RU"/>
        </w:rPr>
        <w:t xml:space="preserve"> в соответствии с частью 16 </w:t>
      </w:r>
      <w:r w:rsidR="00CC6DAB" w:rsidRPr="00264330">
        <w:rPr>
          <w:rFonts w:ascii="Times New Roman" w:hAnsi="Times New Roman"/>
          <w:color w:val="000000" w:themeColor="text1"/>
          <w:sz w:val="24"/>
          <w:szCs w:val="24"/>
          <w:lang w:val="ru-RU"/>
        </w:rPr>
        <w:t xml:space="preserve">статьи 4 </w:t>
      </w:r>
      <w:r w:rsidR="00347C98" w:rsidRPr="00264330">
        <w:rPr>
          <w:rFonts w:ascii="Times New Roman" w:hAnsi="Times New Roman"/>
          <w:color w:val="000000" w:themeColor="text1"/>
          <w:sz w:val="24"/>
          <w:szCs w:val="24"/>
          <w:lang w:val="ru-RU"/>
        </w:rPr>
        <w:t xml:space="preserve">Закона </w:t>
      </w:r>
      <w:r w:rsidR="005852C2" w:rsidRPr="00264330">
        <w:rPr>
          <w:rFonts w:ascii="Times New Roman" w:hAnsi="Times New Roman"/>
          <w:color w:val="000000" w:themeColor="text1"/>
          <w:sz w:val="24"/>
          <w:szCs w:val="24"/>
          <w:lang w:val="ru-RU"/>
        </w:rPr>
        <w:t xml:space="preserve">№ </w:t>
      </w:r>
      <w:r w:rsidR="00347C98" w:rsidRPr="00264330">
        <w:rPr>
          <w:rFonts w:ascii="Times New Roman" w:hAnsi="Times New Roman"/>
          <w:color w:val="000000" w:themeColor="text1"/>
          <w:sz w:val="24"/>
          <w:szCs w:val="24"/>
          <w:lang w:val="ru-RU"/>
        </w:rPr>
        <w:t>223-ФЗ</w:t>
      </w:r>
      <w:r w:rsidR="00723C5F" w:rsidRPr="00264330">
        <w:rPr>
          <w:rFonts w:ascii="Times New Roman" w:hAnsi="Times New Roman"/>
          <w:color w:val="000000" w:themeColor="text1"/>
          <w:sz w:val="24"/>
          <w:szCs w:val="24"/>
          <w:lang w:val="ru-RU"/>
        </w:rPr>
        <w:t>,</w:t>
      </w:r>
      <w:r w:rsidR="00723C5F" w:rsidRPr="00264330">
        <w:rPr>
          <w:color w:val="000000" w:themeColor="text1"/>
          <w:lang w:val="ru-RU"/>
        </w:rPr>
        <w:t xml:space="preserve"> </w:t>
      </w:r>
      <w:r w:rsidR="00723C5F" w:rsidRPr="00264330">
        <w:rPr>
          <w:rFonts w:ascii="Times New Roman" w:hAnsi="Times New Roman"/>
          <w:color w:val="000000" w:themeColor="text1"/>
          <w:sz w:val="24"/>
          <w:szCs w:val="24"/>
          <w:lang w:val="ru-RU"/>
        </w:rPr>
        <w:t>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0C64A65E" w14:textId="77777777" w:rsidR="0019346E" w:rsidRPr="00264330" w:rsidRDefault="0019346E" w:rsidP="0019346E">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Заказчик вправе не размещать в ЕИС, на официальном сайте, за исключением случаев, предусмотренных действующим законодательством, сведения в случаях, предусмотренных частью 15 статьи 4 Закона № 223-ФЗ и частью 5 статьи 4 Закона № 223-ФЗ.</w:t>
      </w:r>
    </w:p>
    <w:p w14:paraId="0C4F0917" w14:textId="77777777" w:rsidR="0019346E" w:rsidRPr="00264330" w:rsidRDefault="0019346E" w:rsidP="0019346E">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Информация и документы, предусмотренные настоящим Положение</w:t>
      </w:r>
      <w:r w:rsidR="005A33BB" w:rsidRPr="00264330">
        <w:rPr>
          <w:rFonts w:ascii="Times New Roman" w:hAnsi="Times New Roman"/>
          <w:color w:val="000000" w:themeColor="text1"/>
          <w:sz w:val="24"/>
          <w:szCs w:val="24"/>
          <w:lang w:val="ru-RU"/>
        </w:rPr>
        <w:t>м</w:t>
      </w:r>
      <w:r w:rsidR="00717408" w:rsidRPr="00264330">
        <w:rPr>
          <w:rFonts w:ascii="Times New Roman" w:hAnsi="Times New Roman"/>
          <w:color w:val="000000" w:themeColor="text1"/>
          <w:sz w:val="24"/>
          <w:szCs w:val="24"/>
          <w:lang w:val="ru-RU"/>
        </w:rPr>
        <w:t xml:space="preserve"> </w:t>
      </w:r>
      <w:r w:rsidRPr="00264330">
        <w:rPr>
          <w:rFonts w:ascii="Times New Roman" w:hAnsi="Times New Roman"/>
          <w:color w:val="000000" w:themeColor="text1"/>
          <w:sz w:val="24"/>
          <w:szCs w:val="24"/>
          <w:lang w:val="ru-RU"/>
        </w:rPr>
        <w:t xml:space="preserve">подлежат размещению в ЕИС, на официальном сайте, за исключением случаев, когда </w:t>
      </w:r>
      <w:r w:rsidRPr="00264330">
        <w:rPr>
          <w:rFonts w:ascii="Times New Roman" w:hAnsi="Times New Roman"/>
          <w:color w:val="000000" w:themeColor="text1"/>
          <w:sz w:val="24"/>
          <w:szCs w:val="24"/>
          <w:lang w:val="ru-RU"/>
        </w:rPr>
        <w:lastRenderedPageBreak/>
        <w:t>информация и (или) документы в соответствии с требованиями действующего Законодательства РФ не размещаются в ЕИС и (или) на официальном сайте.</w:t>
      </w:r>
    </w:p>
    <w:p w14:paraId="4F1C7FE3" w14:textId="77777777" w:rsidR="00651EFE" w:rsidRPr="00264330" w:rsidRDefault="00384CBC" w:rsidP="0019346E">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В случае возникновения при ведении </w:t>
      </w:r>
      <w:r w:rsidR="00651EFE" w:rsidRPr="00264330">
        <w:rPr>
          <w:rFonts w:ascii="Times New Roman" w:hAnsi="Times New Roman"/>
          <w:color w:val="000000" w:themeColor="text1"/>
          <w:sz w:val="24"/>
          <w:szCs w:val="24"/>
          <w:lang w:val="ru-RU"/>
        </w:rPr>
        <w:t xml:space="preserve">ЕИС </w:t>
      </w:r>
      <w:r w:rsidRPr="00264330">
        <w:rPr>
          <w:rFonts w:ascii="Times New Roman" w:hAnsi="Times New Roman"/>
          <w:color w:val="000000" w:themeColor="text1"/>
          <w:sz w:val="24"/>
          <w:szCs w:val="24"/>
          <w:lang w:val="ru-RU"/>
        </w:rPr>
        <w:t xml:space="preserve">федеральным органом исполнительной власти, уполномоченным на ведение </w:t>
      </w:r>
      <w:r w:rsidR="00651EFE" w:rsidRPr="00264330">
        <w:rPr>
          <w:rFonts w:ascii="Times New Roman" w:hAnsi="Times New Roman"/>
          <w:color w:val="000000" w:themeColor="text1"/>
          <w:sz w:val="24"/>
          <w:szCs w:val="24"/>
          <w:lang w:val="ru-RU"/>
        </w:rPr>
        <w:t>ЕИС</w:t>
      </w:r>
      <w:r w:rsidRPr="00264330">
        <w:rPr>
          <w:rFonts w:ascii="Times New Roman" w:hAnsi="Times New Roman"/>
          <w:color w:val="000000" w:themeColor="text1"/>
          <w:sz w:val="24"/>
          <w:szCs w:val="24"/>
          <w:lang w:val="ru-RU"/>
        </w:rPr>
        <w:t xml:space="preserve">, технических или иных неполадок, блокирующих доступ к </w:t>
      </w:r>
      <w:r w:rsidR="00651EFE" w:rsidRPr="00264330">
        <w:rPr>
          <w:rFonts w:ascii="Times New Roman" w:hAnsi="Times New Roman"/>
          <w:color w:val="000000" w:themeColor="text1"/>
          <w:sz w:val="24"/>
          <w:szCs w:val="24"/>
          <w:lang w:val="ru-RU"/>
        </w:rPr>
        <w:t xml:space="preserve">ЕИС </w:t>
      </w:r>
      <w:r w:rsidRPr="00264330">
        <w:rPr>
          <w:rFonts w:ascii="Times New Roman" w:hAnsi="Times New Roman"/>
          <w:color w:val="000000" w:themeColor="text1"/>
          <w:sz w:val="24"/>
          <w:szCs w:val="24"/>
          <w:lang w:val="ru-RU"/>
        </w:rPr>
        <w:t xml:space="preserve">в течение более чем одного рабочего дня, информация, подлежащая размещению в </w:t>
      </w:r>
      <w:r w:rsidR="00651EFE" w:rsidRPr="00264330">
        <w:rPr>
          <w:rFonts w:ascii="Times New Roman" w:hAnsi="Times New Roman"/>
          <w:color w:val="000000" w:themeColor="text1"/>
          <w:sz w:val="24"/>
          <w:szCs w:val="24"/>
          <w:lang w:val="ru-RU"/>
        </w:rPr>
        <w:t xml:space="preserve">ЕИС </w:t>
      </w:r>
      <w:r w:rsidRPr="00264330">
        <w:rPr>
          <w:rFonts w:ascii="Times New Roman" w:hAnsi="Times New Roman"/>
          <w:color w:val="000000" w:themeColor="text1"/>
          <w:sz w:val="24"/>
          <w:szCs w:val="24"/>
          <w:lang w:val="ru-RU"/>
        </w:rPr>
        <w:t xml:space="preserve">в соответствии с </w:t>
      </w:r>
      <w:r w:rsidR="00E468B4" w:rsidRPr="00264330">
        <w:rPr>
          <w:rFonts w:ascii="Times New Roman" w:hAnsi="Times New Roman"/>
          <w:color w:val="000000" w:themeColor="text1"/>
          <w:sz w:val="24"/>
          <w:szCs w:val="24"/>
          <w:lang w:val="ru-RU"/>
        </w:rPr>
        <w:t>З</w:t>
      </w:r>
      <w:r w:rsidRPr="00264330">
        <w:rPr>
          <w:rFonts w:ascii="Times New Roman" w:hAnsi="Times New Roman"/>
          <w:color w:val="000000" w:themeColor="text1"/>
          <w:sz w:val="24"/>
          <w:szCs w:val="24"/>
          <w:lang w:val="ru-RU"/>
        </w:rPr>
        <w:t>аконом</w:t>
      </w:r>
      <w:r w:rsidR="00DE4F66" w:rsidRPr="00264330">
        <w:rPr>
          <w:rFonts w:ascii="Times New Roman" w:hAnsi="Times New Roman"/>
          <w:color w:val="000000" w:themeColor="text1"/>
          <w:sz w:val="24"/>
          <w:szCs w:val="24"/>
          <w:lang w:val="ru-RU"/>
        </w:rPr>
        <w:t xml:space="preserve"> </w:t>
      </w:r>
      <w:r w:rsidR="00F55F84" w:rsidRPr="00264330">
        <w:rPr>
          <w:rFonts w:ascii="Times New Roman" w:hAnsi="Times New Roman"/>
          <w:color w:val="000000" w:themeColor="text1"/>
          <w:sz w:val="24"/>
          <w:szCs w:val="24"/>
          <w:lang w:val="ru-RU"/>
        </w:rPr>
        <w:t xml:space="preserve">  </w:t>
      </w:r>
      <w:r w:rsidR="00E468B4" w:rsidRPr="00264330">
        <w:rPr>
          <w:rFonts w:ascii="Times New Roman" w:hAnsi="Times New Roman"/>
          <w:color w:val="000000" w:themeColor="text1"/>
          <w:sz w:val="24"/>
          <w:szCs w:val="24"/>
          <w:lang w:val="ru-RU"/>
        </w:rPr>
        <w:t xml:space="preserve"> 223-ФЗ</w:t>
      </w:r>
      <w:r w:rsidRPr="00264330">
        <w:rPr>
          <w:rFonts w:ascii="Times New Roman" w:hAnsi="Times New Roman"/>
          <w:color w:val="000000" w:themeColor="text1"/>
          <w:sz w:val="24"/>
          <w:szCs w:val="24"/>
          <w:lang w:val="ru-RU"/>
        </w:rPr>
        <w:t xml:space="preserve"> и положением о закупке, размещается заказчиком на сайте заказчика с последующим размещением ее в </w:t>
      </w:r>
      <w:r w:rsidR="00651EFE" w:rsidRPr="00264330">
        <w:rPr>
          <w:rFonts w:ascii="Times New Roman" w:hAnsi="Times New Roman"/>
          <w:color w:val="000000" w:themeColor="text1"/>
          <w:sz w:val="24"/>
          <w:szCs w:val="24"/>
          <w:lang w:val="ru-RU"/>
        </w:rPr>
        <w:t xml:space="preserve">ЕИС </w:t>
      </w:r>
      <w:r w:rsidRPr="00264330">
        <w:rPr>
          <w:rFonts w:ascii="Times New Roman" w:hAnsi="Times New Roman"/>
          <w:color w:val="000000" w:themeColor="text1"/>
          <w:sz w:val="24"/>
          <w:szCs w:val="24"/>
          <w:lang w:val="ru-RU"/>
        </w:rPr>
        <w:t xml:space="preserve">в течение одного рабочего дня со дня устранения технических или иных неполадок, блокирующих доступ к </w:t>
      </w:r>
      <w:r w:rsidR="00651EFE" w:rsidRPr="00264330">
        <w:rPr>
          <w:rFonts w:ascii="Times New Roman" w:hAnsi="Times New Roman"/>
          <w:color w:val="000000" w:themeColor="text1"/>
          <w:sz w:val="24"/>
          <w:szCs w:val="24"/>
          <w:lang w:val="ru-RU"/>
        </w:rPr>
        <w:t>ЕИС</w:t>
      </w:r>
      <w:r w:rsidRPr="00264330">
        <w:rPr>
          <w:rFonts w:ascii="Times New Roman" w:hAnsi="Times New Roman"/>
          <w:color w:val="000000" w:themeColor="text1"/>
          <w:sz w:val="24"/>
          <w:szCs w:val="24"/>
          <w:lang w:val="ru-RU"/>
        </w:rPr>
        <w:t>, и считается размещенной в установленном порядке.</w:t>
      </w:r>
      <w:r w:rsidR="00651EFE" w:rsidRPr="00264330">
        <w:rPr>
          <w:rFonts w:ascii="Times New Roman" w:hAnsi="Times New Roman"/>
          <w:color w:val="000000" w:themeColor="text1"/>
          <w:sz w:val="24"/>
          <w:szCs w:val="24"/>
          <w:lang w:val="ru-RU"/>
        </w:rPr>
        <w:t xml:space="preserve">  </w:t>
      </w:r>
    </w:p>
    <w:p w14:paraId="1362FAB7" w14:textId="77777777" w:rsidR="00384CBC" w:rsidRPr="00264330" w:rsidRDefault="00651EFE" w:rsidP="0019346E">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Размещенные на официальном сайте и на сайте заказчика в соответствии с Законом № 223-ФЗ и положени</w:t>
      </w:r>
      <w:r w:rsidR="005A33BB" w:rsidRPr="00264330">
        <w:rPr>
          <w:rFonts w:ascii="Times New Roman" w:hAnsi="Times New Roman"/>
          <w:color w:val="000000" w:themeColor="text1"/>
          <w:sz w:val="24"/>
          <w:szCs w:val="24"/>
          <w:lang w:val="ru-RU"/>
        </w:rPr>
        <w:t xml:space="preserve">ем </w:t>
      </w:r>
      <w:r w:rsidRPr="00264330">
        <w:rPr>
          <w:rFonts w:ascii="Times New Roman" w:hAnsi="Times New Roman"/>
          <w:color w:val="000000" w:themeColor="text1"/>
          <w:sz w:val="24"/>
          <w:szCs w:val="24"/>
          <w:lang w:val="ru-RU"/>
        </w:rPr>
        <w:t>о закупке</w:t>
      </w:r>
      <w:r w:rsidR="0003125B" w:rsidRPr="00264330">
        <w:rPr>
          <w:rFonts w:ascii="Times New Roman" w:hAnsi="Times New Roman"/>
          <w:color w:val="000000" w:themeColor="text1"/>
          <w:sz w:val="24"/>
          <w:szCs w:val="24"/>
          <w:lang w:val="ru-RU"/>
        </w:rPr>
        <w:t>:</w:t>
      </w:r>
      <w:r w:rsidRPr="00264330">
        <w:rPr>
          <w:rFonts w:ascii="Times New Roman" w:hAnsi="Times New Roman"/>
          <w:color w:val="000000" w:themeColor="text1"/>
          <w:sz w:val="24"/>
          <w:szCs w:val="24"/>
          <w:lang w:val="ru-RU"/>
        </w:rPr>
        <w:t xml:space="preserve"> </w:t>
      </w:r>
      <w:r w:rsidR="00523766" w:rsidRPr="00264330">
        <w:rPr>
          <w:rFonts w:ascii="Times New Roman" w:hAnsi="Times New Roman"/>
          <w:color w:val="000000" w:themeColor="text1"/>
          <w:sz w:val="24"/>
          <w:szCs w:val="24"/>
          <w:lang w:val="ru-RU"/>
        </w:rPr>
        <w:t>информация</w:t>
      </w:r>
      <w:r w:rsidRPr="00264330">
        <w:rPr>
          <w:rFonts w:ascii="Times New Roman" w:hAnsi="Times New Roman"/>
          <w:color w:val="000000" w:themeColor="text1"/>
          <w:sz w:val="24"/>
          <w:szCs w:val="24"/>
          <w:lang w:val="ru-RU"/>
        </w:rPr>
        <w:t xml:space="preserve"> о закупке, положения о закупке, планы закупки должны быть доступны для ознакомления без взимания платы.  </w:t>
      </w:r>
    </w:p>
    <w:p w14:paraId="5738EA63" w14:textId="77777777" w:rsidR="009D7F46" w:rsidRPr="00264330" w:rsidRDefault="009D7F46" w:rsidP="009D7F46">
      <w:pPr>
        <w:widowControl w:val="0"/>
        <w:numPr>
          <w:ilvl w:val="1"/>
          <w:numId w:val="7"/>
        </w:numPr>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Заказчик не позднее 10-го числа месяца, следующего за отчетным месяцем, размещает в единой информационной системе:</w:t>
      </w:r>
    </w:p>
    <w:p w14:paraId="3D84C2BD" w14:textId="77777777" w:rsidR="009D7F46" w:rsidRPr="00264330" w:rsidRDefault="009D7F46" w:rsidP="009D7F46">
      <w:pPr>
        <w:widowControl w:val="0"/>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14:paraId="292FA048" w14:textId="77777777" w:rsidR="009D7F46" w:rsidRPr="00264330" w:rsidRDefault="009D7F46" w:rsidP="009D7F46">
      <w:pPr>
        <w:widowControl w:val="0"/>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2324B8E8" w14:textId="77777777" w:rsidR="009D7F46" w:rsidRPr="00264330" w:rsidRDefault="009D7F46" w:rsidP="009D7F46">
      <w:pPr>
        <w:widowControl w:val="0"/>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52D67273" w14:textId="77777777" w:rsidR="009D7F46" w:rsidRPr="00264330" w:rsidRDefault="009D7F46" w:rsidP="009D7F46">
      <w:pPr>
        <w:widowControl w:val="0"/>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2.15.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07F17B46" w14:textId="77777777" w:rsidR="00FA0E44" w:rsidRPr="00264330" w:rsidRDefault="00FA0E44" w:rsidP="00FA0E44">
      <w:pPr>
        <w:pStyle w:val="1"/>
        <w:tabs>
          <w:tab w:val="num" w:pos="0"/>
          <w:tab w:val="left" w:pos="851"/>
          <w:tab w:val="left" w:pos="993"/>
        </w:tabs>
        <w:ind w:left="0" w:right="9" w:firstLine="567"/>
        <w:rPr>
          <w:color w:val="000000" w:themeColor="text1"/>
          <w:sz w:val="24"/>
          <w:szCs w:val="24"/>
        </w:rPr>
      </w:pPr>
      <w:bookmarkStart w:id="6" w:name="_Требования_к_участникам"/>
      <w:bookmarkEnd w:id="6"/>
      <w:r w:rsidRPr="00264330">
        <w:rPr>
          <w:color w:val="000000" w:themeColor="text1"/>
          <w:sz w:val="24"/>
          <w:szCs w:val="24"/>
        </w:rPr>
        <w:t>Требования к участникам закупки и закупаемым товарам, работам, услугам</w:t>
      </w:r>
    </w:p>
    <w:p w14:paraId="5612E992" w14:textId="77777777" w:rsidR="00FA0E44" w:rsidRPr="00264330" w:rsidRDefault="00FA0E44" w:rsidP="00FA0E44">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При проведении закупок заказчик </w:t>
      </w:r>
      <w:r w:rsidR="00BE17AC" w:rsidRPr="00264330">
        <w:rPr>
          <w:rFonts w:ascii="Times New Roman" w:hAnsi="Times New Roman"/>
          <w:color w:val="000000" w:themeColor="text1"/>
          <w:sz w:val="24"/>
          <w:szCs w:val="24"/>
          <w:lang w:val="ru-RU"/>
        </w:rPr>
        <w:t>вправе установить</w:t>
      </w:r>
      <w:r w:rsidRPr="00264330">
        <w:rPr>
          <w:rFonts w:ascii="Times New Roman" w:hAnsi="Times New Roman"/>
          <w:color w:val="000000" w:themeColor="text1"/>
          <w:sz w:val="24"/>
          <w:szCs w:val="24"/>
          <w:lang w:val="ru-RU"/>
        </w:rPr>
        <w:t xml:space="preserve"> следующие единые требования к участникам закупки:</w:t>
      </w:r>
    </w:p>
    <w:p w14:paraId="2E976845" w14:textId="77777777" w:rsidR="00FA0E44" w:rsidRPr="00264330" w:rsidRDefault="00FA0E44" w:rsidP="00FA0E44">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а) непроведение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0187FDEE" w14:textId="77777777" w:rsidR="00FA0E44" w:rsidRPr="00264330" w:rsidRDefault="00FA0E44" w:rsidP="00FA0E44">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б) неприостановление деятельности участника в порядке, установленном Кодексом Российской Федерации об административных правонарушениях;</w:t>
      </w:r>
    </w:p>
    <w:p w14:paraId="59254549" w14:textId="77777777" w:rsidR="00FA0E44" w:rsidRPr="00264330" w:rsidRDefault="00FA0E44" w:rsidP="00FA0E44">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264330">
        <w:rPr>
          <w:rFonts w:ascii="Times New Roman" w:hAnsi="Times New Roman"/>
          <w:color w:val="000000" w:themeColor="text1"/>
          <w:sz w:val="24"/>
          <w:szCs w:val="24"/>
          <w:lang w:val="ru-RU"/>
        </w:rPr>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05DFF9B6" w14:textId="77777777" w:rsidR="00FA0E44" w:rsidRPr="00264330" w:rsidRDefault="00FA0E44" w:rsidP="00FA0E44">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г) 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C7B612D" w14:textId="77777777" w:rsidR="00FA0E44" w:rsidRPr="00264330" w:rsidRDefault="00FA0E44" w:rsidP="00FA0E44">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44C060B" w14:textId="77777777" w:rsidR="00FA0E44" w:rsidRPr="00264330" w:rsidRDefault="00FA0E44" w:rsidP="00FA0E44">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е) соответствие участника указанным в документации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в том числе,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3908FDE" w14:textId="77777777" w:rsidR="00FA0E44" w:rsidRPr="00264330" w:rsidRDefault="00FA0E44" w:rsidP="00FA0E44">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BEBF025" w14:textId="77777777" w:rsidR="00FA0E44" w:rsidRPr="00264330" w:rsidRDefault="00FA0E44" w:rsidP="00FA0E44">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156893A3" w14:textId="77777777" w:rsidR="00FA0E44" w:rsidRPr="00264330" w:rsidRDefault="00D44D49" w:rsidP="00FA0E44">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bookmarkStart w:id="7" w:name="_Hlk104888071"/>
      <w:r w:rsidRPr="00264330">
        <w:rPr>
          <w:rFonts w:ascii="Times New Roman" w:hAnsi="Times New Roman"/>
          <w:color w:val="000000" w:themeColor="text1"/>
          <w:sz w:val="24"/>
          <w:szCs w:val="24"/>
          <w:lang w:val="ru-RU"/>
        </w:rPr>
        <w:t>и</w:t>
      </w:r>
      <w:r w:rsidR="00FA0E44" w:rsidRPr="00264330">
        <w:rPr>
          <w:rFonts w:ascii="Times New Roman" w:hAnsi="Times New Roman"/>
          <w:color w:val="000000" w:themeColor="text1"/>
          <w:sz w:val="24"/>
          <w:szCs w:val="24"/>
          <w:lang w:val="ru-RU"/>
        </w:rPr>
        <w:t xml:space="preserve">) </w:t>
      </w:r>
      <w:bookmarkStart w:id="8" w:name="_Hlk154158401"/>
      <w:r w:rsidR="00FA0E44" w:rsidRPr="00264330">
        <w:rPr>
          <w:rFonts w:ascii="Times New Roman" w:hAnsi="Times New Roman"/>
          <w:color w:val="000000" w:themeColor="text1"/>
          <w:sz w:val="24"/>
          <w:szCs w:val="24"/>
          <w:lang w:val="ru-RU"/>
        </w:rPr>
        <w:t xml:space="preserve">участник закупки не является </w:t>
      </w:r>
      <w:bookmarkStart w:id="9" w:name="_Hlk157682403"/>
      <w:r w:rsidR="00FA0E44" w:rsidRPr="00264330">
        <w:rPr>
          <w:rFonts w:ascii="Times New Roman" w:hAnsi="Times New Roman"/>
          <w:color w:val="000000" w:themeColor="text1"/>
          <w:sz w:val="24"/>
          <w:szCs w:val="24"/>
          <w:lang w:val="ru-RU"/>
        </w:rPr>
        <w:t>офшорной компанией</w:t>
      </w:r>
      <w:bookmarkEnd w:id="9"/>
      <w:r w:rsidR="00FA0E44" w:rsidRPr="00264330">
        <w:rPr>
          <w:rFonts w:ascii="Times New Roman" w:hAnsi="Times New Roman"/>
          <w:color w:val="000000" w:themeColor="text1"/>
          <w:sz w:val="24"/>
          <w:szCs w:val="24"/>
          <w:lang w:val="ru-RU"/>
        </w:rPr>
        <w:t>,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7F47FAC" w14:textId="77777777" w:rsidR="001E72AA" w:rsidRPr="00264330" w:rsidRDefault="00D44D49" w:rsidP="001E72AA">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bookmarkStart w:id="10" w:name="_Hlk139026432"/>
      <w:bookmarkEnd w:id="8"/>
      <w:r w:rsidRPr="00264330">
        <w:rPr>
          <w:rFonts w:ascii="Times New Roman" w:hAnsi="Times New Roman"/>
          <w:color w:val="000000" w:themeColor="text1"/>
          <w:sz w:val="24"/>
          <w:szCs w:val="24"/>
          <w:lang w:val="ru-RU"/>
        </w:rPr>
        <w:t>к</w:t>
      </w:r>
      <w:r w:rsidR="001E72AA" w:rsidRPr="00264330">
        <w:rPr>
          <w:rFonts w:ascii="Times New Roman" w:hAnsi="Times New Roman"/>
          <w:color w:val="000000" w:themeColor="text1"/>
          <w:sz w:val="24"/>
          <w:szCs w:val="24"/>
          <w:lang w:val="ru-RU"/>
        </w:rPr>
        <w:t xml:space="preserve">) отсутствие обстоятельств, при которых должностное лицо заказчика, его супруг </w:t>
      </w:r>
      <w:r w:rsidR="001E72AA" w:rsidRPr="00264330">
        <w:rPr>
          <w:rFonts w:ascii="Times New Roman" w:hAnsi="Times New Roman"/>
          <w:color w:val="000000" w:themeColor="text1"/>
          <w:sz w:val="24"/>
          <w:szCs w:val="24"/>
          <w:lang w:val="ru-RU"/>
        </w:rPr>
        <w:lastRenderedPageBreak/>
        <w:t>(супруга),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9D2D0D0" w14:textId="77777777" w:rsidR="001E72AA" w:rsidRPr="00264330" w:rsidRDefault="00D44D49" w:rsidP="001E72AA">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w:t>
      </w:r>
      <w:r w:rsidR="001E72AA" w:rsidRPr="00264330">
        <w:rPr>
          <w:rFonts w:ascii="Times New Roman" w:hAnsi="Times New Roman"/>
          <w:color w:val="000000" w:themeColor="text1"/>
          <w:sz w:val="24"/>
          <w:szCs w:val="24"/>
          <w:lang w:val="ru-RU"/>
        </w:rPr>
        <w:t xml:space="preserve"> физическим лицом (в том числе зарегистрированным в качестве индивидуального предпринимателя), являющимся участником закупки;</w:t>
      </w:r>
    </w:p>
    <w:p w14:paraId="17A1818C" w14:textId="77777777" w:rsidR="001E72AA" w:rsidRPr="00264330" w:rsidRDefault="00D44D49" w:rsidP="001E72AA">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w:t>
      </w:r>
      <w:r w:rsidR="001E72AA" w:rsidRPr="00264330">
        <w:rPr>
          <w:rFonts w:ascii="Times New Roman" w:hAnsi="Times New Roman"/>
          <w:color w:val="000000" w:themeColor="text1"/>
          <w:sz w:val="24"/>
          <w:szCs w:val="24"/>
          <w:lang w:val="ru-RU"/>
        </w:rPr>
        <w:t xml:space="preserve">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9F3A45D" w14:textId="77777777" w:rsidR="001E72AA" w:rsidRPr="00264330" w:rsidRDefault="00D44D49" w:rsidP="001E72AA">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w:t>
      </w:r>
      <w:r w:rsidR="001E72AA" w:rsidRPr="00264330">
        <w:rPr>
          <w:rFonts w:ascii="Times New Roman" w:hAnsi="Times New Roman"/>
          <w:color w:val="000000" w:themeColor="text1"/>
          <w:sz w:val="24"/>
          <w:szCs w:val="24"/>
          <w:lang w:val="ru-RU"/>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bookmarkEnd w:id="10"/>
    <w:p w14:paraId="02F548B9" w14:textId="77777777" w:rsidR="00FA0E44" w:rsidRPr="00264330" w:rsidRDefault="00D44D49" w:rsidP="00FA0E44">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л</w:t>
      </w:r>
      <w:r w:rsidR="00FA0E44" w:rsidRPr="00264330">
        <w:rPr>
          <w:rFonts w:ascii="Times New Roman" w:hAnsi="Times New Roman"/>
          <w:color w:val="000000" w:themeColor="text1"/>
          <w:sz w:val="24"/>
          <w:szCs w:val="24"/>
          <w:lang w:val="ru-RU"/>
        </w:rPr>
        <w:t xml:space="preserve">) </w:t>
      </w:r>
      <w:bookmarkStart w:id="11" w:name="_Hlk154158445"/>
      <w:bookmarkStart w:id="12" w:name="_Hlk158732330"/>
      <w:r w:rsidR="00FA0E44" w:rsidRPr="00264330">
        <w:rPr>
          <w:rFonts w:ascii="Times New Roman" w:hAnsi="Times New Roman"/>
          <w:color w:val="000000" w:themeColor="text1"/>
          <w:sz w:val="24"/>
          <w:szCs w:val="24"/>
          <w:lang w:val="ru-RU"/>
        </w:rPr>
        <w:t>отсутствие у участника закупки ограничений для участия в закупках, установленных законодательством Российской Федерации</w:t>
      </w:r>
      <w:bookmarkEnd w:id="7"/>
      <w:r w:rsidR="00FA0E44" w:rsidRPr="00264330">
        <w:rPr>
          <w:rFonts w:ascii="Times New Roman" w:hAnsi="Times New Roman"/>
          <w:color w:val="000000" w:themeColor="text1"/>
          <w:sz w:val="24"/>
          <w:szCs w:val="24"/>
          <w:lang w:val="ru-RU"/>
        </w:rPr>
        <w:t>.</w:t>
      </w:r>
    </w:p>
    <w:bookmarkEnd w:id="11"/>
    <w:p w14:paraId="16F398E2" w14:textId="77777777" w:rsidR="00E2563D" w:rsidRPr="00264330" w:rsidRDefault="00D44D49" w:rsidP="00FA0E44">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м</w:t>
      </w:r>
      <w:r w:rsidR="00FA0E44" w:rsidRPr="00264330">
        <w:rPr>
          <w:rFonts w:ascii="Times New Roman" w:hAnsi="Times New Roman"/>
          <w:color w:val="000000" w:themeColor="text1"/>
          <w:sz w:val="24"/>
          <w:szCs w:val="24"/>
          <w:lang w:val="ru-RU"/>
        </w:rPr>
        <w:t xml:space="preserve">) </w:t>
      </w:r>
      <w:r w:rsidR="00E2563D" w:rsidRPr="00264330">
        <w:rPr>
          <w:rFonts w:ascii="Times New Roman" w:hAnsi="Times New Roman"/>
          <w:color w:val="000000" w:themeColor="text1"/>
          <w:sz w:val="24"/>
          <w:szCs w:val="24"/>
          <w:lang w:val="ru-RU"/>
        </w:rPr>
        <w:t xml:space="preserve">участник закупки не является иностранным агентом в соответствии с </w:t>
      </w:r>
      <w:bookmarkStart w:id="13" w:name="_Hlk139305968"/>
      <w:r w:rsidR="00E2563D" w:rsidRPr="00264330">
        <w:rPr>
          <w:rFonts w:ascii="Times New Roman" w:hAnsi="Times New Roman"/>
          <w:color w:val="000000" w:themeColor="text1"/>
          <w:sz w:val="24"/>
          <w:szCs w:val="24"/>
          <w:lang w:val="ru-RU"/>
        </w:rPr>
        <w:t>Федеральным законом от 14 июля 2022 года N 255-ФЗ "О контроле за деятельностью лиц, находящихся под иностранным влиянием"</w:t>
      </w:r>
      <w:bookmarkEnd w:id="13"/>
      <w:r w:rsidR="00E2563D" w:rsidRPr="00264330">
        <w:rPr>
          <w:rFonts w:ascii="Times New Roman" w:hAnsi="Times New Roman"/>
          <w:color w:val="000000" w:themeColor="text1"/>
          <w:sz w:val="24"/>
          <w:szCs w:val="24"/>
          <w:lang w:val="ru-RU"/>
        </w:rPr>
        <w:t>.</w:t>
      </w:r>
    </w:p>
    <w:bookmarkEnd w:id="12"/>
    <w:p w14:paraId="1A3CC802" w14:textId="77777777" w:rsidR="00FA0E44" w:rsidRPr="00264330" w:rsidRDefault="00FA0E44" w:rsidP="00FA0E44">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3.1.1. При осуществлении закупки заказчик вправе установить требование об отсутствии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F55F84" w:rsidRPr="00264330">
        <w:rPr>
          <w:rFonts w:ascii="Times New Roman" w:hAnsi="Times New Roman"/>
          <w:color w:val="000000" w:themeColor="text1"/>
          <w:sz w:val="24"/>
          <w:szCs w:val="24"/>
          <w:lang w:val="ru-RU"/>
        </w:rPr>
        <w:t xml:space="preserve">  (далее по тексту Закон №44-ФЗ). </w:t>
      </w:r>
    </w:p>
    <w:p w14:paraId="28D1BE28" w14:textId="77777777" w:rsidR="00252ED0" w:rsidRPr="00264330" w:rsidRDefault="00252ED0" w:rsidP="00FA0E44">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strike/>
          <w:color w:val="000000" w:themeColor="text1"/>
          <w:sz w:val="24"/>
          <w:szCs w:val="24"/>
          <w:lang w:val="ru-RU"/>
        </w:rPr>
      </w:pPr>
      <w:r w:rsidRPr="00264330">
        <w:rPr>
          <w:rFonts w:ascii="Times New Roman" w:hAnsi="Times New Roman"/>
          <w:color w:val="000000" w:themeColor="text1"/>
          <w:sz w:val="24"/>
          <w:szCs w:val="24"/>
          <w:lang w:val="ru-RU"/>
        </w:rPr>
        <w:t>3.1.2.</w:t>
      </w:r>
      <w:r w:rsidR="00717408" w:rsidRPr="00264330">
        <w:rPr>
          <w:rFonts w:ascii="Times New Roman" w:hAnsi="Times New Roman"/>
          <w:color w:val="000000" w:themeColor="text1"/>
          <w:sz w:val="24"/>
          <w:szCs w:val="24"/>
          <w:lang w:val="ru-RU"/>
        </w:rPr>
        <w:t xml:space="preserve"> </w:t>
      </w:r>
      <w:r w:rsidR="00F55F84" w:rsidRPr="00264330">
        <w:rPr>
          <w:rFonts w:ascii="Times New Roman" w:hAnsi="Times New Roman"/>
          <w:color w:val="000000" w:themeColor="text1"/>
          <w:sz w:val="24"/>
          <w:szCs w:val="24"/>
          <w:lang w:val="ru-RU"/>
        </w:rPr>
        <w:t>При проведении конкурентной закупки единые требования к участникам закупки установленные пунктом 3.1. настоящего раздела являются обязательными.</w:t>
      </w:r>
    </w:p>
    <w:p w14:paraId="1178DEAC" w14:textId="77777777" w:rsidR="00FA0E44" w:rsidRPr="00264330" w:rsidRDefault="00FA0E44" w:rsidP="00FA0E44">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 проведении закупки заказчик вправе установить дополнительные требования к участникам закупки:</w:t>
      </w:r>
    </w:p>
    <w:p w14:paraId="650333AA" w14:textId="77777777" w:rsidR="00FA0E44" w:rsidRPr="00264330" w:rsidRDefault="00FA0E44" w:rsidP="00FA0E44">
      <w:pPr>
        <w:widowControl w:val="0"/>
        <w:numPr>
          <w:ilvl w:val="0"/>
          <w:numId w:val="10"/>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14:paraId="46E1F007" w14:textId="77777777" w:rsidR="00FA0E44" w:rsidRPr="00264330" w:rsidRDefault="00FA0E44" w:rsidP="00FA0E44">
      <w:pPr>
        <w:widowControl w:val="0"/>
        <w:numPr>
          <w:ilvl w:val="0"/>
          <w:numId w:val="10"/>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требования к наличию опыта исполнения участника закупки договоров, аналогичных предмету закупки (с обязательным указанием в закупочной документации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150 процентов от начальной (максимальной) цены договора;</w:t>
      </w:r>
    </w:p>
    <w:p w14:paraId="64C20C44" w14:textId="77777777" w:rsidR="00FA0E44" w:rsidRPr="00264330" w:rsidRDefault="00FA0E44" w:rsidP="00FA0E44">
      <w:pPr>
        <w:widowControl w:val="0"/>
        <w:numPr>
          <w:ilvl w:val="0"/>
          <w:numId w:val="10"/>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требования к наличию (в том числе на правах аренды) у участника закупки машин, оборудования, иного имущества, в том числе недвижимого, необходимого для исполнения договора. При этом не допускается устанавливать требования о наличии имущества, использование которого в процессе исполнения договора, заключаемого по результатам закупки, не подразумевается закупочной документацией и (или) существом работ, услуг, являющихся предметом закупки;</w:t>
      </w:r>
    </w:p>
    <w:p w14:paraId="035D70BD" w14:textId="77777777" w:rsidR="00FA0E44" w:rsidRPr="00264330" w:rsidRDefault="00FA0E44" w:rsidP="00FA0E44">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bookmarkStart w:id="14" w:name="_Hlk154159696"/>
      <w:r w:rsidRPr="00264330">
        <w:rPr>
          <w:rFonts w:ascii="Times New Roman" w:hAnsi="Times New Roman"/>
          <w:color w:val="000000" w:themeColor="text1"/>
          <w:sz w:val="24"/>
          <w:szCs w:val="24"/>
          <w:lang w:val="ru-RU"/>
        </w:rPr>
        <w:t xml:space="preserve">При проведении конкурентной закупки с участием субъектов малого и среднего предпринимательства, </w:t>
      </w:r>
      <w:r w:rsidR="00213CD2" w:rsidRPr="00264330">
        <w:rPr>
          <w:rFonts w:ascii="Times New Roman" w:hAnsi="Times New Roman"/>
          <w:color w:val="000000" w:themeColor="text1"/>
          <w:sz w:val="24"/>
          <w:szCs w:val="24"/>
          <w:lang w:val="ru-RU"/>
        </w:rPr>
        <w:t>Заказчик не вправе требовать документы и информацию</w:t>
      </w:r>
      <w:r w:rsidR="004F6D87" w:rsidRPr="00264330">
        <w:rPr>
          <w:rFonts w:ascii="Times New Roman" w:hAnsi="Times New Roman"/>
          <w:color w:val="000000" w:themeColor="text1"/>
          <w:sz w:val="24"/>
          <w:szCs w:val="24"/>
          <w:lang w:val="ru-RU"/>
        </w:rPr>
        <w:t>,</w:t>
      </w:r>
      <w:r w:rsidR="00213CD2" w:rsidRPr="00264330">
        <w:rPr>
          <w:rFonts w:ascii="Times New Roman" w:hAnsi="Times New Roman"/>
          <w:color w:val="000000" w:themeColor="text1"/>
          <w:sz w:val="24"/>
          <w:szCs w:val="24"/>
          <w:lang w:val="ru-RU"/>
        </w:rPr>
        <w:t xml:space="preserve"> подтверждающую соответствие участника закупки требованиям</w:t>
      </w:r>
      <w:r w:rsidR="00662A0E" w:rsidRPr="00264330">
        <w:rPr>
          <w:rFonts w:ascii="Times New Roman" w:hAnsi="Times New Roman"/>
          <w:color w:val="000000" w:themeColor="text1"/>
          <w:sz w:val="24"/>
          <w:szCs w:val="24"/>
          <w:lang w:val="ru-RU"/>
        </w:rPr>
        <w:t>,</w:t>
      </w:r>
      <w:r w:rsidR="00213CD2" w:rsidRPr="00264330">
        <w:rPr>
          <w:rFonts w:ascii="Times New Roman" w:hAnsi="Times New Roman"/>
          <w:color w:val="000000" w:themeColor="text1"/>
          <w:sz w:val="24"/>
          <w:szCs w:val="24"/>
          <w:lang w:val="ru-RU"/>
        </w:rPr>
        <w:t xml:space="preserve"> не установленным в </w:t>
      </w:r>
      <w:r w:rsidRPr="00264330">
        <w:rPr>
          <w:rFonts w:ascii="Times New Roman" w:hAnsi="Times New Roman"/>
          <w:color w:val="000000" w:themeColor="text1"/>
          <w:sz w:val="24"/>
          <w:szCs w:val="24"/>
          <w:lang w:val="ru-RU"/>
        </w:rPr>
        <w:t>стать</w:t>
      </w:r>
      <w:r w:rsidR="00213CD2" w:rsidRPr="00264330">
        <w:rPr>
          <w:rFonts w:ascii="Times New Roman" w:hAnsi="Times New Roman"/>
          <w:color w:val="000000" w:themeColor="text1"/>
          <w:sz w:val="24"/>
          <w:szCs w:val="24"/>
          <w:lang w:val="ru-RU"/>
        </w:rPr>
        <w:t>е</w:t>
      </w:r>
      <w:r w:rsidRPr="00264330">
        <w:rPr>
          <w:rFonts w:ascii="Times New Roman" w:hAnsi="Times New Roman"/>
          <w:color w:val="000000" w:themeColor="text1"/>
          <w:sz w:val="24"/>
          <w:szCs w:val="24"/>
          <w:lang w:val="ru-RU"/>
        </w:rPr>
        <w:t xml:space="preserve"> 3.4 Закона № 223-ФЗ.</w:t>
      </w:r>
    </w:p>
    <w:bookmarkEnd w:id="14"/>
    <w:p w14:paraId="32BAA295" w14:textId="77777777" w:rsidR="00FA0E44" w:rsidRPr="00264330" w:rsidRDefault="00FA0E44" w:rsidP="00FA0E44">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Требования, предъявляемые к участникам закупки, применяются в равной степени ко всем участникам закупки.</w:t>
      </w:r>
    </w:p>
    <w:p w14:paraId="3CFBF024" w14:textId="77777777" w:rsidR="00FA0E44" w:rsidRPr="00264330" w:rsidRDefault="00FA0E44" w:rsidP="00FA0E44">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При установлении требований к участнику закупки заказчик обязан установить в документации исчерпывающий перечень документов и сведений, которые необходимо предоставить участнику для подтверждения соответствия таким требованиям, с учетом требований раздела 9.2 настоящего Положения. </w:t>
      </w:r>
      <w:bookmarkStart w:id="15" w:name="_Hlk158732600"/>
      <w:r w:rsidRPr="00264330">
        <w:rPr>
          <w:rFonts w:ascii="Times New Roman" w:hAnsi="Times New Roman"/>
          <w:color w:val="000000" w:themeColor="text1"/>
          <w:sz w:val="24"/>
          <w:szCs w:val="24"/>
          <w:lang w:val="ru-RU"/>
        </w:rPr>
        <w:t>При проведении конкурентной закупки с участием субъектов малого и среднего предпринимательства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w:t>
      </w:r>
      <w:r w:rsidRPr="00264330">
        <w:rPr>
          <w:rFonts w:ascii="Times New Roman" w:hAnsi="Times New Roman"/>
          <w:color w:val="000000" w:themeColor="text1"/>
          <w:sz w:val="24"/>
          <w:szCs w:val="24"/>
        </w:rPr>
        <w:t> </w:t>
      </w:r>
      <w:r w:rsidRPr="00264330">
        <w:rPr>
          <w:rFonts w:ascii="Times New Roman" w:hAnsi="Times New Roman"/>
          <w:color w:val="000000" w:themeColor="text1"/>
          <w:sz w:val="24"/>
          <w:szCs w:val="24"/>
          <w:lang w:val="ru-RU"/>
        </w:rPr>
        <w:t>статьей 3.4 Закона № 223-ФЗ.</w:t>
      </w:r>
    </w:p>
    <w:bookmarkEnd w:id="15"/>
    <w:p w14:paraId="28386FE5" w14:textId="77777777" w:rsidR="00FA0E44" w:rsidRPr="00264330" w:rsidRDefault="00FA0E44" w:rsidP="00FA0E44">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В случае, если документацией о закупке установлено применение к участникам такой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 </w:t>
      </w:r>
    </w:p>
    <w:p w14:paraId="18295D5D" w14:textId="77777777" w:rsidR="00FA0E44" w:rsidRPr="00264330" w:rsidRDefault="00FA0E44" w:rsidP="00FA0E44">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 этом, указанные в документации требования к участникам не должны противоречить критериям оценки, указанным в документации, в случае, если такие требования и критерии относятся к одному и тому же показателю</w:t>
      </w:r>
      <w:r w:rsidR="00CC6932" w:rsidRPr="00264330">
        <w:rPr>
          <w:rFonts w:ascii="Times New Roman" w:hAnsi="Times New Roman"/>
          <w:color w:val="000000" w:themeColor="text1"/>
          <w:sz w:val="24"/>
          <w:szCs w:val="24"/>
          <w:lang w:val="ru-RU"/>
        </w:rPr>
        <w:t>.</w:t>
      </w:r>
      <w:r w:rsidRPr="00264330">
        <w:rPr>
          <w:rFonts w:ascii="Times New Roman" w:hAnsi="Times New Roman"/>
          <w:strike/>
          <w:color w:val="000000" w:themeColor="text1"/>
          <w:sz w:val="24"/>
          <w:szCs w:val="24"/>
          <w:lang w:val="ru-RU"/>
        </w:rPr>
        <w:t xml:space="preserve"> </w:t>
      </w:r>
    </w:p>
    <w:p w14:paraId="05EF82F8" w14:textId="77777777" w:rsidR="00FA0E44" w:rsidRPr="00264330" w:rsidRDefault="00FA0E44" w:rsidP="00FA0E44">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14:paraId="508010D3" w14:textId="77777777" w:rsidR="00FA0E44" w:rsidRPr="00264330" w:rsidRDefault="004A0DD2" w:rsidP="004A0DD2">
      <w:pPr>
        <w:pStyle w:val="a3"/>
        <w:widowControl w:val="0"/>
        <w:overflowPunct w:val="0"/>
        <w:autoSpaceDE w:val="0"/>
        <w:autoSpaceDN w:val="0"/>
        <w:adjustRightInd w:val="0"/>
        <w:spacing w:after="0"/>
        <w:ind w:left="0" w:right="9" w:firstLine="567"/>
        <w:jc w:val="both"/>
        <w:rPr>
          <w:rFonts w:ascii="Times New Roman" w:hAnsi="Times New Roman"/>
          <w:strike/>
          <w:color w:val="000000" w:themeColor="text1"/>
          <w:sz w:val="24"/>
          <w:szCs w:val="24"/>
          <w:lang w:val="ru-RU"/>
        </w:rPr>
      </w:pPr>
      <w:bookmarkStart w:id="16" w:name="_Hlk139020130"/>
      <w:r w:rsidRPr="00264330">
        <w:rPr>
          <w:rFonts w:ascii="Times New Roman" w:hAnsi="Times New Roman"/>
          <w:color w:val="000000" w:themeColor="text1"/>
          <w:sz w:val="24"/>
          <w:szCs w:val="24"/>
          <w:lang w:val="ru-RU"/>
        </w:rPr>
        <w:t xml:space="preserve">3.8. </w:t>
      </w:r>
      <w:r w:rsidR="00FA0E44" w:rsidRPr="00264330">
        <w:rPr>
          <w:rFonts w:ascii="Times New Roman" w:hAnsi="Times New Roman"/>
          <w:color w:val="000000" w:themeColor="text1"/>
          <w:sz w:val="24"/>
          <w:szCs w:val="24"/>
          <w:lang w:val="ru-RU"/>
        </w:rPr>
        <w:t xml:space="preserve"> </w:t>
      </w:r>
      <w:r w:rsidRPr="00264330">
        <w:rPr>
          <w:rFonts w:ascii="Times New Roman" w:hAnsi="Times New Roman"/>
          <w:color w:val="000000" w:themeColor="text1"/>
          <w:sz w:val="24"/>
          <w:szCs w:val="24"/>
          <w:lang w:val="ru-RU"/>
        </w:rPr>
        <w:t xml:space="preserve">В случае </w:t>
      </w:r>
      <w:r w:rsidR="00FA0E44" w:rsidRPr="00264330">
        <w:rPr>
          <w:rFonts w:ascii="Times New Roman" w:hAnsi="Times New Roman"/>
          <w:color w:val="000000" w:themeColor="text1"/>
          <w:sz w:val="24"/>
          <w:szCs w:val="24"/>
          <w:lang w:val="ru-RU"/>
        </w:rPr>
        <w:t>проведения закупки у единственного поставщика</w:t>
      </w:r>
      <w:r w:rsidR="00730E29" w:rsidRPr="00264330">
        <w:rPr>
          <w:rFonts w:ascii="Times New Roman" w:hAnsi="Times New Roman"/>
          <w:color w:val="000000" w:themeColor="text1"/>
          <w:sz w:val="24"/>
          <w:szCs w:val="24"/>
          <w:lang w:val="ru-RU"/>
        </w:rPr>
        <w:t xml:space="preserve">, </w:t>
      </w:r>
      <w:r w:rsidR="00FA0E44" w:rsidRPr="00264330">
        <w:rPr>
          <w:rFonts w:ascii="Times New Roman" w:hAnsi="Times New Roman"/>
          <w:color w:val="000000" w:themeColor="text1"/>
          <w:sz w:val="24"/>
          <w:szCs w:val="24"/>
          <w:lang w:val="ru-RU"/>
        </w:rPr>
        <w:t>(исполнителя, подрядчика) (далее по тексту всего Положения – закупка у единственного поставщика),</w:t>
      </w:r>
      <w:r w:rsidR="00730E29" w:rsidRPr="00264330">
        <w:rPr>
          <w:color w:val="000000" w:themeColor="text1"/>
          <w:lang w:val="ru-RU"/>
        </w:rPr>
        <w:t xml:space="preserve"> </w:t>
      </w:r>
      <w:r w:rsidR="00730E29" w:rsidRPr="00264330">
        <w:rPr>
          <w:rFonts w:ascii="Times New Roman" w:hAnsi="Times New Roman"/>
          <w:color w:val="000000" w:themeColor="text1"/>
          <w:sz w:val="24"/>
          <w:szCs w:val="24"/>
          <w:lang w:val="ru-RU"/>
        </w:rPr>
        <w:t>и иных неконкурентных процедур</w:t>
      </w:r>
      <w:r w:rsidR="001238EF" w:rsidRPr="00264330">
        <w:rPr>
          <w:rFonts w:ascii="Times New Roman" w:hAnsi="Times New Roman"/>
          <w:color w:val="000000" w:themeColor="text1"/>
          <w:sz w:val="24"/>
          <w:szCs w:val="24"/>
          <w:lang w:val="ru-RU"/>
        </w:rPr>
        <w:t>,</w:t>
      </w:r>
      <w:r w:rsidR="00730E29" w:rsidRPr="00264330">
        <w:rPr>
          <w:rFonts w:ascii="Times New Roman" w:hAnsi="Times New Roman"/>
          <w:color w:val="000000" w:themeColor="text1"/>
          <w:sz w:val="24"/>
          <w:szCs w:val="24"/>
          <w:lang w:val="ru-RU"/>
        </w:rPr>
        <w:t xml:space="preserve"> предусмотренных настоящим Положением</w:t>
      </w:r>
      <w:r w:rsidRPr="00264330">
        <w:rPr>
          <w:rFonts w:ascii="Times New Roman" w:hAnsi="Times New Roman"/>
          <w:color w:val="000000" w:themeColor="text1"/>
          <w:sz w:val="24"/>
          <w:szCs w:val="24"/>
          <w:lang w:val="ru-RU"/>
        </w:rPr>
        <w:t>,</w:t>
      </w:r>
      <w:r w:rsidR="00730E29" w:rsidRPr="00264330">
        <w:rPr>
          <w:rFonts w:ascii="Times New Roman" w:hAnsi="Times New Roman"/>
          <w:color w:val="000000" w:themeColor="text1"/>
          <w:sz w:val="24"/>
          <w:szCs w:val="24"/>
          <w:lang w:val="ru-RU"/>
        </w:rPr>
        <w:t xml:space="preserve"> </w:t>
      </w:r>
      <w:r w:rsidR="00FA0E44" w:rsidRPr="00264330">
        <w:rPr>
          <w:rFonts w:ascii="Times New Roman" w:hAnsi="Times New Roman"/>
          <w:color w:val="000000" w:themeColor="text1"/>
          <w:sz w:val="24"/>
          <w:szCs w:val="24"/>
          <w:lang w:val="ru-RU"/>
        </w:rPr>
        <w:t>заказчик вправе (но не обязан) обеспечить контроль соответствия участник</w:t>
      </w:r>
      <w:r w:rsidR="00730E29" w:rsidRPr="00264330">
        <w:rPr>
          <w:rFonts w:ascii="Times New Roman" w:hAnsi="Times New Roman"/>
          <w:color w:val="000000" w:themeColor="text1"/>
          <w:sz w:val="24"/>
          <w:szCs w:val="24"/>
          <w:lang w:val="ru-RU"/>
        </w:rPr>
        <w:t>ов таких</w:t>
      </w:r>
      <w:r w:rsidR="00FA0E44" w:rsidRPr="00264330">
        <w:rPr>
          <w:rFonts w:ascii="Times New Roman" w:hAnsi="Times New Roman"/>
          <w:color w:val="000000" w:themeColor="text1"/>
          <w:sz w:val="24"/>
          <w:szCs w:val="24"/>
          <w:lang w:val="ru-RU"/>
        </w:rPr>
        <w:t xml:space="preserve"> закуп</w:t>
      </w:r>
      <w:r w:rsidR="00730E29" w:rsidRPr="00264330">
        <w:rPr>
          <w:rFonts w:ascii="Times New Roman" w:hAnsi="Times New Roman"/>
          <w:color w:val="000000" w:themeColor="text1"/>
          <w:sz w:val="24"/>
          <w:szCs w:val="24"/>
          <w:lang w:val="ru-RU"/>
        </w:rPr>
        <w:t>ок</w:t>
      </w:r>
      <w:r w:rsidR="00FA0E44" w:rsidRPr="00264330">
        <w:rPr>
          <w:rFonts w:ascii="Times New Roman" w:hAnsi="Times New Roman"/>
          <w:color w:val="000000" w:themeColor="text1"/>
          <w:sz w:val="24"/>
          <w:szCs w:val="24"/>
          <w:lang w:val="ru-RU"/>
        </w:rPr>
        <w:t>, требованиям, предусмотренным пунктом 3.1</w:t>
      </w:r>
      <w:r w:rsidR="00730E29" w:rsidRPr="00264330">
        <w:rPr>
          <w:rFonts w:ascii="Times New Roman" w:hAnsi="Times New Roman"/>
          <w:color w:val="000000" w:themeColor="text1"/>
          <w:sz w:val="24"/>
          <w:szCs w:val="24"/>
          <w:lang w:val="ru-RU"/>
        </w:rPr>
        <w:t>, 3.2</w:t>
      </w:r>
      <w:r w:rsidR="0054785D" w:rsidRPr="00264330">
        <w:rPr>
          <w:rFonts w:ascii="Times New Roman" w:hAnsi="Times New Roman"/>
          <w:color w:val="000000" w:themeColor="text1"/>
          <w:sz w:val="24"/>
          <w:szCs w:val="24"/>
          <w:lang w:val="ru-RU"/>
        </w:rPr>
        <w:t xml:space="preserve"> настоящего раздела</w:t>
      </w:r>
      <w:r w:rsidR="00E7538D" w:rsidRPr="00264330">
        <w:rPr>
          <w:rFonts w:ascii="Times New Roman" w:hAnsi="Times New Roman"/>
          <w:color w:val="000000" w:themeColor="text1"/>
          <w:sz w:val="24"/>
          <w:szCs w:val="24"/>
          <w:lang w:val="ru-RU"/>
        </w:rPr>
        <w:t>, если иное не предусмотрено настоящим Положением</w:t>
      </w:r>
      <w:r w:rsidR="00FA0E44" w:rsidRPr="00264330">
        <w:rPr>
          <w:rFonts w:ascii="Times New Roman" w:hAnsi="Times New Roman"/>
          <w:color w:val="000000" w:themeColor="text1"/>
          <w:sz w:val="24"/>
          <w:szCs w:val="24"/>
          <w:lang w:val="ru-RU"/>
        </w:rPr>
        <w:t>.</w:t>
      </w:r>
      <w:r w:rsidR="00730E29" w:rsidRPr="00264330">
        <w:rPr>
          <w:rFonts w:ascii="Times New Roman" w:hAnsi="Times New Roman"/>
          <w:strike/>
          <w:color w:val="000000" w:themeColor="text1"/>
          <w:sz w:val="24"/>
          <w:szCs w:val="24"/>
          <w:lang w:val="ru-RU"/>
        </w:rPr>
        <w:t xml:space="preserve"> </w:t>
      </w:r>
    </w:p>
    <w:bookmarkEnd w:id="16"/>
    <w:p w14:paraId="5C125959" w14:textId="77777777" w:rsidR="00FA0E44" w:rsidRPr="00264330" w:rsidRDefault="00FA0E44" w:rsidP="009C2469">
      <w:pPr>
        <w:pStyle w:val="a3"/>
        <w:numPr>
          <w:ilvl w:val="1"/>
          <w:numId w:val="63"/>
        </w:numPr>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Товары, приобретаемые заказчиком, должны быть новыми, не бывшими в употреблении, если </w:t>
      </w:r>
      <w:r w:rsidR="003E28DA" w:rsidRPr="00264330">
        <w:rPr>
          <w:rFonts w:ascii="Times New Roman" w:hAnsi="Times New Roman"/>
          <w:color w:val="000000" w:themeColor="text1"/>
          <w:sz w:val="24"/>
          <w:szCs w:val="24"/>
          <w:lang w:val="ru-RU"/>
        </w:rPr>
        <w:t>извещением и (или)</w:t>
      </w:r>
      <w:r w:rsidRPr="00264330">
        <w:rPr>
          <w:rFonts w:ascii="Times New Roman" w:hAnsi="Times New Roman"/>
          <w:color w:val="000000" w:themeColor="text1"/>
          <w:sz w:val="24"/>
          <w:szCs w:val="24"/>
          <w:lang w:val="ru-RU"/>
        </w:rPr>
        <w:t xml:space="preserve"> документацией</w:t>
      </w:r>
      <w:r w:rsidR="003E28DA" w:rsidRPr="00264330">
        <w:rPr>
          <w:color w:val="000000" w:themeColor="text1"/>
          <w:lang w:val="ru-RU"/>
        </w:rPr>
        <w:t xml:space="preserve"> </w:t>
      </w:r>
      <w:r w:rsidR="003E28DA" w:rsidRPr="00264330">
        <w:rPr>
          <w:rFonts w:ascii="Times New Roman" w:hAnsi="Times New Roman"/>
          <w:color w:val="000000" w:themeColor="text1"/>
          <w:sz w:val="24"/>
          <w:szCs w:val="24"/>
          <w:lang w:val="ru-RU"/>
        </w:rPr>
        <w:t>о закупке</w:t>
      </w:r>
      <w:r w:rsidRPr="00264330">
        <w:rPr>
          <w:rFonts w:ascii="Times New Roman" w:hAnsi="Times New Roman"/>
          <w:color w:val="000000" w:themeColor="text1"/>
          <w:sz w:val="24"/>
          <w:szCs w:val="24"/>
          <w:lang w:val="ru-RU"/>
        </w:rPr>
        <w:t xml:space="preserve"> не предусмотрено иное.</w:t>
      </w:r>
    </w:p>
    <w:p w14:paraId="46FA9E59" w14:textId="77777777" w:rsidR="00FA0E44" w:rsidRPr="00264330" w:rsidRDefault="00FA0E44" w:rsidP="003E28DA">
      <w:pPr>
        <w:widowControl w:val="0"/>
        <w:numPr>
          <w:ilvl w:val="1"/>
          <w:numId w:val="7"/>
        </w:numPr>
        <w:tabs>
          <w:tab w:val="num" w:pos="0"/>
          <w:tab w:val="left" w:pos="851"/>
          <w:tab w:val="left" w:pos="993"/>
        </w:tabs>
        <w:overflowPunct w:val="0"/>
        <w:autoSpaceDE w:val="0"/>
        <w:autoSpaceDN w:val="0"/>
        <w:adjustRightInd w:val="0"/>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При описании в документации о конкурентной закупке, а в случаях проведения запроса котировок, в извещении о конкурентной закупки предмета закупки </w:t>
      </w:r>
      <w:r w:rsidRPr="00264330">
        <w:rPr>
          <w:rFonts w:ascii="Times New Roman" w:hAnsi="Times New Roman"/>
          <w:color w:val="000000" w:themeColor="text1"/>
          <w:sz w:val="24"/>
          <w:szCs w:val="24"/>
          <w:lang w:val="ru-RU"/>
        </w:rPr>
        <w:lastRenderedPageBreak/>
        <w:t>заказчик должен руководствоваться следующими правилами:</w:t>
      </w:r>
    </w:p>
    <w:p w14:paraId="17998F35" w14:textId="77777777" w:rsidR="00FA0E44" w:rsidRPr="00264330" w:rsidRDefault="00FA0E44" w:rsidP="00FA0E44">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91793AE" w14:textId="77777777" w:rsidR="00FA0E44" w:rsidRPr="00264330" w:rsidRDefault="00FA0E44" w:rsidP="00FA0E44">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18897997" w14:textId="77777777" w:rsidR="00FA0E44" w:rsidRPr="00264330" w:rsidRDefault="00FA0E44" w:rsidP="00FA0E44">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6D0A679A" w14:textId="77777777" w:rsidR="00FA0E44" w:rsidRPr="00264330" w:rsidRDefault="00FA0E44" w:rsidP="00FA0E44">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3355F4E" w14:textId="77777777" w:rsidR="00FA0E44" w:rsidRPr="00264330" w:rsidRDefault="00FA0E44" w:rsidP="00FA0E44">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195FD96" w14:textId="77777777" w:rsidR="00FA0E44" w:rsidRPr="00264330" w:rsidRDefault="00FA0E44" w:rsidP="00FA0E44">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в) закупок товаров, необходимых для исполнения государственного или муниципального контракта;</w:t>
      </w:r>
    </w:p>
    <w:p w14:paraId="222E63EC" w14:textId="77777777" w:rsidR="00FA0E44" w:rsidRPr="00264330" w:rsidRDefault="00FA0E44" w:rsidP="00FA0E44">
      <w:pPr>
        <w:widowControl w:val="0"/>
        <w:tabs>
          <w:tab w:val="num" w:pos="0"/>
          <w:tab w:val="left" w:pos="851"/>
          <w:tab w:val="left" w:pos="993"/>
        </w:tabs>
        <w:overflowPunct w:val="0"/>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68BC1518" w14:textId="77777777" w:rsidR="003A7661" w:rsidRPr="00264330" w:rsidRDefault="003A7661" w:rsidP="003A7661">
      <w:pPr>
        <w:pStyle w:val="1"/>
        <w:tabs>
          <w:tab w:val="num" w:pos="0"/>
          <w:tab w:val="left" w:pos="851"/>
          <w:tab w:val="left" w:pos="993"/>
        </w:tabs>
        <w:ind w:left="0" w:right="9" w:firstLine="567"/>
        <w:rPr>
          <w:color w:val="000000" w:themeColor="text1"/>
          <w:sz w:val="24"/>
          <w:szCs w:val="24"/>
        </w:rPr>
      </w:pPr>
      <w:bookmarkStart w:id="17" w:name="_Способы_и_формы"/>
      <w:bookmarkEnd w:id="17"/>
      <w:r w:rsidRPr="00264330">
        <w:rPr>
          <w:color w:val="000000" w:themeColor="text1"/>
          <w:sz w:val="24"/>
          <w:szCs w:val="24"/>
        </w:rPr>
        <w:t>Способы и формы закупок</w:t>
      </w:r>
    </w:p>
    <w:p w14:paraId="12823B0C" w14:textId="77777777" w:rsidR="003A7661" w:rsidRPr="00264330" w:rsidRDefault="003A7661" w:rsidP="003A7661">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Настоящим Положением предусмотрены следующие способы закупок: </w:t>
      </w:r>
    </w:p>
    <w:p w14:paraId="29200278" w14:textId="77777777" w:rsidR="003A7661" w:rsidRPr="00264330" w:rsidRDefault="003A7661" w:rsidP="003A7661">
      <w:pPr>
        <w:widowControl w:val="0"/>
        <w:tabs>
          <w:tab w:val="left" w:pos="851"/>
          <w:tab w:val="left" w:pos="993"/>
        </w:tabs>
        <w:overflowPunct w:val="0"/>
        <w:autoSpaceDE w:val="0"/>
        <w:autoSpaceDN w:val="0"/>
        <w:adjustRightInd w:val="0"/>
        <w:spacing w:after="0"/>
        <w:ind w:left="567" w:right="9"/>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Конкурентные способы закупок:</w:t>
      </w:r>
    </w:p>
    <w:p w14:paraId="4C0B7788" w14:textId="77777777" w:rsidR="003A7661" w:rsidRPr="00264330" w:rsidRDefault="003A7661" w:rsidP="003A7661">
      <w:pPr>
        <w:pStyle w:val="a3"/>
        <w:widowControl w:val="0"/>
        <w:numPr>
          <w:ilvl w:val="0"/>
          <w:numId w:val="11"/>
        </w:numPr>
        <w:tabs>
          <w:tab w:val="left" w:pos="851"/>
          <w:tab w:val="left" w:pos="993"/>
        </w:tabs>
        <w:overflowPunct w:val="0"/>
        <w:autoSpaceDE w:val="0"/>
        <w:autoSpaceDN w:val="0"/>
        <w:adjustRightInd w:val="0"/>
        <w:spacing w:after="0" w:line="240" w:lineRule="auto"/>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конкурс (открытый конкурс, конкурс в электронной форме, закрытый конкурс);</w:t>
      </w:r>
    </w:p>
    <w:p w14:paraId="6EF57040" w14:textId="77777777" w:rsidR="003A7661" w:rsidRPr="00264330" w:rsidRDefault="003A7661" w:rsidP="003A7661">
      <w:pPr>
        <w:pStyle w:val="a3"/>
        <w:widowControl w:val="0"/>
        <w:numPr>
          <w:ilvl w:val="0"/>
          <w:numId w:val="11"/>
        </w:numPr>
        <w:tabs>
          <w:tab w:val="left" w:pos="851"/>
          <w:tab w:val="left" w:pos="993"/>
        </w:tabs>
        <w:overflowPunct w:val="0"/>
        <w:autoSpaceDE w:val="0"/>
        <w:autoSpaceDN w:val="0"/>
        <w:adjustRightInd w:val="0"/>
        <w:spacing w:after="0" w:line="240" w:lineRule="auto"/>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аукцион (открытый аукцион, аукцион в электронной форме, закрытый аукцион);</w:t>
      </w:r>
    </w:p>
    <w:p w14:paraId="58E02AE7" w14:textId="77777777" w:rsidR="003A7661" w:rsidRPr="00264330" w:rsidRDefault="003A7661" w:rsidP="003A7661">
      <w:pPr>
        <w:pStyle w:val="a3"/>
        <w:numPr>
          <w:ilvl w:val="0"/>
          <w:numId w:val="11"/>
        </w:numPr>
        <w:tabs>
          <w:tab w:val="left" w:pos="851"/>
          <w:tab w:val="left" w:pos="993"/>
        </w:tabs>
        <w:spacing w:after="0" w:line="240" w:lineRule="auto"/>
        <w:ind w:left="0" w:firstLine="567"/>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запрос предложений (запрос предложений в электронной форме, закрытый запрос предложений);</w:t>
      </w:r>
    </w:p>
    <w:p w14:paraId="2ADAD03D" w14:textId="77777777" w:rsidR="003A7661" w:rsidRPr="00264330" w:rsidRDefault="003A7661" w:rsidP="004D1F78">
      <w:pPr>
        <w:pStyle w:val="a3"/>
        <w:numPr>
          <w:ilvl w:val="0"/>
          <w:numId w:val="11"/>
        </w:numPr>
        <w:tabs>
          <w:tab w:val="left" w:pos="851"/>
          <w:tab w:val="left" w:pos="993"/>
        </w:tabs>
        <w:spacing w:after="0" w:line="240" w:lineRule="auto"/>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запрос котировок (запрос котировок в электронной форме, закрытый запрос котировок).</w:t>
      </w:r>
    </w:p>
    <w:p w14:paraId="2773725A" w14:textId="77777777" w:rsidR="003A7661" w:rsidRPr="00264330" w:rsidRDefault="003A7661" w:rsidP="003A7661">
      <w:pPr>
        <w:pStyle w:val="a3"/>
        <w:widowControl w:val="0"/>
        <w:numPr>
          <w:ilvl w:val="0"/>
          <w:numId w:val="11"/>
        </w:numPr>
        <w:tabs>
          <w:tab w:val="left" w:pos="851"/>
          <w:tab w:val="left" w:pos="993"/>
        </w:tabs>
        <w:overflowPunct w:val="0"/>
        <w:autoSpaceDE w:val="0"/>
        <w:autoSpaceDN w:val="0"/>
        <w:adjustRightInd w:val="0"/>
        <w:spacing w:after="0" w:line="240" w:lineRule="auto"/>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случаи конкурентных закупок только для субъектов </w:t>
      </w:r>
      <w:r w:rsidR="00F55F84" w:rsidRPr="00264330">
        <w:rPr>
          <w:rFonts w:ascii="Times New Roman" w:hAnsi="Times New Roman"/>
          <w:color w:val="000000" w:themeColor="text1"/>
          <w:sz w:val="24"/>
          <w:szCs w:val="24"/>
          <w:lang w:val="ru-RU"/>
        </w:rPr>
        <w:t>малого и среднего предпринимательства (далее –</w:t>
      </w:r>
      <w:r w:rsidR="008A7969" w:rsidRPr="00264330">
        <w:rPr>
          <w:rFonts w:ascii="Times New Roman" w:hAnsi="Times New Roman"/>
          <w:color w:val="000000" w:themeColor="text1"/>
          <w:sz w:val="24"/>
          <w:szCs w:val="24"/>
          <w:lang w:val="ru-RU"/>
        </w:rPr>
        <w:t xml:space="preserve"> </w:t>
      </w:r>
      <w:r w:rsidRPr="00264330">
        <w:rPr>
          <w:rFonts w:ascii="Times New Roman" w:hAnsi="Times New Roman"/>
          <w:color w:val="000000" w:themeColor="text1"/>
          <w:sz w:val="24"/>
          <w:szCs w:val="24"/>
          <w:lang w:val="ru-RU"/>
        </w:rPr>
        <w:t>М</w:t>
      </w:r>
      <w:r w:rsidR="00C67D2A" w:rsidRPr="00264330">
        <w:rPr>
          <w:rFonts w:ascii="Times New Roman" w:hAnsi="Times New Roman"/>
          <w:color w:val="000000" w:themeColor="text1"/>
          <w:sz w:val="24"/>
          <w:szCs w:val="24"/>
          <w:lang w:val="ru-RU"/>
        </w:rPr>
        <w:t>С</w:t>
      </w:r>
      <w:r w:rsidRPr="00264330">
        <w:rPr>
          <w:rFonts w:ascii="Times New Roman" w:hAnsi="Times New Roman"/>
          <w:color w:val="000000" w:themeColor="text1"/>
          <w:sz w:val="24"/>
          <w:szCs w:val="24"/>
          <w:lang w:val="ru-RU"/>
        </w:rPr>
        <w:t>П</w:t>
      </w:r>
      <w:r w:rsidR="00F55F84" w:rsidRPr="00264330">
        <w:rPr>
          <w:rFonts w:ascii="Times New Roman" w:hAnsi="Times New Roman"/>
          <w:color w:val="000000" w:themeColor="text1"/>
          <w:sz w:val="24"/>
          <w:szCs w:val="24"/>
          <w:lang w:val="ru-RU"/>
        </w:rPr>
        <w:t>)</w:t>
      </w:r>
      <w:r w:rsidRPr="00264330">
        <w:rPr>
          <w:rFonts w:ascii="Times New Roman" w:hAnsi="Times New Roman"/>
          <w:color w:val="000000" w:themeColor="text1"/>
          <w:sz w:val="24"/>
          <w:szCs w:val="24"/>
          <w:lang w:val="ru-RU"/>
        </w:rPr>
        <w:t>, предусмотренные разделом 16 настоящего Положения</w:t>
      </w:r>
      <w:r w:rsidR="00554B05" w:rsidRPr="00264330">
        <w:rPr>
          <w:rFonts w:ascii="Times New Roman" w:hAnsi="Times New Roman"/>
          <w:color w:val="000000" w:themeColor="text1"/>
          <w:sz w:val="24"/>
          <w:szCs w:val="24"/>
          <w:lang w:val="ru-RU"/>
        </w:rPr>
        <w:t>.</w:t>
      </w:r>
    </w:p>
    <w:p w14:paraId="12F6B765" w14:textId="77777777" w:rsidR="00C67D2A" w:rsidRPr="00264330" w:rsidRDefault="00C67D2A" w:rsidP="00C67D2A">
      <w:pPr>
        <w:pStyle w:val="a3"/>
        <w:numPr>
          <w:ilvl w:val="0"/>
          <w:numId w:val="11"/>
        </w:numPr>
        <w:spacing w:after="0"/>
        <w:ind w:left="567" w:firstLine="0"/>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запрос цен в электронной форме (далее – запрос цен);</w:t>
      </w:r>
    </w:p>
    <w:p w14:paraId="1DE66939" w14:textId="77777777" w:rsidR="003A7661" w:rsidRPr="00264330" w:rsidRDefault="003A7661" w:rsidP="003A7661">
      <w:pPr>
        <w:widowControl w:val="0"/>
        <w:tabs>
          <w:tab w:val="left" w:pos="851"/>
          <w:tab w:val="left" w:pos="993"/>
        </w:tabs>
        <w:overflowPunct w:val="0"/>
        <w:autoSpaceDE w:val="0"/>
        <w:autoSpaceDN w:val="0"/>
        <w:adjustRightInd w:val="0"/>
        <w:spacing w:after="0"/>
        <w:ind w:left="567" w:right="9"/>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Неконкурентный способы закупок:</w:t>
      </w:r>
    </w:p>
    <w:p w14:paraId="2B5F66C8" w14:textId="77777777" w:rsidR="003A7661" w:rsidRPr="00264330" w:rsidRDefault="003A7661" w:rsidP="003A7661">
      <w:pPr>
        <w:pStyle w:val="a3"/>
        <w:widowControl w:val="0"/>
        <w:numPr>
          <w:ilvl w:val="0"/>
          <w:numId w:val="11"/>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закупка у единственного поставщика (исполнителя, подрядчика) (далее – закупка у единственного поставщика);</w:t>
      </w:r>
    </w:p>
    <w:p w14:paraId="05F6CD8B" w14:textId="77777777" w:rsidR="003A7661" w:rsidRPr="00264330" w:rsidRDefault="003A7661" w:rsidP="00F55F84">
      <w:pPr>
        <w:pStyle w:val="a3"/>
        <w:widowControl w:val="0"/>
        <w:numPr>
          <w:ilvl w:val="0"/>
          <w:numId w:val="11"/>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 xml:space="preserve">закупка в электронном магазине с участием субъектов малого и среднего предпринимательства </w:t>
      </w:r>
      <w:r w:rsidR="00F55F84" w:rsidRPr="00264330">
        <w:rPr>
          <w:rFonts w:ascii="Times New Roman" w:hAnsi="Times New Roman"/>
          <w:color w:val="000000" w:themeColor="text1"/>
          <w:sz w:val="24"/>
          <w:szCs w:val="24"/>
          <w:lang w:val="ru-RU"/>
        </w:rPr>
        <w:t>в соответствии с пунктом 20(1) 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 (далее по тексту ПП РФ №1352).</w:t>
      </w:r>
    </w:p>
    <w:p w14:paraId="6837FA87" w14:textId="77777777" w:rsidR="003A7661" w:rsidRPr="00264330" w:rsidRDefault="003A7661" w:rsidP="003A7661">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Закупки, указанные в подпунктах 1-6 пункта 4.1 настоящего Положения, являются конкурентными закупками.</w:t>
      </w:r>
    </w:p>
    <w:p w14:paraId="4692ED40" w14:textId="77777777" w:rsidR="003A7661" w:rsidRPr="00264330" w:rsidRDefault="003A7661" w:rsidP="003A7661">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Закупки, указанные в подпунктах </w:t>
      </w:r>
      <w:r w:rsidR="00EC41FB" w:rsidRPr="00264330">
        <w:rPr>
          <w:rFonts w:ascii="Times New Roman" w:hAnsi="Times New Roman"/>
          <w:color w:val="000000" w:themeColor="text1"/>
          <w:sz w:val="24"/>
          <w:szCs w:val="24"/>
          <w:lang w:val="ru-RU"/>
        </w:rPr>
        <w:t>6-8</w:t>
      </w:r>
      <w:r w:rsidRPr="00264330">
        <w:rPr>
          <w:rFonts w:ascii="Times New Roman" w:hAnsi="Times New Roman"/>
          <w:color w:val="000000" w:themeColor="text1"/>
          <w:sz w:val="24"/>
          <w:szCs w:val="24"/>
          <w:lang w:val="ru-RU"/>
        </w:rPr>
        <w:t xml:space="preserve"> пункта 4.1 настоящего Положения, </w:t>
      </w:r>
      <w:r w:rsidR="00C67D2A" w:rsidRPr="00264330">
        <w:rPr>
          <w:rFonts w:ascii="Times New Roman" w:hAnsi="Times New Roman"/>
          <w:color w:val="000000" w:themeColor="text1"/>
          <w:sz w:val="24"/>
          <w:szCs w:val="24"/>
          <w:lang w:val="ru-RU"/>
        </w:rPr>
        <w:t xml:space="preserve">не </w:t>
      </w:r>
      <w:r w:rsidRPr="00264330">
        <w:rPr>
          <w:rFonts w:ascii="Times New Roman" w:hAnsi="Times New Roman"/>
          <w:color w:val="000000" w:themeColor="text1"/>
          <w:sz w:val="24"/>
          <w:szCs w:val="24"/>
          <w:lang w:val="ru-RU"/>
        </w:rPr>
        <w:t xml:space="preserve">являются торгами в понимании статей 447-448 Гражданского кодекса РФ. </w:t>
      </w:r>
    </w:p>
    <w:p w14:paraId="0DA492C9" w14:textId="77777777" w:rsidR="003A7661" w:rsidRPr="00264330" w:rsidRDefault="003A7661" w:rsidP="003A7661">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Закупки, указанные в подпунктах 7-</w:t>
      </w:r>
      <w:r w:rsidR="00EC41FB" w:rsidRPr="00264330">
        <w:rPr>
          <w:rFonts w:ascii="Times New Roman" w:hAnsi="Times New Roman"/>
          <w:color w:val="000000" w:themeColor="text1"/>
          <w:sz w:val="24"/>
          <w:szCs w:val="24"/>
          <w:lang w:val="ru-RU"/>
        </w:rPr>
        <w:t>8</w:t>
      </w:r>
      <w:r w:rsidRPr="00264330">
        <w:rPr>
          <w:rFonts w:ascii="Times New Roman" w:hAnsi="Times New Roman"/>
          <w:color w:val="000000" w:themeColor="text1"/>
          <w:sz w:val="24"/>
          <w:szCs w:val="24"/>
          <w:lang w:val="ru-RU"/>
        </w:rPr>
        <w:t xml:space="preserve"> пункта 4.1 настоящего Положения, являются неконкурентными закупками.</w:t>
      </w:r>
    </w:p>
    <w:p w14:paraId="7D9FD706" w14:textId="77777777" w:rsidR="003A7661" w:rsidRPr="00264330" w:rsidRDefault="003A7661" w:rsidP="003A7661">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Любая конкурентная закупка может включать несколько лотов, по каждому из которых может быть выбран отдельный победитель и заключен отдельный договор. Подача предложений на часть лота не допускается. </w:t>
      </w:r>
    </w:p>
    <w:p w14:paraId="7808EF3F" w14:textId="77777777" w:rsidR="00B5582D" w:rsidRPr="00264330" w:rsidRDefault="00B5582D" w:rsidP="00F85FBE">
      <w:pPr>
        <w:pStyle w:val="a3"/>
        <w:tabs>
          <w:tab w:val="left" w:pos="993"/>
        </w:tabs>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4.6.</w:t>
      </w:r>
      <w:r w:rsidRPr="00264330">
        <w:rPr>
          <w:rFonts w:ascii="Times New Roman" w:hAnsi="Times New Roman"/>
          <w:color w:val="000000" w:themeColor="text1"/>
          <w:sz w:val="24"/>
          <w:szCs w:val="24"/>
          <w:lang w:val="ru-RU"/>
        </w:rPr>
        <w:tab/>
        <w:t xml:space="preserve">Конкурентные закупки проводятся в электронной и в </w:t>
      </w:r>
      <w:r w:rsidR="00FB2FDE" w:rsidRPr="00264330">
        <w:rPr>
          <w:rFonts w:ascii="Times New Roman" w:hAnsi="Times New Roman"/>
          <w:color w:val="000000" w:themeColor="text1"/>
          <w:sz w:val="24"/>
          <w:szCs w:val="24"/>
          <w:lang w:val="ru-RU"/>
        </w:rPr>
        <w:t xml:space="preserve">не </w:t>
      </w:r>
      <w:r w:rsidRPr="00264330">
        <w:rPr>
          <w:rFonts w:ascii="Times New Roman" w:hAnsi="Times New Roman"/>
          <w:color w:val="000000" w:themeColor="text1"/>
          <w:sz w:val="24"/>
          <w:szCs w:val="24"/>
          <w:lang w:val="ru-RU"/>
        </w:rPr>
        <w:t>электронной форме в соответствии с порядком</w:t>
      </w:r>
      <w:r w:rsidR="00F85FBE" w:rsidRPr="00264330">
        <w:rPr>
          <w:rFonts w:ascii="Times New Roman" w:hAnsi="Times New Roman"/>
          <w:color w:val="000000" w:themeColor="text1"/>
          <w:sz w:val="24"/>
          <w:szCs w:val="24"/>
          <w:lang w:val="ru-RU"/>
        </w:rPr>
        <w:t>,</w:t>
      </w:r>
      <w:r w:rsidRPr="00264330">
        <w:rPr>
          <w:rFonts w:ascii="Times New Roman" w:hAnsi="Times New Roman"/>
          <w:color w:val="000000" w:themeColor="text1"/>
          <w:sz w:val="24"/>
          <w:szCs w:val="24"/>
          <w:lang w:val="ru-RU"/>
        </w:rPr>
        <w:t xml:space="preserve"> </w:t>
      </w:r>
      <w:r w:rsidR="00F85FBE" w:rsidRPr="00264330">
        <w:rPr>
          <w:rFonts w:ascii="Times New Roman" w:hAnsi="Times New Roman"/>
          <w:color w:val="000000" w:themeColor="text1"/>
          <w:sz w:val="24"/>
          <w:szCs w:val="24"/>
          <w:lang w:val="ru-RU"/>
        </w:rPr>
        <w:t>п</w:t>
      </w:r>
      <w:r w:rsidRPr="00264330">
        <w:rPr>
          <w:rFonts w:ascii="Times New Roman" w:hAnsi="Times New Roman"/>
          <w:color w:val="000000" w:themeColor="text1"/>
          <w:sz w:val="24"/>
          <w:szCs w:val="24"/>
          <w:lang w:val="ru-RU"/>
        </w:rPr>
        <w:t xml:space="preserve">редусмотренным настоящим Положением. </w:t>
      </w:r>
    </w:p>
    <w:p w14:paraId="09CF3DA6" w14:textId="77777777" w:rsidR="007C0ABC" w:rsidRPr="00264330" w:rsidRDefault="007C0ABC" w:rsidP="007C0ABC">
      <w:pPr>
        <w:pStyle w:val="1"/>
        <w:tabs>
          <w:tab w:val="num" w:pos="0"/>
          <w:tab w:val="left" w:pos="851"/>
          <w:tab w:val="left" w:pos="993"/>
        </w:tabs>
        <w:ind w:left="0" w:right="9" w:firstLine="567"/>
        <w:rPr>
          <w:color w:val="000000" w:themeColor="text1"/>
          <w:sz w:val="24"/>
          <w:szCs w:val="24"/>
        </w:rPr>
      </w:pPr>
      <w:bookmarkStart w:id="18" w:name="_Условия__и"/>
      <w:bookmarkStart w:id="19" w:name="_Hlk159520305"/>
      <w:bookmarkStart w:id="20" w:name="_Hlk159520443"/>
      <w:bookmarkEnd w:id="18"/>
      <w:r w:rsidRPr="00264330">
        <w:rPr>
          <w:color w:val="000000" w:themeColor="text1"/>
          <w:sz w:val="24"/>
          <w:szCs w:val="24"/>
        </w:rPr>
        <w:t>Условия</w:t>
      </w:r>
      <w:r w:rsidR="00D12810" w:rsidRPr="00264330">
        <w:rPr>
          <w:color w:val="000000" w:themeColor="text1"/>
          <w:sz w:val="24"/>
          <w:szCs w:val="24"/>
        </w:rPr>
        <w:t xml:space="preserve"> </w:t>
      </w:r>
      <w:r w:rsidRPr="00264330">
        <w:rPr>
          <w:color w:val="000000" w:themeColor="text1"/>
          <w:sz w:val="24"/>
          <w:szCs w:val="24"/>
        </w:rPr>
        <w:t>и случаи применения способов закупки</w:t>
      </w:r>
    </w:p>
    <w:bookmarkEnd w:id="19"/>
    <w:p w14:paraId="6E7CC339" w14:textId="77777777" w:rsidR="007C0ABC" w:rsidRPr="00264330" w:rsidRDefault="007C0ABC" w:rsidP="007C0ABC">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Заказчик вправе осуществлять закупку путем проведения конкурса в любых случаях. </w:t>
      </w:r>
    </w:p>
    <w:p w14:paraId="435A4B35" w14:textId="77777777" w:rsidR="007C0ABC" w:rsidRPr="00264330" w:rsidRDefault="007C0ABC" w:rsidP="007C0ABC">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Заказчик вправе осуществлять закупку путем проведения аукциона при выполнении хотя бы одного из следующих условий:</w:t>
      </w:r>
    </w:p>
    <w:p w14:paraId="7A040080" w14:textId="77777777" w:rsidR="007C0ABC" w:rsidRPr="00264330" w:rsidRDefault="007C0ABC" w:rsidP="007C0ABC">
      <w:pPr>
        <w:widowControl w:val="0"/>
        <w:numPr>
          <w:ilvl w:val="1"/>
          <w:numId w:val="11"/>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предметом закупки является продукция, по которой существует функционирующий рынок;</w:t>
      </w:r>
    </w:p>
    <w:p w14:paraId="06941CF3" w14:textId="77777777" w:rsidR="007C0ABC" w:rsidRPr="00264330" w:rsidRDefault="007C0ABC" w:rsidP="007C0ABC">
      <w:pPr>
        <w:widowControl w:val="0"/>
        <w:numPr>
          <w:ilvl w:val="1"/>
          <w:numId w:val="11"/>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предметом закупки являются товары, работы, услуги, в отношении которых целесообразно проводить оценку только по ценовым критериям.</w:t>
      </w:r>
    </w:p>
    <w:p w14:paraId="7B273FDC" w14:textId="77777777" w:rsidR="007C0ABC" w:rsidRPr="00264330" w:rsidRDefault="007C0ABC" w:rsidP="007C0ABC">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Заказчик вправе осуществлять закупку путем проведения запроса цен при одновременном выполнении следующих условий:</w:t>
      </w:r>
    </w:p>
    <w:p w14:paraId="2BC9D3DC" w14:textId="77777777" w:rsidR="007C0ABC" w:rsidRPr="00264330" w:rsidRDefault="007C0ABC" w:rsidP="007C0ABC">
      <w:pPr>
        <w:widowControl w:val="0"/>
        <w:numPr>
          <w:ilvl w:val="1"/>
          <w:numId w:val="14"/>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Предметом закупки является продукция, по которой существует функционирующий рынок;</w:t>
      </w:r>
    </w:p>
    <w:p w14:paraId="78D158FD" w14:textId="77777777" w:rsidR="007C0ABC" w:rsidRPr="00264330" w:rsidRDefault="007C0ABC" w:rsidP="007C0ABC">
      <w:pPr>
        <w:widowControl w:val="0"/>
        <w:numPr>
          <w:ilvl w:val="1"/>
          <w:numId w:val="14"/>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предметом закупки являются товары, работы, услуги, в отношении которых целесообразно проводить оценку только по ценовым критериям;</w:t>
      </w:r>
    </w:p>
    <w:p w14:paraId="124FD959" w14:textId="77777777" w:rsidR="007C0ABC" w:rsidRPr="00264330" w:rsidRDefault="007C0ABC" w:rsidP="007C0ABC">
      <w:pPr>
        <w:widowControl w:val="0"/>
        <w:numPr>
          <w:ilvl w:val="1"/>
          <w:numId w:val="14"/>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начальная (максимальная) цена договора не превышает 5 (пять) миллиона рублей.</w:t>
      </w:r>
    </w:p>
    <w:p w14:paraId="1C51F37E" w14:textId="77777777" w:rsidR="007C0ABC" w:rsidRPr="00264330" w:rsidRDefault="007C0ABC" w:rsidP="007C0ABC">
      <w:pPr>
        <w:widowControl w:val="0"/>
        <w:numPr>
          <w:ilvl w:val="1"/>
          <w:numId w:val="7"/>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Заказчик вправе осуществлять закупку путем проведения запроса котировок при одновременном выполнении следующих условий:</w:t>
      </w:r>
    </w:p>
    <w:p w14:paraId="0EF6D92E" w14:textId="77777777" w:rsidR="007C0ABC" w:rsidRPr="00264330" w:rsidRDefault="007C0ABC" w:rsidP="007C0ABC">
      <w:pPr>
        <w:widowControl w:val="0"/>
        <w:numPr>
          <w:ilvl w:val="1"/>
          <w:numId w:val="15"/>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предметом закупки является продукция, по которой существует функционирующий рынок;</w:t>
      </w:r>
    </w:p>
    <w:p w14:paraId="2EF67A3A" w14:textId="77777777" w:rsidR="007C0ABC" w:rsidRPr="00264330" w:rsidRDefault="007C0ABC" w:rsidP="007C0ABC">
      <w:pPr>
        <w:widowControl w:val="0"/>
        <w:numPr>
          <w:ilvl w:val="1"/>
          <w:numId w:val="15"/>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предметом закупки являются товары, работы, услуги, в отношении которых целесообразно проводить оценку только по ценовым критериям;</w:t>
      </w:r>
    </w:p>
    <w:p w14:paraId="40BBC59B" w14:textId="77777777" w:rsidR="00804D6C" w:rsidRPr="00264330" w:rsidRDefault="007C0ABC" w:rsidP="00401A35">
      <w:pPr>
        <w:pStyle w:val="a3"/>
        <w:widowControl w:val="0"/>
        <w:numPr>
          <w:ilvl w:val="1"/>
          <w:numId w:val="15"/>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начальная (максимальная) цена договора не превышает </w:t>
      </w:r>
      <w:r w:rsidR="00804D6C" w:rsidRPr="00264330">
        <w:rPr>
          <w:rFonts w:ascii="Times New Roman" w:hAnsi="Times New Roman"/>
          <w:color w:val="000000" w:themeColor="text1"/>
          <w:sz w:val="24"/>
          <w:szCs w:val="24"/>
          <w:lang w:val="ru-RU"/>
        </w:rPr>
        <w:t>7</w:t>
      </w:r>
      <w:r w:rsidRPr="00264330">
        <w:rPr>
          <w:rFonts w:ascii="Times New Roman" w:hAnsi="Times New Roman"/>
          <w:color w:val="000000" w:themeColor="text1"/>
          <w:sz w:val="24"/>
          <w:szCs w:val="24"/>
          <w:lang w:val="ru-RU"/>
        </w:rPr>
        <w:t xml:space="preserve"> (</w:t>
      </w:r>
      <w:r w:rsidR="00804D6C" w:rsidRPr="00264330">
        <w:rPr>
          <w:rFonts w:ascii="Times New Roman" w:hAnsi="Times New Roman"/>
          <w:color w:val="000000" w:themeColor="text1"/>
          <w:sz w:val="24"/>
          <w:szCs w:val="24"/>
          <w:lang w:val="ru-RU"/>
        </w:rPr>
        <w:t>семь</w:t>
      </w:r>
      <w:r w:rsidRPr="00264330">
        <w:rPr>
          <w:rFonts w:ascii="Times New Roman" w:hAnsi="Times New Roman"/>
          <w:color w:val="000000" w:themeColor="text1"/>
          <w:sz w:val="24"/>
          <w:szCs w:val="24"/>
          <w:lang w:val="ru-RU"/>
        </w:rPr>
        <w:t>) миллион</w:t>
      </w:r>
      <w:r w:rsidR="00804D6C" w:rsidRPr="00264330">
        <w:rPr>
          <w:rFonts w:ascii="Times New Roman" w:hAnsi="Times New Roman"/>
          <w:color w:val="000000" w:themeColor="text1"/>
          <w:sz w:val="24"/>
          <w:szCs w:val="24"/>
          <w:lang w:val="ru-RU"/>
        </w:rPr>
        <w:t>ов</w:t>
      </w:r>
      <w:r w:rsidRPr="00264330">
        <w:rPr>
          <w:rFonts w:ascii="Times New Roman" w:hAnsi="Times New Roman"/>
          <w:color w:val="000000" w:themeColor="text1"/>
          <w:sz w:val="24"/>
          <w:szCs w:val="24"/>
          <w:lang w:val="ru-RU"/>
        </w:rPr>
        <w:t xml:space="preserve"> рублей.</w:t>
      </w:r>
    </w:p>
    <w:p w14:paraId="7E98B089" w14:textId="77777777" w:rsidR="007C0ABC" w:rsidRPr="00264330" w:rsidRDefault="007C0ABC" w:rsidP="00401A35">
      <w:pPr>
        <w:widowControl w:val="0"/>
        <w:numPr>
          <w:ilvl w:val="1"/>
          <w:numId w:val="7"/>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bookmarkStart w:id="21" w:name="_Hlk168927566"/>
      <w:r w:rsidRPr="00264330">
        <w:rPr>
          <w:rFonts w:ascii="Times New Roman" w:hAnsi="Times New Roman"/>
          <w:color w:val="000000" w:themeColor="text1"/>
          <w:sz w:val="24"/>
          <w:szCs w:val="24"/>
          <w:lang w:val="ru-RU"/>
        </w:rPr>
        <w:t xml:space="preserve">Заказчик вправе осуществлять закупку </w:t>
      </w:r>
      <w:bookmarkEnd w:id="21"/>
      <w:r w:rsidRPr="00264330">
        <w:rPr>
          <w:rFonts w:ascii="Times New Roman" w:hAnsi="Times New Roman"/>
          <w:color w:val="000000" w:themeColor="text1"/>
          <w:sz w:val="24"/>
          <w:szCs w:val="24"/>
          <w:lang w:val="ru-RU"/>
        </w:rPr>
        <w:t>путем проведения запроса предложений при одновременном выполнении следующих условий:</w:t>
      </w:r>
    </w:p>
    <w:p w14:paraId="42B960D2" w14:textId="77777777" w:rsidR="007C0ABC" w:rsidRPr="00264330" w:rsidRDefault="007C0ABC" w:rsidP="007C0ABC">
      <w:pPr>
        <w:widowControl w:val="0"/>
        <w:numPr>
          <w:ilvl w:val="0"/>
          <w:numId w:val="12"/>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начальная (максимальная) цена договора не превышает </w:t>
      </w:r>
      <w:r w:rsidR="00804D6C" w:rsidRPr="00264330">
        <w:rPr>
          <w:rFonts w:ascii="Times New Roman" w:hAnsi="Times New Roman"/>
          <w:color w:val="000000" w:themeColor="text1"/>
          <w:sz w:val="24"/>
          <w:szCs w:val="24"/>
          <w:lang w:val="ru-RU"/>
        </w:rPr>
        <w:t>1</w:t>
      </w:r>
      <w:r w:rsidRPr="00264330">
        <w:rPr>
          <w:rFonts w:ascii="Times New Roman" w:hAnsi="Times New Roman"/>
          <w:color w:val="000000" w:themeColor="text1"/>
          <w:sz w:val="24"/>
          <w:szCs w:val="24"/>
          <w:lang w:val="ru-RU"/>
        </w:rPr>
        <w:t>5 (пят</w:t>
      </w:r>
      <w:r w:rsidR="00804D6C" w:rsidRPr="00264330">
        <w:rPr>
          <w:rFonts w:ascii="Times New Roman" w:hAnsi="Times New Roman"/>
          <w:color w:val="000000" w:themeColor="text1"/>
          <w:sz w:val="24"/>
          <w:szCs w:val="24"/>
          <w:lang w:val="ru-RU"/>
        </w:rPr>
        <w:t>надцать</w:t>
      </w:r>
      <w:r w:rsidRPr="00264330">
        <w:rPr>
          <w:rFonts w:ascii="Times New Roman" w:hAnsi="Times New Roman"/>
          <w:color w:val="000000" w:themeColor="text1"/>
          <w:sz w:val="24"/>
          <w:szCs w:val="24"/>
          <w:lang w:val="ru-RU"/>
        </w:rPr>
        <w:t xml:space="preserve">) </w:t>
      </w:r>
      <w:r w:rsidRPr="00264330">
        <w:rPr>
          <w:rFonts w:ascii="Times New Roman" w:hAnsi="Times New Roman"/>
          <w:color w:val="000000" w:themeColor="text1"/>
          <w:sz w:val="24"/>
          <w:szCs w:val="24"/>
          <w:lang w:val="ru-RU"/>
        </w:rPr>
        <w:lastRenderedPageBreak/>
        <w:t>миллион</w:t>
      </w:r>
      <w:r w:rsidR="00804D6C" w:rsidRPr="00264330">
        <w:rPr>
          <w:rFonts w:ascii="Times New Roman" w:hAnsi="Times New Roman"/>
          <w:color w:val="000000" w:themeColor="text1"/>
          <w:sz w:val="24"/>
          <w:szCs w:val="24"/>
          <w:lang w:val="ru-RU"/>
        </w:rPr>
        <w:t>ов</w:t>
      </w:r>
      <w:r w:rsidRPr="00264330">
        <w:rPr>
          <w:rFonts w:ascii="Times New Roman" w:hAnsi="Times New Roman"/>
          <w:color w:val="000000" w:themeColor="text1"/>
          <w:sz w:val="24"/>
          <w:szCs w:val="24"/>
          <w:lang w:val="ru-RU"/>
        </w:rPr>
        <w:t xml:space="preserve"> рублей</w:t>
      </w:r>
      <w:r w:rsidR="005328BA" w:rsidRPr="00264330">
        <w:rPr>
          <w:rFonts w:ascii="Times New Roman" w:hAnsi="Times New Roman"/>
          <w:color w:val="000000" w:themeColor="text1"/>
          <w:sz w:val="24"/>
          <w:szCs w:val="24"/>
          <w:lang w:val="ru-RU"/>
        </w:rPr>
        <w:t>.</w:t>
      </w:r>
    </w:p>
    <w:p w14:paraId="5CC4253D" w14:textId="77777777" w:rsidR="007C0ABC" w:rsidRPr="00264330" w:rsidRDefault="007C0ABC" w:rsidP="007C0ABC">
      <w:pPr>
        <w:widowControl w:val="0"/>
        <w:numPr>
          <w:ilvl w:val="0"/>
          <w:numId w:val="12"/>
        </w:numPr>
        <w:tabs>
          <w:tab w:val="num" w:pos="0"/>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предметом закупки являются товары, работы, услуги, в отношении которых целесообразно проводить оценку по ценовым и неценовым критериям</w:t>
      </w:r>
      <w:r w:rsidR="005328BA" w:rsidRPr="00264330">
        <w:rPr>
          <w:rFonts w:ascii="Times New Roman" w:hAnsi="Times New Roman"/>
          <w:color w:val="000000" w:themeColor="text1"/>
          <w:sz w:val="24"/>
          <w:szCs w:val="24"/>
          <w:lang w:val="ru-RU"/>
        </w:rPr>
        <w:t>.</w:t>
      </w:r>
    </w:p>
    <w:bookmarkEnd w:id="20"/>
    <w:p w14:paraId="6BD583E7" w14:textId="77777777" w:rsidR="007C0ABC" w:rsidRPr="00264330" w:rsidRDefault="007C0ABC" w:rsidP="00D83D3A">
      <w:pPr>
        <w:widowControl w:val="0"/>
        <w:numPr>
          <w:ilvl w:val="1"/>
          <w:numId w:val="7"/>
        </w:numPr>
        <w:tabs>
          <w:tab w:val="left" w:pos="851"/>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Закупка </w:t>
      </w:r>
      <w:bookmarkStart w:id="22" w:name="_Hlk168927606"/>
      <w:r w:rsidRPr="00264330">
        <w:rPr>
          <w:rFonts w:ascii="Times New Roman" w:hAnsi="Times New Roman"/>
          <w:color w:val="000000" w:themeColor="text1"/>
          <w:sz w:val="24"/>
          <w:szCs w:val="24"/>
          <w:lang w:val="ru-RU"/>
        </w:rPr>
        <w:t xml:space="preserve">у </w:t>
      </w:r>
      <w:r w:rsidR="00131BE6" w:rsidRPr="00264330">
        <w:rPr>
          <w:rFonts w:ascii="Times New Roman" w:hAnsi="Times New Roman"/>
          <w:color w:val="000000" w:themeColor="text1"/>
          <w:sz w:val="24"/>
          <w:szCs w:val="24"/>
          <w:lang w:val="ru-RU"/>
        </w:rPr>
        <w:t xml:space="preserve">единственного </w:t>
      </w:r>
      <w:r w:rsidRPr="00264330">
        <w:rPr>
          <w:rFonts w:ascii="Times New Roman" w:hAnsi="Times New Roman"/>
          <w:color w:val="000000" w:themeColor="text1"/>
          <w:sz w:val="24"/>
          <w:szCs w:val="24"/>
          <w:lang w:val="ru-RU"/>
        </w:rPr>
        <w:t xml:space="preserve">о поставщика (подрядчика, исполнителя) </w:t>
      </w:r>
      <w:bookmarkEnd w:id="22"/>
      <w:r w:rsidRPr="00264330">
        <w:rPr>
          <w:rFonts w:ascii="Times New Roman" w:hAnsi="Times New Roman"/>
          <w:color w:val="000000" w:themeColor="text1"/>
          <w:sz w:val="24"/>
          <w:szCs w:val="24"/>
          <w:lang w:val="ru-RU"/>
        </w:rPr>
        <w:t>может проводиться в следующих случаях:</w:t>
      </w:r>
    </w:p>
    <w:p w14:paraId="79322096"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 147-ФЗ.</w:t>
      </w:r>
    </w:p>
    <w:p w14:paraId="13191B72"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заключается договор на оказание услуг по регулируемым в соответствии с законодательством Российской Федерации ценам (тарифам):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14:paraId="453EAF1E"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заключается договор энергоснабжения или купли-продажи электрической энергии с гарантирующим поставщиком электрической энергии (за исключением случаев, предусмотренных п. 8 ч. 4 ст. 1 Закона № 223-ФЗ);</w:t>
      </w:r>
    </w:p>
    <w:p w14:paraId="10D0EF6A"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закупки товаров, работ, услуг, стоимость которых не превышает 600000 (шестьсот тысяч) рублей независимо от предмета закупки, а в случай осуществления такой закупки товаров, работ, услуг с использованием агрегатора малых закупок (электронного магазина), в соответствии с п. 10.2 раздела 10 настоящего Положения, стоимость которых не превышает 3 (три) миллиона рублей независимо от предмета закупки. При этом общая сумма всех заключенных на основании настоящего подпункта договоров не должна превышать трех миллионов рублей в течение одного квартала;</w:t>
      </w:r>
    </w:p>
    <w:p w14:paraId="3A7D5CFF"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заключение с иностранным юридическим лицом договора поставки товаров, выполнения работ, оказания услуг, которые соответственно поставляются, выполняются или оказываются на территории Российской Федерации;</w:t>
      </w:r>
    </w:p>
    <w:p w14:paraId="766571E8"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 xml:space="preserve">заключается договор на предоставление услуг связи (услуги телефонной связи (местной, внутризоновой, междугородной и международной), услуги почтовой, услуги телеграфной связи, телематические услуги, услуги связи по передаче данных); </w:t>
      </w:r>
    </w:p>
    <w:p w14:paraId="2CCFD83B"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 xml:space="preserve">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14:paraId="3CA70828"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 xml:space="preserve">удовлетворение потребностей, возникших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случае проведения закупки на основании настоящего подпункта (вне зависимости от суммы сделки) заказчик обязан сформировать отчет-обоснование о проведении закупки, составленный в свободной форме, с обязательным описанием событий и происшествий (включая их хронологию), возникновение которых привело к наличию удовлетворяемой потребности, а также указание реквизитов документов, подтверждающих факт возникновения аварии или иных </w:t>
      </w:r>
      <w:r w:rsidRPr="00C53534">
        <w:rPr>
          <w:rFonts w:ascii="Times New Roman" w:hAnsi="Times New Roman"/>
          <w:color w:val="000000" w:themeColor="text1"/>
          <w:sz w:val="24"/>
          <w:szCs w:val="24"/>
          <w:lang w:val="ru-RU"/>
        </w:rPr>
        <w:lastRenderedPageBreak/>
        <w:t xml:space="preserve">чрезвычайных обстоятельств; </w:t>
      </w:r>
    </w:p>
    <w:p w14:paraId="6EF0AD43"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осуществление закупки во исполнение обязательств по договорам, заключенным с физическими лицами, в которых заказчик выступает в качестве поставщика (подрядчика, исполнителя);</w:t>
      </w:r>
    </w:p>
    <w:p w14:paraId="2233CF2A"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возникла потребность в услугах по опубликованию информации в конкретном печатном издании;</w:t>
      </w:r>
    </w:p>
    <w:p w14:paraId="389F406C"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 xml:space="preserve">заключается договор на участие в мероприятии с поставщиком, являющимся организатором такого мероприятия или уполномоченным организатором мероприятия; </w:t>
      </w:r>
    </w:p>
    <w:p w14:paraId="5077319F"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 xml:space="preserve">осуществляется оплата членских взносов и иных обязательных платежей; </w:t>
      </w:r>
    </w:p>
    <w:p w14:paraId="07B7780F"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 xml:space="preserve">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14:paraId="24857C04"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 xml:space="preserve">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 </w:t>
      </w:r>
    </w:p>
    <w:p w14:paraId="2FF37182"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 xml:space="preserve">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 </w:t>
      </w:r>
    </w:p>
    <w:p w14:paraId="295649B7"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 xml:space="preserve">закупка осуществляется для выполнения работ по мобилизационной подготовке; </w:t>
      </w:r>
    </w:p>
    <w:p w14:paraId="6E56C1E0"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 xml:space="preserve">возникла необходимость в продукции для исполнения обязательств по договору, в соответствии с которым заказчик является исполнителем, приобретение которой иными процедурами закупок в предусмотренные для исполнения обязательств по такому договору сроки невозможно; </w:t>
      </w:r>
    </w:p>
    <w:p w14:paraId="1158AAC2"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возникла потребность в закупке юридических услуг, в том числе услуги нотариусов и адвокатов;</w:t>
      </w:r>
    </w:p>
    <w:p w14:paraId="119B9C09"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возникла потребность в закупке консультационных услуг, услуг обучения в сфере закупочной деятельности;</w:t>
      </w:r>
    </w:p>
    <w:p w14:paraId="19BDCAA8"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 xml:space="preserve">в связи с неисполнением или ненадлежащим исполнением поставщиком (подрядчиком, исполнителем) своих обязательств по ранее заключенному договору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14:paraId="21144A27"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 xml:space="preserve">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и только один поставщик может поставить такую продукцию; </w:t>
      </w:r>
    </w:p>
    <w:p w14:paraId="226D79B6"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lastRenderedPageBreak/>
        <w:t>приобретаются заказчиком в собственность на основании договора купли-продажи или на ином основании, предоставляются заказчику во владение и пользование, в том числе на основании договора аренды или на ином основании земельный участок, здание, иное недвижимое имущество (как жилое, так и нежилое);</w:t>
      </w:r>
    </w:p>
    <w:p w14:paraId="5CE2EFCA"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закупка товаров (работ, услуг), в случае, когда исключительные права в отношении закупаемых товаров (работ, услуг) принадлежат определённому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
    <w:p w14:paraId="09160CD3"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заключение договора на оказание преподавательских услуг, а также услуг экскурсовода (гида), оказываемых физическими лицами;</w:t>
      </w:r>
    </w:p>
    <w:p w14:paraId="2DF6B878"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осуществление закупок банковских услуг, включая предоставления кредита, займа, банковской гарантии;</w:t>
      </w:r>
    </w:p>
    <w:p w14:paraId="6D0FA7D0"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0CA5B6B3"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 xml:space="preserve">осуществление закупки товаров, работ, услуг вследствие признания ранее проведенной конкурентной закупки или иных неконкурентных закупок, предусмотренных настоящим положением, несостоявшейся по причине отсутствия поданных заявок или отклонения всех поданных заявок или уклонения всех участников закупки от заключения договора. При этом договор заключается по цене, не превышающей НМЦД, объявленной закупки, не допускается изменение предмета закупки (включая детальные требования к предмету закупки и его характеристикам). </w:t>
      </w:r>
    </w:p>
    <w:p w14:paraId="4C5EA64D"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 xml:space="preserve">заключение договора с единственным участником конкурса, запроса цен, запроса предложений, аукциона, запроса котировок, а также заключение договора с участником аукциона, подавшим заявку ранее остальных, при условии, что этап проведения аукциона не был проведен; </w:t>
      </w:r>
    </w:p>
    <w:p w14:paraId="661EB76E"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необходимо проведение дополнительной закупки товаров, работ, услуг по ранее заключённому на торгах, запросе котировок (в т.ч. в электронной форме) государственному или муниципальному контракту, гражданско-правовому договору и смена поставщика (исполнителя, подрядчика)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и ограниченный объем предлагаемой закупки по сравнению с первоначальными закупками (не более 10% первоначального объёма с сохранением начальных цен за единицу товара, работы, услуги), разумность цены и непригодность альтернативных товаров, работ или услуг;</w:t>
      </w:r>
    </w:p>
    <w:p w14:paraId="436FE089"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осуществляется закупка банковских услуг, в том числе услуг по предоставлению Заказчику независимой гарантии в качестве обеспечения заявки или договора (контракта), а также закупка страховых услуг или услуг оценщика, сопутствующих приобретению банковских услуг, в условиях, когда страховщик или оценщик подлежат согласованию с соответствующим банком;</w:t>
      </w:r>
    </w:p>
    <w:p w14:paraId="3605BEFD"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закупка товаров, работ, услуг осуществляется Заказчиком за счёт грантов;</w:t>
      </w:r>
    </w:p>
    <w:p w14:paraId="157CB3DF"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lastRenderedPageBreak/>
        <w:t>осуществляется закупка государственных знаков почтовой оплаты, услуг нотариуса, оплата государственной пошлины;</w:t>
      </w:r>
    </w:p>
    <w:p w14:paraId="6C0D422F"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заключение договора на участие в выставке, конференции, семинаре, концерте, мастер-классе и ином мероприятии с лицом, являющимся организатором такого мероприятия или уполномоченным организатором мероприятия;</w:t>
      </w:r>
    </w:p>
    <w:p w14:paraId="53B0EC8D"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осуществляется закупка услуг по профессиональной подготовке, переподготовке, повышению квалификации,  тренингах и прочих мероприятиях, направленных на обучение и развитие работников Заказчика;</w:t>
      </w:r>
    </w:p>
    <w:p w14:paraId="456FB138"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заключение договора с оператором электронной площадки;</w:t>
      </w:r>
    </w:p>
    <w:p w14:paraId="68EE7C92"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осуществляется закупка услуг по независимой экспертизе результатов исполнения договора;</w:t>
      </w:r>
    </w:p>
    <w:p w14:paraId="202DD4F8" w14:textId="77777777" w:rsidR="00C53534" w:rsidRP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осуществляется срочная закупка товаров, работ, услуг, в связи с чем проведение других видов процедур закупки невозможно или нецелесообразно с учётом затрат времени на их проведение, а также при условии, что Заказчик не мог предвидеть обстоятельства, обусловившие срочность закупки, и эти обстоятельства не являются результатом медлительности или недостатков организации деятельности Заказчика;</w:t>
      </w:r>
    </w:p>
    <w:p w14:paraId="194FDF19" w14:textId="77777777" w:rsidR="00C53534" w:rsidRDefault="00C53534" w:rsidP="00D83D3A">
      <w:pPr>
        <w:widowControl w:val="0"/>
        <w:numPr>
          <w:ilvl w:val="0"/>
          <w:numId w:val="13"/>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C53534">
        <w:rPr>
          <w:rFonts w:ascii="Times New Roman" w:hAnsi="Times New Roman"/>
          <w:color w:val="000000" w:themeColor="text1"/>
          <w:sz w:val="24"/>
          <w:szCs w:val="24"/>
          <w:lang w:val="ru-RU"/>
        </w:rPr>
        <w:t>осуществляется закупка товаров, работ и услуг, необходимых для монтажа, наладки, технического облуживания и ремонта, проведения испытаний внутренних и внешних инженерных систем и механизмов, систем безопасности и сигнализации, теле-радиопередающей аппаратуры, поверке оборудования, а так же огнезащитной обработке деревянных конструкций;</w:t>
      </w:r>
    </w:p>
    <w:p w14:paraId="282E93FB" w14:textId="77777777" w:rsidR="00CD17D5" w:rsidRDefault="00CD17D5" w:rsidP="00CD17D5">
      <w:pPr>
        <w:pStyle w:val="a3"/>
        <w:numPr>
          <w:ilvl w:val="0"/>
          <w:numId w:val="13"/>
        </w:numPr>
        <w:spacing w:line="240" w:lineRule="auto"/>
        <w:rPr>
          <w:rFonts w:ascii="Times New Roman" w:hAnsi="Times New Roman"/>
          <w:sz w:val="24"/>
          <w:szCs w:val="24"/>
          <w:lang w:val="ru-RU"/>
        </w:rPr>
      </w:pPr>
      <w:r>
        <w:rPr>
          <w:rFonts w:ascii="Times New Roman" w:hAnsi="Times New Roman"/>
          <w:sz w:val="24"/>
          <w:szCs w:val="24"/>
          <w:lang w:val="ru-RU"/>
        </w:rPr>
        <w:t xml:space="preserve"> </w:t>
      </w:r>
      <w:r w:rsidR="00E947B9" w:rsidRPr="001202A0">
        <w:rPr>
          <w:rFonts w:ascii="Times New Roman" w:hAnsi="Times New Roman"/>
          <w:sz w:val="24"/>
          <w:szCs w:val="24"/>
          <w:lang w:val="ru-RU"/>
        </w:rPr>
        <w:t>заключается договор на оплату работы председателя экзаменационной комиссии итоговой аттестации выпускников, осуществляемой в порядке, предусмотренном приказом Министерства культуры РФ № 86 от 9 февраля 2012 года</w:t>
      </w:r>
      <w:r w:rsidR="00E947B9">
        <w:rPr>
          <w:rFonts w:ascii="Times New Roman" w:hAnsi="Times New Roman"/>
          <w:sz w:val="24"/>
          <w:szCs w:val="24"/>
          <w:lang w:val="ru-RU"/>
        </w:rPr>
        <w:t>;</w:t>
      </w:r>
    </w:p>
    <w:p w14:paraId="1DEFCC1E" w14:textId="77777777" w:rsidR="00E947B9" w:rsidRPr="00CD17D5" w:rsidRDefault="00E947B9" w:rsidP="00CD17D5">
      <w:pPr>
        <w:pStyle w:val="a3"/>
        <w:numPr>
          <w:ilvl w:val="0"/>
          <w:numId w:val="13"/>
        </w:numPr>
        <w:spacing w:line="240" w:lineRule="auto"/>
        <w:rPr>
          <w:rFonts w:ascii="Times New Roman" w:hAnsi="Times New Roman"/>
          <w:sz w:val="24"/>
          <w:szCs w:val="24"/>
          <w:lang w:val="ru-RU"/>
        </w:rPr>
      </w:pPr>
      <w:r w:rsidRPr="00CD17D5">
        <w:rPr>
          <w:rFonts w:ascii="Times New Roman" w:hAnsi="Times New Roman"/>
          <w:sz w:val="24"/>
          <w:szCs w:val="24"/>
          <w:shd w:val="clear" w:color="auto" w:fill="FFFFFF" w:themeFill="background1"/>
          <w:lang w:val="ru-RU"/>
        </w:rPr>
        <w:t xml:space="preserve"> возникла потребность в закупке услуг по комплексу дезинфекционных услуг (дератизация, дезинсекция</w:t>
      </w:r>
      <w:r w:rsidRPr="00CD17D5">
        <w:rPr>
          <w:sz w:val="28"/>
          <w:szCs w:val="28"/>
          <w:shd w:val="clear" w:color="auto" w:fill="FFFFFF" w:themeFill="background1"/>
          <w:lang w:val="ru-RU"/>
        </w:rPr>
        <w:t>).</w:t>
      </w:r>
    </w:p>
    <w:p w14:paraId="13765CC3" w14:textId="77777777" w:rsidR="007C0ABC" w:rsidRPr="00264330" w:rsidRDefault="007C0ABC" w:rsidP="00312204">
      <w:pPr>
        <w:pStyle w:val="a3"/>
        <w:widowControl w:val="0"/>
        <w:numPr>
          <w:ilvl w:val="1"/>
          <w:numId w:val="7"/>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bookmarkStart w:id="23" w:name="_Hlk153387837"/>
      <w:r w:rsidRPr="00264330">
        <w:rPr>
          <w:rFonts w:ascii="Times New Roman" w:hAnsi="Times New Roman"/>
          <w:color w:val="000000" w:themeColor="text1"/>
          <w:sz w:val="24"/>
          <w:szCs w:val="24"/>
          <w:lang w:val="ru-RU"/>
        </w:rPr>
        <w:t xml:space="preserve"> </w:t>
      </w:r>
      <w:bookmarkStart w:id="24" w:name="_Hlk159520734"/>
      <w:r w:rsidR="001238EF" w:rsidRPr="00264330">
        <w:rPr>
          <w:rFonts w:ascii="Times New Roman" w:hAnsi="Times New Roman"/>
          <w:color w:val="000000" w:themeColor="text1"/>
          <w:sz w:val="24"/>
          <w:szCs w:val="24"/>
          <w:lang w:val="ru-RU"/>
        </w:rPr>
        <w:t>Закупки в электронном магазине с участием субъектов малого и среднего предпринимательства (п. 20.1 ПП РФ № 1352)</w:t>
      </w:r>
      <w:r w:rsidRPr="00264330">
        <w:rPr>
          <w:rFonts w:ascii="Times New Roman" w:hAnsi="Times New Roman"/>
          <w:color w:val="000000" w:themeColor="text1"/>
          <w:sz w:val="24"/>
          <w:szCs w:val="24"/>
          <w:lang w:val="ru-RU"/>
        </w:rPr>
        <w:t xml:space="preserve"> </w:t>
      </w:r>
      <w:r w:rsidR="001238EF" w:rsidRPr="00264330">
        <w:rPr>
          <w:rFonts w:ascii="Times New Roman" w:hAnsi="Times New Roman"/>
          <w:color w:val="000000" w:themeColor="text1"/>
          <w:sz w:val="24"/>
          <w:szCs w:val="24"/>
          <w:lang w:val="ru-RU"/>
        </w:rPr>
        <w:t>могут проводиться в случаях, если</w:t>
      </w:r>
      <w:r w:rsidR="00605E2D" w:rsidRPr="00264330">
        <w:rPr>
          <w:rFonts w:ascii="Times New Roman" w:hAnsi="Times New Roman"/>
          <w:color w:val="000000" w:themeColor="text1"/>
          <w:sz w:val="24"/>
          <w:szCs w:val="24"/>
          <w:lang w:val="ru-RU"/>
        </w:rPr>
        <w:t xml:space="preserve"> предмет такой закупки включен в утвержденный и размещенный в ЕИС, предусмотренных действующим законодательством и на сайте Заказчика</w:t>
      </w:r>
      <w:r w:rsidR="009A1944" w:rsidRPr="00264330">
        <w:rPr>
          <w:rFonts w:ascii="Times New Roman" w:hAnsi="Times New Roman"/>
          <w:color w:val="000000" w:themeColor="text1"/>
          <w:sz w:val="24"/>
          <w:szCs w:val="24"/>
          <w:lang w:val="ru-RU"/>
        </w:rPr>
        <w:t>,</w:t>
      </w:r>
      <w:r w:rsidR="00605E2D" w:rsidRPr="00264330">
        <w:rPr>
          <w:rFonts w:ascii="Times New Roman" w:hAnsi="Times New Roman"/>
          <w:color w:val="000000" w:themeColor="text1"/>
          <w:sz w:val="24"/>
          <w:szCs w:val="24"/>
          <w:lang w:val="ru-RU"/>
        </w:rPr>
        <w:t xml:space="preserve"> перечень товаров, работ, услуг, закупки которых осуществляются у субъектов МСП и</w:t>
      </w:r>
      <w:r w:rsidR="001238EF" w:rsidRPr="00264330">
        <w:rPr>
          <w:rFonts w:ascii="Times New Roman" w:hAnsi="Times New Roman"/>
          <w:color w:val="000000" w:themeColor="text1"/>
          <w:sz w:val="24"/>
          <w:szCs w:val="24"/>
          <w:lang w:val="ru-RU"/>
        </w:rPr>
        <w:t xml:space="preserve"> цена договора не превышает 20 (двадцать) миллионов рублей</w:t>
      </w:r>
      <w:bookmarkEnd w:id="23"/>
      <w:r w:rsidR="00E615A1" w:rsidRPr="00264330">
        <w:rPr>
          <w:rFonts w:ascii="Times New Roman" w:hAnsi="Times New Roman"/>
          <w:color w:val="000000" w:themeColor="text1"/>
          <w:sz w:val="24"/>
          <w:szCs w:val="24"/>
          <w:lang w:val="ru-RU"/>
        </w:rPr>
        <w:t xml:space="preserve"> </w:t>
      </w:r>
      <w:r w:rsidR="009F0F98" w:rsidRPr="00264330">
        <w:rPr>
          <w:rFonts w:ascii="Times New Roman" w:hAnsi="Times New Roman"/>
          <w:color w:val="000000" w:themeColor="text1"/>
          <w:sz w:val="24"/>
          <w:szCs w:val="24"/>
          <w:lang w:val="ru-RU"/>
        </w:rPr>
        <w:t xml:space="preserve">с учетом особенностей, </w:t>
      </w:r>
      <w:r w:rsidRPr="00264330">
        <w:rPr>
          <w:rFonts w:ascii="Times New Roman" w:hAnsi="Times New Roman"/>
          <w:color w:val="000000" w:themeColor="text1"/>
          <w:sz w:val="24"/>
          <w:szCs w:val="24"/>
          <w:lang w:val="ru-RU"/>
        </w:rPr>
        <w:t>предусмотренных п. 10.3 раздела 10 настоящего Положения.</w:t>
      </w:r>
    </w:p>
    <w:bookmarkEnd w:id="24"/>
    <w:p w14:paraId="3ED171B7" w14:textId="77777777" w:rsidR="007C0ABC" w:rsidRPr="00264330" w:rsidRDefault="007C0ABC" w:rsidP="00312204">
      <w:pPr>
        <w:pStyle w:val="a3"/>
        <w:widowControl w:val="0"/>
        <w:numPr>
          <w:ilvl w:val="1"/>
          <w:numId w:val="7"/>
        </w:numPr>
        <w:tabs>
          <w:tab w:val="left" w:pos="709"/>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Закрытые закупки проводятся заказчиком </w:t>
      </w:r>
      <w:r w:rsidR="00436F70" w:rsidRPr="00264330">
        <w:rPr>
          <w:rFonts w:ascii="Times New Roman" w:hAnsi="Times New Roman"/>
          <w:color w:val="000000" w:themeColor="text1"/>
          <w:sz w:val="24"/>
          <w:szCs w:val="24"/>
          <w:lang w:val="ru-RU"/>
        </w:rPr>
        <w:t xml:space="preserve">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223-ФЗ, или если закупка проводится в случаях, определенных Правительством Российской Федерации в </w:t>
      </w:r>
      <w:r w:rsidR="00436F70" w:rsidRPr="00264330">
        <w:rPr>
          <w:rFonts w:ascii="Times New Roman" w:hAnsi="Times New Roman"/>
          <w:color w:val="000000" w:themeColor="text1"/>
          <w:sz w:val="24"/>
          <w:szCs w:val="24"/>
          <w:lang w:val="ru-RU"/>
        </w:rPr>
        <w:lastRenderedPageBreak/>
        <w:t xml:space="preserve">соответствии с частью 16 статьи 4 </w:t>
      </w:r>
      <w:r w:rsidR="00B42EC5" w:rsidRPr="00264330">
        <w:rPr>
          <w:rFonts w:ascii="Times New Roman" w:hAnsi="Times New Roman"/>
          <w:color w:val="000000" w:themeColor="text1"/>
          <w:sz w:val="24"/>
          <w:szCs w:val="24"/>
          <w:lang w:val="ru-RU"/>
        </w:rPr>
        <w:t xml:space="preserve">Закона 223-ФЗ </w:t>
      </w:r>
      <w:r w:rsidR="00436F70" w:rsidRPr="00264330">
        <w:rPr>
          <w:rFonts w:ascii="Times New Roman" w:hAnsi="Times New Roman"/>
          <w:color w:val="000000" w:themeColor="text1"/>
          <w:sz w:val="24"/>
          <w:szCs w:val="24"/>
          <w:lang w:val="ru-RU"/>
        </w:rPr>
        <w:t>(далее также - закрытая конкурентная закупка).</w:t>
      </w:r>
    </w:p>
    <w:p w14:paraId="04046143" w14:textId="77777777" w:rsidR="00B47888" w:rsidRPr="00264330" w:rsidRDefault="00B47888" w:rsidP="00312204">
      <w:pPr>
        <w:pStyle w:val="a3"/>
        <w:widowControl w:val="0"/>
        <w:numPr>
          <w:ilvl w:val="1"/>
          <w:numId w:val="7"/>
        </w:numPr>
        <w:tabs>
          <w:tab w:val="left" w:pos="709"/>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shd w:val="clear" w:color="auto" w:fill="FFFFFF"/>
          <w:lang w:val="ru-RU"/>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 за исключением случаев упоминания такой заявки на участие в закупке для конкретного способа закупки согласно требованиям настоящего Положения).</w:t>
      </w:r>
    </w:p>
    <w:p w14:paraId="3713EA68" w14:textId="77777777" w:rsidR="0022479B" w:rsidRPr="00264330" w:rsidRDefault="0022479B" w:rsidP="006F3D1C">
      <w:pPr>
        <w:pStyle w:val="1"/>
        <w:rPr>
          <w:color w:val="000000" w:themeColor="text1"/>
          <w:sz w:val="24"/>
          <w:szCs w:val="24"/>
        </w:rPr>
      </w:pPr>
      <w:bookmarkStart w:id="25" w:name="_Особенности_проведения_закупок"/>
      <w:bookmarkEnd w:id="25"/>
      <w:r w:rsidRPr="00264330">
        <w:rPr>
          <w:color w:val="000000" w:themeColor="text1"/>
          <w:sz w:val="24"/>
          <w:szCs w:val="24"/>
        </w:rPr>
        <w:t>Особенности проведения закупок в электронной форме</w:t>
      </w:r>
    </w:p>
    <w:p w14:paraId="121471EC" w14:textId="77777777" w:rsidR="0022479B" w:rsidRPr="00264330" w:rsidRDefault="0022479B" w:rsidP="0022479B">
      <w:pPr>
        <w:widowControl w:val="0"/>
        <w:numPr>
          <w:ilvl w:val="0"/>
          <w:numId w:val="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Закупки в электронной форме осуществляются на электронных площадках (далее - ЭП). Общий порядок осуществления закупок в электронной форме устанавливается статьей 3.3 Закона № 223-ФЗ.</w:t>
      </w:r>
    </w:p>
    <w:p w14:paraId="356331EB" w14:textId="77777777" w:rsidR="00AA1865" w:rsidRPr="00264330" w:rsidRDefault="00AA1865" w:rsidP="0022479B">
      <w:pPr>
        <w:widowControl w:val="0"/>
        <w:numPr>
          <w:ilvl w:val="0"/>
          <w:numId w:val="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 № 223–ФЗ, обеспечиваются оператором электронной площадки на электронной площадке.</w:t>
      </w:r>
    </w:p>
    <w:p w14:paraId="397ECD47" w14:textId="77777777" w:rsidR="00AA1865" w:rsidRPr="00264330" w:rsidRDefault="00AA1865" w:rsidP="0022479B">
      <w:pPr>
        <w:widowControl w:val="0"/>
        <w:numPr>
          <w:ilvl w:val="0"/>
          <w:numId w:val="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 </w:t>
      </w:r>
    </w:p>
    <w:p w14:paraId="5095EC84" w14:textId="77777777" w:rsidR="0022479B" w:rsidRPr="00264330" w:rsidRDefault="0022479B" w:rsidP="0022479B">
      <w:pPr>
        <w:widowControl w:val="0"/>
        <w:numPr>
          <w:ilvl w:val="0"/>
          <w:numId w:val="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настоящим Положением (например, разница в названиях, но не в содержании протоколов), при условии, что такие отклонения не противоречат нормам настоящего Положения в части порядка определения победителя в ходе проведения процедуры закупки.</w:t>
      </w:r>
    </w:p>
    <w:p w14:paraId="229F67FC" w14:textId="77777777" w:rsidR="0022479B" w:rsidRPr="00264330" w:rsidRDefault="0022479B" w:rsidP="0022479B">
      <w:pPr>
        <w:widowControl w:val="0"/>
        <w:numPr>
          <w:ilvl w:val="0"/>
          <w:numId w:val="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предоставление которых одновременно требовалось оператором ЭП для прохождения (получения) аккредитации на ЭП таким участником закупки (например, учредительные документы, доверенность на осуществление действий от имени юридического лица, решение об одобрении крупной сделки и (или) иные документы, требуемые оператором ЭП для прохождения аккредитации) заказчик имеет право самостоятельно, посредством функционала ЭП, </w:t>
      </w:r>
      <w:r w:rsidRPr="00264330">
        <w:rPr>
          <w:rFonts w:ascii="Times New Roman" w:hAnsi="Times New Roman"/>
          <w:color w:val="000000" w:themeColor="text1"/>
          <w:sz w:val="24"/>
          <w:szCs w:val="24"/>
          <w:lang w:val="ru-RU"/>
        </w:rPr>
        <w:lastRenderedPageBreak/>
        <w:t>выгрузить такие документы из аккредитационных сведений участника закупки, подавшего такую заявку, на ЭП и принять их к рассмотрению заявки на участие в закупке, при условии, что предоставление таких документов в составе заявки является обязательным в соответствии с требованиями документации, в документации о закупке была предусмотрена возможность для заказчика воспользоваться аккредитационными документами участника, а также при условии, что функциональные возможности ЭП дают возможность заказчику осуществить указанные в настоящем пункте действия.</w:t>
      </w:r>
    </w:p>
    <w:p w14:paraId="5864F4D4" w14:textId="77777777" w:rsidR="0022479B" w:rsidRPr="00264330" w:rsidRDefault="0022479B" w:rsidP="00FD244C">
      <w:pPr>
        <w:pStyle w:val="a3"/>
        <w:widowControl w:val="0"/>
        <w:numPr>
          <w:ilvl w:val="0"/>
          <w:numId w:val="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Действия, описанные в пункте 6.5, могут быть осуществлены также в случае, если на участие в закупке подано несколько заявок, и во всех таких заявках отсутствует одни и те же документы (например, в заявках всех участников закупки отсутствуют учредительные документы). </w:t>
      </w:r>
      <w:r w:rsidR="00F55F84" w:rsidRPr="00264330">
        <w:rPr>
          <w:rFonts w:ascii="Times New Roman" w:hAnsi="Times New Roman"/>
          <w:color w:val="000000" w:themeColor="text1"/>
          <w:sz w:val="24"/>
          <w:szCs w:val="24"/>
          <w:lang w:val="ru-RU"/>
        </w:rPr>
        <w:t xml:space="preserve"> </w:t>
      </w:r>
    </w:p>
    <w:p w14:paraId="34115164" w14:textId="77777777" w:rsidR="0022479B" w:rsidRPr="00264330" w:rsidRDefault="0022479B" w:rsidP="0022479B">
      <w:pPr>
        <w:widowControl w:val="0"/>
        <w:numPr>
          <w:ilvl w:val="0"/>
          <w:numId w:val="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Закупка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В случае если регламентом электронной площадки установлены иные по сравнению с установленными Положением о закупке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Закона</w:t>
      </w:r>
      <w:hyperlink r:id="rId12" w:history="1"/>
      <w:r w:rsidRPr="00264330">
        <w:rPr>
          <w:rFonts w:ascii="Times New Roman" w:hAnsi="Times New Roman"/>
          <w:color w:val="000000" w:themeColor="text1"/>
          <w:sz w:val="24"/>
          <w:szCs w:val="24"/>
          <w:lang w:val="ru-RU"/>
        </w:rPr>
        <w:t xml:space="preserve"> N 223-ФЗ.</w:t>
      </w:r>
    </w:p>
    <w:p w14:paraId="176C4425" w14:textId="77777777" w:rsidR="0022479B" w:rsidRPr="00264330" w:rsidRDefault="0022479B" w:rsidP="0022479B">
      <w:pPr>
        <w:widowControl w:val="0"/>
        <w:numPr>
          <w:ilvl w:val="0"/>
          <w:numId w:val="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Проведение конкурентной закупки с участием субъектов </w:t>
      </w:r>
      <w:r w:rsidR="00B557EC" w:rsidRPr="00264330">
        <w:rPr>
          <w:rFonts w:ascii="Times New Roman" w:hAnsi="Times New Roman"/>
          <w:color w:val="000000" w:themeColor="text1"/>
          <w:sz w:val="24"/>
          <w:szCs w:val="24"/>
          <w:lang w:val="ru-RU"/>
        </w:rPr>
        <w:t>малого и среднего предпринимательства</w:t>
      </w:r>
      <w:r w:rsidRPr="00264330">
        <w:rPr>
          <w:rFonts w:ascii="Times New Roman" w:hAnsi="Times New Roman"/>
          <w:color w:val="000000" w:themeColor="text1"/>
          <w:sz w:val="24"/>
          <w:szCs w:val="24"/>
          <w:lang w:val="ru-RU"/>
        </w:rPr>
        <w:t xml:space="preserve"> </w:t>
      </w:r>
      <w:r w:rsidR="00B557EC" w:rsidRPr="00264330">
        <w:rPr>
          <w:rFonts w:ascii="Times New Roman" w:hAnsi="Times New Roman"/>
          <w:color w:val="000000" w:themeColor="text1"/>
          <w:sz w:val="24"/>
          <w:szCs w:val="24"/>
          <w:lang w:val="ru-RU"/>
        </w:rPr>
        <w:t xml:space="preserve">(далее по тексту - Положение о закупках у субъектов МСП). </w:t>
      </w:r>
      <w:r w:rsidRPr="00264330">
        <w:rPr>
          <w:rFonts w:ascii="Times New Roman" w:hAnsi="Times New Roman"/>
          <w:color w:val="000000" w:themeColor="text1"/>
          <w:sz w:val="24"/>
          <w:szCs w:val="24"/>
          <w:lang w:val="ru-RU"/>
        </w:rPr>
        <w:t>осуществляется Заказчиком на электронной площадке, включенной Правительством Российской Федерации в перечень операторов электронных площадок, предусмотренный частью 11 статьи 3.4 Закона N 223-ФЗ. При этом для подачи заявки субъекты МСП получают аккредитацию на электронной площадке в порядке, установленном Законом</w:t>
      </w:r>
      <w:hyperlink r:id="rId13" w:history="1"/>
      <w:r w:rsidRPr="00264330">
        <w:rPr>
          <w:rFonts w:ascii="Times New Roman" w:hAnsi="Times New Roman"/>
          <w:color w:val="000000" w:themeColor="text1"/>
          <w:sz w:val="24"/>
          <w:szCs w:val="24"/>
          <w:lang w:val="ru-RU"/>
        </w:rPr>
        <w:t xml:space="preserve"> N 44-ФЗ.</w:t>
      </w:r>
      <w:r w:rsidR="00B06504" w:rsidRPr="00264330">
        <w:rPr>
          <w:rFonts w:ascii="Times New Roman" w:hAnsi="Times New Roman"/>
          <w:color w:val="000000" w:themeColor="text1"/>
          <w:sz w:val="24"/>
          <w:szCs w:val="24"/>
          <w:lang w:val="ru-RU"/>
        </w:rPr>
        <w:t xml:space="preserve"> </w:t>
      </w:r>
      <w:r w:rsidR="00B557EC" w:rsidRPr="00264330">
        <w:rPr>
          <w:rFonts w:ascii="Times New Roman" w:hAnsi="Times New Roman"/>
          <w:color w:val="000000" w:themeColor="text1"/>
          <w:sz w:val="24"/>
          <w:szCs w:val="24"/>
          <w:lang w:val="ru-RU"/>
        </w:rPr>
        <w:t xml:space="preserve"> </w:t>
      </w:r>
    </w:p>
    <w:p w14:paraId="2F7EF89D" w14:textId="77777777" w:rsidR="0022479B" w:rsidRPr="00264330" w:rsidRDefault="0022479B" w:rsidP="0022479B">
      <w:pPr>
        <w:widowControl w:val="0"/>
        <w:numPr>
          <w:ilvl w:val="0"/>
          <w:numId w:val="9"/>
        </w:numPr>
        <w:tabs>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35146937" w14:textId="77777777" w:rsidR="00EB5CE9" w:rsidRPr="00264330" w:rsidRDefault="00EB5CE9" w:rsidP="006F3D1C">
      <w:pPr>
        <w:pStyle w:val="1"/>
        <w:tabs>
          <w:tab w:val="left" w:pos="567"/>
        </w:tabs>
        <w:ind w:left="0" w:right="9" w:firstLine="0"/>
        <w:rPr>
          <w:color w:val="000000" w:themeColor="text1"/>
          <w:sz w:val="24"/>
          <w:szCs w:val="24"/>
        </w:rPr>
      </w:pPr>
      <w:bookmarkStart w:id="26" w:name="_Порядок_определения_и"/>
      <w:bookmarkEnd w:id="26"/>
      <w:r w:rsidRPr="00264330">
        <w:rPr>
          <w:color w:val="000000" w:themeColor="text1"/>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14:paraId="6B153613" w14:textId="77777777" w:rsidR="00EB5CE9" w:rsidRPr="00264330" w:rsidRDefault="00EB5CE9" w:rsidP="009C2469">
      <w:pPr>
        <w:widowControl w:val="0"/>
        <w:numPr>
          <w:ilvl w:val="0"/>
          <w:numId w:val="16"/>
        </w:numPr>
        <w:tabs>
          <w:tab w:val="num" w:pos="0"/>
          <w:tab w:val="left" w:pos="851"/>
          <w:tab w:val="left" w:pos="993"/>
          <w:tab w:val="left" w:pos="3969"/>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При проведении конкурентных и неконкурентных закупок начальная (максимальная) цена договора (далее в подразделе – Н(М)ЦД), цена договора, заключаемого по результатам проведения закупки у единственного поставщика,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цена единицы товара, работы, услуги, максимальное значение цены договора, определяется заказчиком исходя из его </w:t>
      </w:r>
      <w:r w:rsidRPr="00264330">
        <w:rPr>
          <w:rFonts w:ascii="Times New Roman" w:hAnsi="Times New Roman"/>
          <w:color w:val="000000" w:themeColor="text1"/>
          <w:sz w:val="24"/>
          <w:szCs w:val="24"/>
          <w:lang w:val="ru-RU"/>
        </w:rPr>
        <w:lastRenderedPageBreak/>
        <w:t>потребности и тем способом, который сам заказчик посчитает приемлемым в рамках определения Н(М)ЦД</w:t>
      </w:r>
      <w:r w:rsidR="00D94E0E" w:rsidRPr="00264330">
        <w:rPr>
          <w:rFonts w:ascii="Times New Roman" w:hAnsi="Times New Roman"/>
          <w:color w:val="000000" w:themeColor="text1"/>
          <w:sz w:val="24"/>
          <w:szCs w:val="24"/>
          <w:lang w:val="ru-RU"/>
        </w:rPr>
        <w:t>,</w:t>
      </w:r>
      <w:r w:rsidR="00D94E0E" w:rsidRPr="00264330">
        <w:rPr>
          <w:color w:val="000000" w:themeColor="text1"/>
          <w:lang w:val="ru-RU"/>
        </w:rPr>
        <w:t xml:space="preserve"> </w:t>
      </w:r>
      <w:bookmarkStart w:id="27" w:name="_Hlk158201437"/>
      <w:r w:rsidR="00D94E0E" w:rsidRPr="00264330">
        <w:rPr>
          <w:rFonts w:ascii="Times New Roman" w:hAnsi="Times New Roman"/>
          <w:color w:val="000000" w:themeColor="text1"/>
          <w:sz w:val="24"/>
          <w:szCs w:val="24"/>
          <w:lang w:val="ru-RU"/>
        </w:rPr>
        <w:t>цены договора, заключаемого с единственным поставщиком (исполнителем, подрядчиком),</w:t>
      </w:r>
      <w:r w:rsidRPr="00264330">
        <w:rPr>
          <w:rFonts w:ascii="Times New Roman" w:hAnsi="Times New Roman"/>
          <w:color w:val="000000" w:themeColor="text1"/>
          <w:sz w:val="24"/>
          <w:szCs w:val="24"/>
          <w:lang w:val="ru-RU"/>
        </w:rPr>
        <w:t xml:space="preserve"> </w:t>
      </w:r>
      <w:r w:rsidR="00D94E0E" w:rsidRPr="00264330">
        <w:rPr>
          <w:rFonts w:ascii="Times New Roman" w:hAnsi="Times New Roman"/>
          <w:color w:val="000000" w:themeColor="text1"/>
          <w:sz w:val="24"/>
          <w:szCs w:val="24"/>
          <w:lang w:val="ru-RU"/>
        </w:rPr>
        <w:t xml:space="preserve">цены единицы товара, работы, услуги </w:t>
      </w:r>
      <w:bookmarkEnd w:id="27"/>
      <w:r w:rsidRPr="00264330">
        <w:rPr>
          <w:rFonts w:ascii="Times New Roman" w:hAnsi="Times New Roman"/>
          <w:color w:val="000000" w:themeColor="text1"/>
          <w:sz w:val="24"/>
          <w:szCs w:val="24"/>
          <w:lang w:val="ru-RU"/>
        </w:rPr>
        <w:t xml:space="preserve">при проведении каждой </w:t>
      </w:r>
      <w:r w:rsidR="00BA0FFC" w:rsidRPr="00264330">
        <w:rPr>
          <w:rFonts w:ascii="Times New Roman" w:hAnsi="Times New Roman"/>
          <w:color w:val="000000" w:themeColor="text1"/>
          <w:sz w:val="24"/>
          <w:szCs w:val="24"/>
          <w:lang w:val="ru-RU"/>
        </w:rPr>
        <w:t xml:space="preserve">закупки </w:t>
      </w:r>
      <w:r w:rsidRPr="00264330">
        <w:rPr>
          <w:rFonts w:ascii="Times New Roman" w:hAnsi="Times New Roman"/>
          <w:color w:val="000000" w:themeColor="text1"/>
          <w:sz w:val="24"/>
          <w:szCs w:val="24"/>
          <w:lang w:val="ru-RU"/>
        </w:rPr>
        <w:t>с учетом порядка и методов, предусмотренных настоящим разделом.</w:t>
      </w:r>
    </w:p>
    <w:p w14:paraId="27C8619A" w14:textId="77777777" w:rsidR="00EB5CE9" w:rsidRPr="00264330" w:rsidRDefault="00EB5CE9" w:rsidP="009C2469">
      <w:pPr>
        <w:widowControl w:val="0"/>
        <w:numPr>
          <w:ilvl w:val="0"/>
          <w:numId w:val="16"/>
        </w:numPr>
        <w:tabs>
          <w:tab w:val="num" w:pos="0"/>
          <w:tab w:val="left" w:pos="851"/>
          <w:tab w:val="left" w:pos="993"/>
          <w:tab w:val="left" w:pos="3969"/>
        </w:tabs>
        <w:autoSpaceDE w:val="0"/>
        <w:autoSpaceDN w:val="0"/>
        <w:adjustRightInd w:val="0"/>
        <w:spacing w:after="0"/>
        <w:ind w:left="0" w:right="9" w:firstLine="567"/>
        <w:jc w:val="both"/>
        <w:rPr>
          <w:rFonts w:ascii="Times New Roman" w:hAnsi="Times New Roman"/>
          <w:color w:val="000000" w:themeColor="text1"/>
          <w:sz w:val="24"/>
          <w:szCs w:val="24"/>
          <w:lang w:val="ru-RU"/>
        </w:rPr>
      </w:pPr>
      <w:bookmarkStart w:id="28" w:name="_Hlk151565672"/>
      <w:r w:rsidRPr="00264330">
        <w:rPr>
          <w:rFonts w:ascii="Times New Roman" w:hAnsi="Times New Roman"/>
          <w:color w:val="000000" w:themeColor="text1"/>
          <w:sz w:val="24"/>
          <w:szCs w:val="24"/>
          <w:lang w:val="ru-RU"/>
        </w:rPr>
        <w:t xml:space="preserve">Начальная (максимальная) цена договора </w:t>
      </w:r>
      <w:bookmarkEnd w:id="28"/>
      <w:r w:rsidRPr="00264330">
        <w:rPr>
          <w:rFonts w:ascii="Times New Roman" w:hAnsi="Times New Roman"/>
          <w:color w:val="000000" w:themeColor="text1"/>
          <w:sz w:val="24"/>
          <w:szCs w:val="24"/>
          <w:lang w:val="ru-RU"/>
        </w:rPr>
        <w:t xml:space="preserve">и в предусмотренных Положением случаях цена договора, заключаемого с единственным поставщиком (подрядчиком, исполнителем), </w:t>
      </w:r>
      <w:r w:rsidR="00D94E0E" w:rsidRPr="00264330">
        <w:rPr>
          <w:rFonts w:ascii="Times New Roman" w:hAnsi="Times New Roman"/>
          <w:color w:val="000000" w:themeColor="text1"/>
          <w:sz w:val="24"/>
          <w:szCs w:val="24"/>
          <w:lang w:val="ru-RU"/>
        </w:rPr>
        <w:t xml:space="preserve">цена единицы товара, работы, услуги </w:t>
      </w:r>
      <w:r w:rsidRPr="00264330">
        <w:rPr>
          <w:rFonts w:ascii="Times New Roman" w:hAnsi="Times New Roman"/>
          <w:color w:val="000000" w:themeColor="text1"/>
          <w:sz w:val="24"/>
          <w:szCs w:val="24"/>
          <w:lang w:val="ru-RU"/>
        </w:rPr>
        <w:t>определяются и обосновываются заказчиком посредством применения следующего метода или нескольких следующих методов:</w:t>
      </w:r>
    </w:p>
    <w:p w14:paraId="4D551D99" w14:textId="77777777" w:rsidR="00EB5CE9" w:rsidRPr="00264330" w:rsidRDefault="00EB5CE9" w:rsidP="00EB5CE9">
      <w:pPr>
        <w:widowControl w:val="0"/>
        <w:tabs>
          <w:tab w:val="num" w:pos="0"/>
          <w:tab w:val="left" w:pos="851"/>
          <w:tab w:val="left" w:pos="993"/>
          <w:tab w:val="left" w:pos="3969"/>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 метод сопоставимых рыночных цен (анализа рынка);</w:t>
      </w:r>
    </w:p>
    <w:p w14:paraId="555D4974" w14:textId="77777777" w:rsidR="00EB5CE9" w:rsidRPr="00264330" w:rsidRDefault="00EB5CE9" w:rsidP="00EB5CE9">
      <w:pPr>
        <w:widowControl w:val="0"/>
        <w:tabs>
          <w:tab w:val="num" w:pos="0"/>
          <w:tab w:val="left" w:pos="851"/>
          <w:tab w:val="left" w:pos="993"/>
          <w:tab w:val="left" w:pos="3969"/>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2) нормативный метод;</w:t>
      </w:r>
    </w:p>
    <w:p w14:paraId="76D7BCEE" w14:textId="77777777" w:rsidR="00EB5CE9" w:rsidRPr="00264330" w:rsidRDefault="00EB5CE9" w:rsidP="00EB5CE9">
      <w:pPr>
        <w:widowControl w:val="0"/>
        <w:tabs>
          <w:tab w:val="num" w:pos="0"/>
          <w:tab w:val="left" w:pos="851"/>
          <w:tab w:val="left" w:pos="993"/>
          <w:tab w:val="left" w:pos="3969"/>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3) тарифный метод;</w:t>
      </w:r>
    </w:p>
    <w:p w14:paraId="4D77F5D7" w14:textId="77777777" w:rsidR="00EB5CE9" w:rsidRPr="00264330" w:rsidRDefault="00EB5CE9" w:rsidP="00EB5CE9">
      <w:pPr>
        <w:widowControl w:val="0"/>
        <w:tabs>
          <w:tab w:val="num" w:pos="0"/>
          <w:tab w:val="left" w:pos="851"/>
          <w:tab w:val="left" w:pos="993"/>
          <w:tab w:val="left" w:pos="3969"/>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4) проектно-сметный метод;</w:t>
      </w:r>
    </w:p>
    <w:p w14:paraId="0E1F0ADB" w14:textId="77777777" w:rsidR="00EB5CE9" w:rsidRPr="00264330" w:rsidRDefault="00EB5CE9" w:rsidP="00EB5CE9">
      <w:pPr>
        <w:widowControl w:val="0"/>
        <w:tabs>
          <w:tab w:val="num" w:pos="0"/>
          <w:tab w:val="left" w:pos="851"/>
          <w:tab w:val="left" w:pos="993"/>
          <w:tab w:val="left" w:pos="3969"/>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5) затратный метод.</w:t>
      </w:r>
    </w:p>
    <w:p w14:paraId="57F02D8D" w14:textId="77777777" w:rsidR="00EB5CE9" w:rsidRPr="00264330" w:rsidRDefault="00EB5CE9" w:rsidP="009C2469">
      <w:pPr>
        <w:widowControl w:val="0"/>
        <w:numPr>
          <w:ilvl w:val="0"/>
          <w:numId w:val="16"/>
        </w:numPr>
        <w:tabs>
          <w:tab w:val="num" w:pos="0"/>
          <w:tab w:val="left" w:pos="851"/>
          <w:tab w:val="left" w:pos="993"/>
          <w:tab w:val="left" w:pos="1276"/>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w:t>
      </w:r>
      <w:r w:rsidR="00D94E0E" w:rsidRPr="00264330">
        <w:rPr>
          <w:color w:val="000000" w:themeColor="text1"/>
          <w:lang w:val="ru-RU"/>
        </w:rPr>
        <w:t xml:space="preserve"> </w:t>
      </w:r>
      <w:r w:rsidR="00D94E0E" w:rsidRPr="00264330">
        <w:rPr>
          <w:rFonts w:ascii="Times New Roman" w:hAnsi="Times New Roman"/>
          <w:color w:val="000000" w:themeColor="text1"/>
          <w:sz w:val="24"/>
          <w:szCs w:val="24"/>
          <w:lang w:val="ru-RU"/>
        </w:rPr>
        <w:t>цены единицы товара, работы, услуги</w:t>
      </w:r>
      <w:r w:rsidRPr="00264330">
        <w:rPr>
          <w:rFonts w:ascii="Times New Roman" w:hAnsi="Times New Roman"/>
          <w:color w:val="000000" w:themeColor="text1"/>
          <w:sz w:val="24"/>
          <w:szCs w:val="24"/>
          <w:lang w:val="ru-RU"/>
        </w:rPr>
        <w:t xml:space="preserve">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34106AB1" w14:textId="77777777" w:rsidR="00EB5CE9" w:rsidRPr="00264330" w:rsidRDefault="00EB5CE9" w:rsidP="009C2469">
      <w:pPr>
        <w:pStyle w:val="a3"/>
        <w:widowControl w:val="0"/>
        <w:numPr>
          <w:ilvl w:val="2"/>
          <w:numId w:val="18"/>
        </w:numPr>
        <w:tabs>
          <w:tab w:val="num" w:pos="0"/>
          <w:tab w:val="left" w:pos="851"/>
          <w:tab w:val="left" w:pos="993"/>
          <w:tab w:val="left" w:pos="1276"/>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74D9D46D" w14:textId="77777777" w:rsidR="00EB5CE9" w:rsidRPr="00264330" w:rsidRDefault="00EB5CE9" w:rsidP="009C2469">
      <w:pPr>
        <w:pStyle w:val="a3"/>
        <w:widowControl w:val="0"/>
        <w:numPr>
          <w:ilvl w:val="2"/>
          <w:numId w:val="18"/>
        </w:numPr>
        <w:tabs>
          <w:tab w:val="num" w:pos="0"/>
          <w:tab w:val="left" w:pos="851"/>
          <w:tab w:val="left" w:pos="993"/>
          <w:tab w:val="left" w:pos="1276"/>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63B7486A" w14:textId="77777777" w:rsidR="00EB5CE9" w:rsidRPr="00264330" w:rsidRDefault="00EB5CE9" w:rsidP="009C2469">
      <w:pPr>
        <w:pStyle w:val="a3"/>
        <w:widowControl w:val="0"/>
        <w:numPr>
          <w:ilvl w:val="2"/>
          <w:numId w:val="18"/>
        </w:numPr>
        <w:tabs>
          <w:tab w:val="num" w:pos="0"/>
          <w:tab w:val="left" w:pos="851"/>
          <w:tab w:val="left" w:pos="993"/>
          <w:tab w:val="left" w:pos="1276"/>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В целях применения метода сопоставимых рыночных цен (анализа рынка) заказчик не ограничен в выборе возможных источников информации о закупаемых товарах, работах, услугах и вправе использовать, в том числе, сведения о ценах товаров, работ, услуг, являющихся предметом закупки, размещенные на сайтах поставщиков, подрядчиков, исполнителей в информационно-телекоммуникационной сети «Интернет», даже если такие сведения не являются публичной офертой.</w:t>
      </w:r>
    </w:p>
    <w:p w14:paraId="0961FD3A" w14:textId="77777777" w:rsidR="00EB5CE9" w:rsidRPr="00264330" w:rsidRDefault="00EB5CE9" w:rsidP="009C2469">
      <w:pPr>
        <w:pStyle w:val="a3"/>
        <w:widowControl w:val="0"/>
        <w:numPr>
          <w:ilvl w:val="2"/>
          <w:numId w:val="18"/>
        </w:numPr>
        <w:tabs>
          <w:tab w:val="num" w:pos="0"/>
          <w:tab w:val="left" w:pos="851"/>
          <w:tab w:val="left" w:pos="993"/>
          <w:tab w:val="left" w:pos="1276"/>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Заказчик вправе использовать электронный магазин в качестве одного из способов обоснования Н(М)ЦД</w:t>
      </w:r>
      <w:r w:rsidR="00D94E0E" w:rsidRPr="00264330">
        <w:rPr>
          <w:rFonts w:ascii="Times New Roman" w:hAnsi="Times New Roman"/>
          <w:color w:val="000000" w:themeColor="text1"/>
          <w:sz w:val="24"/>
          <w:szCs w:val="24"/>
          <w:lang w:val="ru-RU"/>
        </w:rPr>
        <w:t>,</w:t>
      </w:r>
      <w:r w:rsidRPr="00264330">
        <w:rPr>
          <w:rFonts w:ascii="Times New Roman" w:hAnsi="Times New Roman"/>
          <w:color w:val="000000" w:themeColor="text1"/>
          <w:sz w:val="24"/>
          <w:szCs w:val="24"/>
          <w:lang w:val="ru-RU"/>
        </w:rPr>
        <w:t xml:space="preserve"> </w:t>
      </w:r>
      <w:r w:rsidR="00D94E0E" w:rsidRPr="00264330">
        <w:rPr>
          <w:rFonts w:ascii="Times New Roman" w:hAnsi="Times New Roman"/>
          <w:color w:val="000000" w:themeColor="text1"/>
          <w:sz w:val="24"/>
          <w:szCs w:val="24"/>
          <w:lang w:val="ru-RU"/>
        </w:rPr>
        <w:t xml:space="preserve">цены договора, заключаемого с единственным поставщиком (исполнителем, подрядчиком), цены единицы товара, работы, услуги </w:t>
      </w:r>
      <w:r w:rsidRPr="00264330">
        <w:rPr>
          <w:rFonts w:ascii="Times New Roman" w:hAnsi="Times New Roman"/>
          <w:color w:val="000000" w:themeColor="text1"/>
          <w:sz w:val="24"/>
          <w:szCs w:val="24"/>
          <w:lang w:val="ru-RU"/>
        </w:rPr>
        <w:t>с целью сбора коммерческих предложений.</w:t>
      </w:r>
    </w:p>
    <w:p w14:paraId="0F3C5112" w14:textId="77777777" w:rsidR="00EB5CE9" w:rsidRPr="00264330" w:rsidRDefault="00EB5CE9" w:rsidP="009C2469">
      <w:pPr>
        <w:pStyle w:val="a3"/>
        <w:widowControl w:val="0"/>
        <w:numPr>
          <w:ilvl w:val="1"/>
          <w:numId w:val="18"/>
        </w:numPr>
        <w:tabs>
          <w:tab w:val="num" w:pos="0"/>
          <w:tab w:val="left" w:pos="851"/>
          <w:tab w:val="left" w:pos="993"/>
          <w:tab w:val="left" w:pos="1276"/>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Нормативный метод заключается в расчете Н(М)Ц</w:t>
      </w:r>
      <w:r w:rsidR="00C77DAC" w:rsidRPr="00264330">
        <w:rPr>
          <w:rFonts w:ascii="Times New Roman" w:hAnsi="Times New Roman"/>
          <w:color w:val="000000" w:themeColor="text1"/>
          <w:sz w:val="24"/>
          <w:szCs w:val="24"/>
          <w:lang w:val="ru-RU"/>
        </w:rPr>
        <w:t>Д,</w:t>
      </w:r>
      <w:r w:rsidR="00AB2632" w:rsidRPr="00264330">
        <w:rPr>
          <w:rFonts w:ascii="Times New Roman" w:hAnsi="Times New Roman"/>
          <w:color w:val="000000" w:themeColor="text1"/>
          <w:sz w:val="24"/>
          <w:szCs w:val="24"/>
          <w:lang w:val="ru-RU"/>
        </w:rPr>
        <w:t xml:space="preserve"> </w:t>
      </w:r>
      <w:r w:rsidR="00C77DAC" w:rsidRPr="00264330">
        <w:rPr>
          <w:rFonts w:ascii="Times New Roman" w:hAnsi="Times New Roman"/>
          <w:color w:val="000000" w:themeColor="text1"/>
          <w:sz w:val="24"/>
          <w:szCs w:val="24"/>
          <w:lang w:val="ru-RU"/>
        </w:rPr>
        <w:t>цены договора, заключаемого с единственным поставщиком (исполнителем, подрядчиком), цены единицы товара, работы, услуги</w:t>
      </w:r>
      <w:r w:rsidRPr="00264330">
        <w:rPr>
          <w:rFonts w:ascii="Times New Roman" w:hAnsi="Times New Roman"/>
          <w:color w:val="000000" w:themeColor="text1"/>
          <w:sz w:val="24"/>
          <w:szCs w:val="24"/>
          <w:lang w:val="ru-RU"/>
        </w:rPr>
        <w:t>, на основе требований к закупаемым товарам, работам, услугам, установленных Правительством Российской Федерации в случае, если такие требования предусматривают установление предельных цен товаров, работ, услуг.</w:t>
      </w:r>
    </w:p>
    <w:p w14:paraId="17FEDF75" w14:textId="77777777" w:rsidR="00EB5CE9" w:rsidRPr="00264330" w:rsidRDefault="00EB5CE9" w:rsidP="009C2469">
      <w:pPr>
        <w:pStyle w:val="a3"/>
        <w:widowControl w:val="0"/>
        <w:numPr>
          <w:ilvl w:val="1"/>
          <w:numId w:val="18"/>
        </w:numPr>
        <w:tabs>
          <w:tab w:val="num" w:pos="0"/>
          <w:tab w:val="left" w:pos="851"/>
          <w:tab w:val="left" w:pos="993"/>
          <w:tab w:val="left" w:pos="1276"/>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Тарифный метод применяется заказчиком, если в соответствии с законодательством Российской Федерации цены закупаемых товаров, работ, услуг </w:t>
      </w:r>
      <w:r w:rsidRPr="00264330">
        <w:rPr>
          <w:rFonts w:ascii="Times New Roman" w:hAnsi="Times New Roman"/>
          <w:color w:val="000000" w:themeColor="text1"/>
          <w:sz w:val="24"/>
          <w:szCs w:val="24"/>
          <w:lang w:val="ru-RU"/>
        </w:rPr>
        <w:lastRenderedPageBreak/>
        <w:t xml:space="preserve">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w:t>
      </w:r>
      <w:r w:rsidR="00C77DAC" w:rsidRPr="00264330">
        <w:rPr>
          <w:rFonts w:ascii="Times New Roman" w:hAnsi="Times New Roman"/>
          <w:color w:val="000000" w:themeColor="text1"/>
          <w:sz w:val="24"/>
          <w:szCs w:val="24"/>
          <w:lang w:val="ru-RU"/>
        </w:rPr>
        <w:t xml:space="preserve">цена единицы товара, работы, услуги, </w:t>
      </w:r>
      <w:r w:rsidRPr="00264330">
        <w:rPr>
          <w:rFonts w:ascii="Times New Roman" w:hAnsi="Times New Roman"/>
          <w:color w:val="000000" w:themeColor="text1"/>
          <w:sz w:val="24"/>
          <w:szCs w:val="24"/>
          <w:lang w:val="ru-RU"/>
        </w:rPr>
        <w:t>определяются по регулируемым ценам (тарифам) на товары, работы, услуги.</w:t>
      </w:r>
    </w:p>
    <w:p w14:paraId="27CF3CA9" w14:textId="77777777" w:rsidR="00EB5CE9" w:rsidRPr="00264330" w:rsidRDefault="00EB5CE9" w:rsidP="009C2469">
      <w:pPr>
        <w:pStyle w:val="a3"/>
        <w:widowControl w:val="0"/>
        <w:numPr>
          <w:ilvl w:val="1"/>
          <w:numId w:val="18"/>
        </w:numPr>
        <w:tabs>
          <w:tab w:val="num" w:pos="0"/>
          <w:tab w:val="left" w:pos="851"/>
          <w:tab w:val="left" w:pos="993"/>
          <w:tab w:val="left" w:pos="1276"/>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w:t>
      </w:r>
      <w:r w:rsidR="00C77DAC" w:rsidRPr="00264330">
        <w:rPr>
          <w:color w:val="000000" w:themeColor="text1"/>
          <w:lang w:val="ru-RU"/>
        </w:rPr>
        <w:t xml:space="preserve"> </w:t>
      </w:r>
      <w:r w:rsidR="00C77DAC" w:rsidRPr="00264330">
        <w:rPr>
          <w:rFonts w:ascii="Times New Roman" w:hAnsi="Times New Roman"/>
          <w:color w:val="000000" w:themeColor="text1"/>
          <w:sz w:val="24"/>
          <w:szCs w:val="24"/>
          <w:lang w:val="ru-RU"/>
        </w:rPr>
        <w:t>цены единицы товара, работы, услуги</w:t>
      </w:r>
      <w:r w:rsidRPr="00264330">
        <w:rPr>
          <w:rFonts w:ascii="Times New Roman" w:hAnsi="Times New Roman"/>
          <w:color w:val="000000" w:themeColor="text1"/>
          <w:sz w:val="24"/>
          <w:szCs w:val="24"/>
          <w:lang w:val="ru-RU"/>
        </w:rPr>
        <w:t xml:space="preserve"> на:</w:t>
      </w:r>
    </w:p>
    <w:p w14:paraId="5456D8DD" w14:textId="77777777" w:rsidR="00EB5CE9" w:rsidRPr="00264330" w:rsidRDefault="00EB5CE9" w:rsidP="009C2469">
      <w:pPr>
        <w:pStyle w:val="a3"/>
        <w:widowControl w:val="0"/>
        <w:numPr>
          <w:ilvl w:val="0"/>
          <w:numId w:val="17"/>
        </w:numPr>
        <w:tabs>
          <w:tab w:val="num" w:pos="0"/>
          <w:tab w:val="left" w:pos="851"/>
          <w:tab w:val="left" w:pos="993"/>
          <w:tab w:val="left" w:pos="1276"/>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22CA7C57" w14:textId="77777777" w:rsidR="00EB5CE9" w:rsidRPr="00264330" w:rsidRDefault="00EB5CE9" w:rsidP="009C2469">
      <w:pPr>
        <w:pStyle w:val="a3"/>
        <w:widowControl w:val="0"/>
        <w:numPr>
          <w:ilvl w:val="0"/>
          <w:numId w:val="17"/>
        </w:numPr>
        <w:tabs>
          <w:tab w:val="num" w:pos="0"/>
          <w:tab w:val="left" w:pos="851"/>
          <w:tab w:val="left" w:pos="993"/>
          <w:tab w:val="left" w:pos="1276"/>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4D10D837" w14:textId="77777777" w:rsidR="00EB5CE9" w:rsidRPr="00264330" w:rsidRDefault="00EB5CE9" w:rsidP="009C2469">
      <w:pPr>
        <w:pStyle w:val="a3"/>
        <w:widowControl w:val="0"/>
        <w:numPr>
          <w:ilvl w:val="2"/>
          <w:numId w:val="18"/>
        </w:numPr>
        <w:tabs>
          <w:tab w:val="num" w:pos="0"/>
          <w:tab w:val="left" w:pos="851"/>
          <w:tab w:val="left" w:pos="993"/>
          <w:tab w:val="left" w:pos="1276"/>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Проектно-сметный метод может применяться при определении и обосновании НМЦ</w:t>
      </w:r>
      <w:r w:rsidR="00893CF8" w:rsidRPr="00264330">
        <w:rPr>
          <w:rFonts w:ascii="Times New Roman" w:hAnsi="Times New Roman"/>
          <w:color w:val="000000" w:themeColor="text1"/>
          <w:sz w:val="24"/>
          <w:szCs w:val="24"/>
          <w:lang w:val="ru-RU"/>
        </w:rPr>
        <w:t>Д,</w:t>
      </w:r>
      <w:r w:rsidR="00B513BF" w:rsidRPr="00264330">
        <w:rPr>
          <w:rFonts w:ascii="Times New Roman" w:hAnsi="Times New Roman"/>
          <w:color w:val="000000" w:themeColor="text1"/>
          <w:sz w:val="24"/>
          <w:szCs w:val="24"/>
          <w:lang w:val="ru-RU"/>
        </w:rPr>
        <w:t xml:space="preserve"> </w:t>
      </w:r>
      <w:r w:rsidR="00893CF8" w:rsidRPr="00264330">
        <w:rPr>
          <w:rFonts w:ascii="Times New Roman" w:hAnsi="Times New Roman"/>
          <w:color w:val="000000" w:themeColor="text1"/>
          <w:sz w:val="24"/>
          <w:szCs w:val="24"/>
          <w:lang w:val="ru-RU"/>
        </w:rPr>
        <w:t>цены договора, заключаемого с единственным поставщиком (исполнителем, подрядчиком), цены единицы товара, работы, услуги</w:t>
      </w:r>
      <w:r w:rsidRPr="00264330">
        <w:rPr>
          <w:rFonts w:ascii="Times New Roman" w:hAnsi="Times New Roman"/>
          <w:color w:val="000000" w:themeColor="text1"/>
          <w:sz w:val="24"/>
          <w:szCs w:val="24"/>
          <w:lang w:val="ru-RU"/>
        </w:rPr>
        <w:t>, на текущий ремонт зданий, строений, сооружений, помещений.</w:t>
      </w:r>
    </w:p>
    <w:p w14:paraId="1A43A22E" w14:textId="77777777" w:rsidR="00EB5CE9" w:rsidRPr="00264330" w:rsidRDefault="00EB5CE9" w:rsidP="009C2469">
      <w:pPr>
        <w:pStyle w:val="a3"/>
        <w:widowControl w:val="0"/>
        <w:numPr>
          <w:ilvl w:val="1"/>
          <w:numId w:val="18"/>
        </w:numPr>
        <w:tabs>
          <w:tab w:val="num" w:pos="0"/>
          <w:tab w:val="left" w:pos="851"/>
          <w:tab w:val="left" w:pos="993"/>
          <w:tab w:val="left" w:pos="1276"/>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Затратный метод применяется в случае невозможности применения иных методов, настоящего Положения, или в дополнение к иным методам. Данный метод заключается в определении НМЦ</w:t>
      </w:r>
      <w:r w:rsidR="00893CF8" w:rsidRPr="00264330">
        <w:rPr>
          <w:rFonts w:ascii="Times New Roman" w:hAnsi="Times New Roman"/>
          <w:color w:val="000000" w:themeColor="text1"/>
          <w:sz w:val="24"/>
          <w:szCs w:val="24"/>
          <w:lang w:val="ru-RU"/>
        </w:rPr>
        <w:t>Д,</w:t>
      </w:r>
      <w:r w:rsidR="00B513BF" w:rsidRPr="00264330">
        <w:rPr>
          <w:color w:val="000000" w:themeColor="text1"/>
          <w:lang w:val="ru-RU"/>
        </w:rPr>
        <w:t xml:space="preserve"> </w:t>
      </w:r>
      <w:r w:rsidR="00C31302" w:rsidRPr="00264330">
        <w:rPr>
          <w:rFonts w:ascii="Times New Roman" w:hAnsi="Times New Roman"/>
          <w:color w:val="000000" w:themeColor="text1"/>
          <w:sz w:val="24"/>
          <w:szCs w:val="24"/>
          <w:lang w:val="ru-RU"/>
        </w:rPr>
        <w:t>цены договора, заключаемого с единственным поставщиком (исполнителем, подрядчиком), цены единицы товара, работы, услуги</w:t>
      </w:r>
      <w:r w:rsidRPr="00264330">
        <w:rPr>
          <w:rFonts w:ascii="Times New Roman" w:hAnsi="Times New Roman"/>
          <w:color w:val="000000" w:themeColor="text1"/>
          <w:sz w:val="24"/>
          <w:szCs w:val="24"/>
          <w:lang w:val="ru-RU"/>
        </w:rPr>
        <w:t>,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2FB17D47" w14:textId="77777777" w:rsidR="00EB5CE9" w:rsidRPr="00264330" w:rsidRDefault="00EB5CE9" w:rsidP="009C2469">
      <w:pPr>
        <w:pStyle w:val="a3"/>
        <w:widowControl w:val="0"/>
        <w:numPr>
          <w:ilvl w:val="2"/>
          <w:numId w:val="18"/>
        </w:numPr>
        <w:tabs>
          <w:tab w:val="num" w:pos="0"/>
          <w:tab w:val="left" w:pos="851"/>
          <w:tab w:val="left" w:pos="1276"/>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Информация об обычной прибыли для определенной сферы деятельности может быть получена Заказчиком исходя из анализа контрактов, договоров,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471FD9F8" w14:textId="77777777" w:rsidR="00EB5CE9" w:rsidRPr="00264330" w:rsidRDefault="00EB5CE9" w:rsidP="009C2469">
      <w:pPr>
        <w:pStyle w:val="a3"/>
        <w:widowControl w:val="0"/>
        <w:numPr>
          <w:ilvl w:val="1"/>
          <w:numId w:val="18"/>
        </w:numPr>
        <w:tabs>
          <w:tab w:val="num" w:pos="0"/>
          <w:tab w:val="left" w:pos="851"/>
          <w:tab w:val="left" w:pos="993"/>
          <w:tab w:val="left" w:pos="1276"/>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В случае невозможности применения для определения Н(М)ЦД</w:t>
      </w:r>
      <w:r w:rsidR="00C31302" w:rsidRPr="00264330">
        <w:rPr>
          <w:rFonts w:ascii="Times New Roman" w:hAnsi="Times New Roman"/>
          <w:color w:val="000000" w:themeColor="text1"/>
          <w:sz w:val="24"/>
          <w:szCs w:val="24"/>
          <w:lang w:val="ru-RU"/>
        </w:rPr>
        <w:t>,</w:t>
      </w:r>
      <w:r w:rsidR="00B513BF" w:rsidRPr="00264330">
        <w:rPr>
          <w:color w:val="000000" w:themeColor="text1"/>
          <w:lang w:val="ru-RU"/>
        </w:rPr>
        <w:t xml:space="preserve"> </w:t>
      </w:r>
      <w:r w:rsidR="00C31302" w:rsidRPr="00264330">
        <w:rPr>
          <w:rFonts w:ascii="Times New Roman" w:hAnsi="Times New Roman"/>
          <w:color w:val="000000" w:themeColor="text1"/>
          <w:sz w:val="24"/>
          <w:szCs w:val="24"/>
          <w:lang w:val="ru-RU"/>
        </w:rPr>
        <w:t xml:space="preserve">цены договора, заключаемого с единственным поставщиком (исполнителем, подрядчиком), цены </w:t>
      </w:r>
      <w:r w:rsidR="00C31302" w:rsidRPr="00264330">
        <w:rPr>
          <w:rFonts w:ascii="Times New Roman" w:hAnsi="Times New Roman"/>
          <w:color w:val="000000" w:themeColor="text1"/>
          <w:sz w:val="24"/>
          <w:szCs w:val="24"/>
          <w:lang w:val="ru-RU"/>
        </w:rPr>
        <w:lastRenderedPageBreak/>
        <w:t>единицы товара, работы, услуги</w:t>
      </w:r>
      <w:r w:rsidRPr="00264330">
        <w:rPr>
          <w:rFonts w:ascii="Times New Roman" w:hAnsi="Times New Roman"/>
          <w:color w:val="000000" w:themeColor="text1"/>
          <w:sz w:val="24"/>
          <w:szCs w:val="24"/>
          <w:lang w:val="ru-RU"/>
        </w:rPr>
        <w:t>, методов, указанных в настоящем разделе Положения, Заказчик вправе применить иные методы. При этом обоснование Н(М)ЦД</w:t>
      </w:r>
      <w:r w:rsidR="00C31302" w:rsidRPr="00264330">
        <w:rPr>
          <w:rFonts w:ascii="Times New Roman" w:hAnsi="Times New Roman"/>
          <w:color w:val="000000" w:themeColor="text1"/>
          <w:sz w:val="24"/>
          <w:szCs w:val="24"/>
          <w:lang w:val="ru-RU"/>
        </w:rPr>
        <w:t>,</w:t>
      </w:r>
      <w:r w:rsidRPr="00264330">
        <w:rPr>
          <w:rFonts w:ascii="Times New Roman" w:hAnsi="Times New Roman"/>
          <w:color w:val="000000" w:themeColor="text1"/>
          <w:sz w:val="24"/>
          <w:szCs w:val="24"/>
          <w:lang w:val="ru-RU"/>
        </w:rPr>
        <w:t xml:space="preserve"> </w:t>
      </w:r>
      <w:r w:rsidR="00C31302" w:rsidRPr="00264330">
        <w:rPr>
          <w:rFonts w:ascii="Times New Roman" w:hAnsi="Times New Roman"/>
          <w:color w:val="000000" w:themeColor="text1"/>
          <w:sz w:val="24"/>
          <w:szCs w:val="24"/>
          <w:lang w:val="ru-RU"/>
        </w:rPr>
        <w:t xml:space="preserve">цены договора, заключаемого с единственным поставщиком (исполнителем, подрядчиком), цены единицы товара, работы, услуги </w:t>
      </w:r>
      <w:r w:rsidRPr="00264330">
        <w:rPr>
          <w:rFonts w:ascii="Times New Roman" w:hAnsi="Times New Roman"/>
          <w:color w:val="000000" w:themeColor="text1"/>
          <w:sz w:val="24"/>
          <w:szCs w:val="24"/>
          <w:lang w:val="ru-RU"/>
        </w:rPr>
        <w:t>иным методом должно содержать порядок такого обоснования и сведения о невозможности применения методов, указанных в настоящем разделе Положения.</w:t>
      </w:r>
    </w:p>
    <w:p w14:paraId="2BF9DC62" w14:textId="77777777" w:rsidR="00EB5CE9" w:rsidRPr="00264330" w:rsidRDefault="00EB5CE9" w:rsidP="009C2469">
      <w:pPr>
        <w:pStyle w:val="a3"/>
        <w:widowControl w:val="0"/>
        <w:numPr>
          <w:ilvl w:val="1"/>
          <w:numId w:val="18"/>
        </w:numPr>
        <w:tabs>
          <w:tab w:val="num" w:pos="0"/>
          <w:tab w:val="left" w:pos="851"/>
          <w:tab w:val="left" w:pos="993"/>
          <w:tab w:val="left" w:pos="1276"/>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2B88548C" w14:textId="77777777" w:rsidR="00EB5CE9" w:rsidRPr="00264330" w:rsidRDefault="00EB5CE9" w:rsidP="009C2469">
      <w:pPr>
        <w:pStyle w:val="a3"/>
        <w:widowControl w:val="0"/>
        <w:numPr>
          <w:ilvl w:val="1"/>
          <w:numId w:val="18"/>
        </w:numPr>
        <w:tabs>
          <w:tab w:val="num" w:pos="0"/>
          <w:tab w:val="left" w:pos="851"/>
          <w:tab w:val="left" w:pos="993"/>
          <w:tab w:val="left" w:pos="1276"/>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28205A80" w14:textId="77777777" w:rsidR="00EB5CE9" w:rsidRPr="00264330" w:rsidRDefault="00EB5CE9" w:rsidP="009C2469">
      <w:pPr>
        <w:pStyle w:val="a3"/>
        <w:widowControl w:val="0"/>
        <w:numPr>
          <w:ilvl w:val="1"/>
          <w:numId w:val="18"/>
        </w:numPr>
        <w:tabs>
          <w:tab w:val="num" w:pos="0"/>
          <w:tab w:val="left" w:pos="851"/>
          <w:tab w:val="left" w:pos="993"/>
          <w:tab w:val="left" w:pos="1276"/>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7C3C9998" w14:textId="77777777" w:rsidR="00EB5CE9" w:rsidRPr="00264330" w:rsidRDefault="00EB5CE9" w:rsidP="009C2469">
      <w:pPr>
        <w:pStyle w:val="a3"/>
        <w:widowControl w:val="0"/>
        <w:numPr>
          <w:ilvl w:val="1"/>
          <w:numId w:val="18"/>
        </w:numPr>
        <w:tabs>
          <w:tab w:val="num" w:pos="0"/>
          <w:tab w:val="left" w:pos="851"/>
          <w:tab w:val="left" w:pos="993"/>
          <w:tab w:val="left" w:pos="1276"/>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3BDD45CB" w14:textId="77777777" w:rsidR="00EB5CE9" w:rsidRPr="00264330" w:rsidRDefault="00EB5CE9" w:rsidP="009C2469">
      <w:pPr>
        <w:pStyle w:val="a3"/>
        <w:widowControl w:val="0"/>
        <w:numPr>
          <w:ilvl w:val="1"/>
          <w:numId w:val="18"/>
        </w:numPr>
        <w:tabs>
          <w:tab w:val="num" w:pos="0"/>
          <w:tab w:val="left" w:pos="851"/>
          <w:tab w:val="left" w:pos="993"/>
          <w:tab w:val="left" w:pos="1276"/>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Определение идентичности и однородности товаров, работ, услуг для обеспечения нужд Заказчика, сопоставимости коммерческих и (или) финансовых условий поставок товаров, выполнения работ, оказания услуг осуществляется заказчиком самостоятельно</w:t>
      </w:r>
      <w:r w:rsidR="0077376C" w:rsidRPr="00264330">
        <w:rPr>
          <w:rFonts w:ascii="Times New Roman" w:hAnsi="Times New Roman"/>
          <w:color w:val="000000" w:themeColor="text1"/>
          <w:sz w:val="24"/>
          <w:szCs w:val="24"/>
          <w:lang w:val="ru-RU"/>
        </w:rPr>
        <w:t>.</w:t>
      </w:r>
    </w:p>
    <w:p w14:paraId="32CB540A" w14:textId="77777777" w:rsidR="007259AB" w:rsidRPr="00264330" w:rsidRDefault="007259AB" w:rsidP="009C2469">
      <w:pPr>
        <w:pStyle w:val="a3"/>
        <w:widowControl w:val="0"/>
        <w:numPr>
          <w:ilvl w:val="1"/>
          <w:numId w:val="18"/>
        </w:numPr>
        <w:tabs>
          <w:tab w:val="num" w:pos="0"/>
          <w:tab w:val="left" w:pos="851"/>
          <w:tab w:val="left" w:pos="993"/>
          <w:tab w:val="left" w:pos="1276"/>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 применении метода сопоставимых рыночных цен (анализ рынка) заказчик должен использовать не менее трех источников информации.</w:t>
      </w:r>
      <w:r w:rsidR="00500D82" w:rsidRPr="00264330">
        <w:rPr>
          <w:color w:val="000000" w:themeColor="text1"/>
          <w:lang w:val="ru-RU"/>
        </w:rPr>
        <w:t xml:space="preserve"> </w:t>
      </w:r>
      <w:r w:rsidR="00500D82" w:rsidRPr="00264330">
        <w:rPr>
          <w:rFonts w:ascii="Times New Roman" w:hAnsi="Times New Roman"/>
          <w:color w:val="000000" w:themeColor="text1"/>
          <w:sz w:val="24"/>
          <w:szCs w:val="24"/>
          <w:lang w:val="ru-RU"/>
        </w:rPr>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3D63CE90" w14:textId="77777777" w:rsidR="00731C34" w:rsidRPr="00264330" w:rsidRDefault="00731C34" w:rsidP="000A0362">
      <w:pPr>
        <w:pStyle w:val="a3"/>
        <w:widowControl w:val="0"/>
        <w:tabs>
          <w:tab w:val="left" w:pos="851"/>
          <w:tab w:val="left" w:pos="993"/>
          <w:tab w:val="left" w:pos="1276"/>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  применении метода сопоставимых рыночных цен (анализ рынка) в качестве начальной (максимальной) цены договора</w:t>
      </w:r>
      <w:r w:rsidR="00C31302" w:rsidRPr="00264330">
        <w:rPr>
          <w:rFonts w:ascii="Times New Roman" w:hAnsi="Times New Roman"/>
          <w:color w:val="000000" w:themeColor="text1"/>
          <w:sz w:val="24"/>
          <w:szCs w:val="24"/>
          <w:lang w:val="ru-RU"/>
        </w:rPr>
        <w:t>, цены единицы товара, работы, услуги</w:t>
      </w:r>
      <w:r w:rsidRPr="00264330">
        <w:rPr>
          <w:rFonts w:ascii="Times New Roman" w:hAnsi="Times New Roman"/>
          <w:color w:val="000000" w:themeColor="text1"/>
          <w:sz w:val="24"/>
          <w:szCs w:val="24"/>
          <w:lang w:val="ru-RU"/>
        </w:rPr>
        <w:t xml:space="preserve"> принимается цена не выше среднего значения рыночной стоимости товаров (работ, услуг), рассчитанного с использованием источников информации. При применении метода сопоставимых рыночных цен (анализ рынка) в качестве цены договора, заключаемого с единственным поставщиком (исполнителем, подрядчиком) заказчик принимает наименьшую ценовую информацию.</w:t>
      </w:r>
      <w:r w:rsidR="00C31302" w:rsidRPr="00264330">
        <w:rPr>
          <w:rFonts w:ascii="Times New Roman" w:hAnsi="Times New Roman"/>
          <w:color w:val="000000" w:themeColor="text1"/>
          <w:sz w:val="24"/>
          <w:szCs w:val="24"/>
          <w:lang w:val="ru-RU"/>
        </w:rPr>
        <w:t xml:space="preserve"> </w:t>
      </w:r>
    </w:p>
    <w:p w14:paraId="38F8365E" w14:textId="77777777" w:rsidR="00EB5CE9" w:rsidRPr="00264330" w:rsidRDefault="00EB5CE9" w:rsidP="009C2469">
      <w:pPr>
        <w:pStyle w:val="a3"/>
        <w:numPr>
          <w:ilvl w:val="1"/>
          <w:numId w:val="18"/>
        </w:numPr>
        <w:tabs>
          <w:tab w:val="num" w:pos="0"/>
          <w:tab w:val="left" w:pos="851"/>
          <w:tab w:val="left" w:pos="993"/>
          <w:tab w:val="left" w:pos="1276"/>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Определение цены договора, заключаемого с единственным поставщиком (исполнителем, подрядчиком), осуществляется с учетом положений настоящего раздела.</w:t>
      </w:r>
    </w:p>
    <w:p w14:paraId="254A75A3" w14:textId="77777777" w:rsidR="00EB5CE9" w:rsidRPr="00264330" w:rsidRDefault="00EB5CE9" w:rsidP="009C2469">
      <w:pPr>
        <w:pStyle w:val="a3"/>
        <w:numPr>
          <w:ilvl w:val="1"/>
          <w:numId w:val="18"/>
        </w:numPr>
        <w:tabs>
          <w:tab w:val="num" w:pos="0"/>
          <w:tab w:val="left" w:pos="851"/>
          <w:tab w:val="left" w:pos="993"/>
          <w:tab w:val="left" w:pos="1276"/>
        </w:tabs>
        <w:autoSpaceDE w:val="0"/>
        <w:autoSpaceDN w:val="0"/>
        <w:adjustRightInd w:val="0"/>
        <w:spacing w:after="0" w:line="240" w:lineRule="auto"/>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При осуществлении закупок заказчик применяет порядок определения формулы цены и максимальной цены договора в следующих случаях:</w:t>
      </w:r>
    </w:p>
    <w:p w14:paraId="348FBE9D" w14:textId="77777777" w:rsidR="00EB5CE9" w:rsidRPr="00264330" w:rsidRDefault="00EB5CE9" w:rsidP="00EB5CE9">
      <w:pPr>
        <w:tabs>
          <w:tab w:val="num" w:pos="0"/>
          <w:tab w:val="left" w:pos="851"/>
          <w:tab w:val="left" w:pos="993"/>
          <w:tab w:val="left" w:pos="1276"/>
        </w:tabs>
        <w:spacing w:after="0" w:line="240" w:lineRule="auto"/>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14:paraId="0990630E" w14:textId="77777777" w:rsidR="00EB5CE9" w:rsidRPr="00264330" w:rsidRDefault="00EB5CE9" w:rsidP="00EB5CE9">
      <w:pPr>
        <w:tabs>
          <w:tab w:val="num" w:pos="0"/>
          <w:tab w:val="left" w:pos="851"/>
          <w:tab w:val="left" w:pos="993"/>
          <w:tab w:val="left" w:pos="1276"/>
        </w:tabs>
        <w:spacing w:after="0" w:line="240" w:lineRule="auto"/>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заключение договора на предоставление агентских услуг при условии установления в </w:t>
      </w:r>
      <w:r w:rsidR="00C31302" w:rsidRPr="00264330">
        <w:rPr>
          <w:rFonts w:ascii="Times New Roman" w:hAnsi="Times New Roman"/>
          <w:color w:val="000000" w:themeColor="text1"/>
          <w:sz w:val="24"/>
          <w:szCs w:val="24"/>
          <w:lang w:val="ru-RU"/>
        </w:rPr>
        <w:t xml:space="preserve">договоре </w:t>
      </w:r>
      <w:r w:rsidRPr="00264330">
        <w:rPr>
          <w:rFonts w:ascii="Times New Roman" w:hAnsi="Times New Roman"/>
          <w:color w:val="000000" w:themeColor="text1"/>
          <w:sz w:val="24"/>
          <w:szCs w:val="24"/>
          <w:lang w:val="ru-RU"/>
        </w:rPr>
        <w:t>зависимости размера вознаграждения агента от результата исполнения поручения принципала;</w:t>
      </w:r>
    </w:p>
    <w:p w14:paraId="0334D7A6" w14:textId="77777777" w:rsidR="00EB5CE9" w:rsidRPr="00264330" w:rsidRDefault="00EB5CE9" w:rsidP="00EB5CE9">
      <w:pPr>
        <w:tabs>
          <w:tab w:val="num" w:pos="0"/>
          <w:tab w:val="left" w:pos="851"/>
          <w:tab w:val="left" w:pos="993"/>
          <w:tab w:val="left" w:pos="1276"/>
        </w:tabs>
        <w:spacing w:after="0" w:line="240" w:lineRule="auto"/>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заключение договора на предоставление услуг по оценке недвижимого имущества при условии установления в договора пропорционального отношения размера вознаграждения оценщика к оценочной стоимости подлежащего оценке имущества;</w:t>
      </w:r>
    </w:p>
    <w:p w14:paraId="1D419A54" w14:textId="77777777" w:rsidR="00EB5CE9" w:rsidRPr="00264330" w:rsidRDefault="00EB5CE9" w:rsidP="00EB5CE9">
      <w:pPr>
        <w:tabs>
          <w:tab w:val="num" w:pos="0"/>
          <w:tab w:val="left" w:pos="851"/>
          <w:tab w:val="left" w:pos="993"/>
          <w:tab w:val="left" w:pos="1276"/>
        </w:tabs>
        <w:spacing w:after="0" w:line="240" w:lineRule="auto"/>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заключение договора на оказание услуг по предоставлению кредита субъектам Российской Федерации и (или) муниципальным образованиям при условии установления в </w:t>
      </w:r>
      <w:r w:rsidR="00C31302" w:rsidRPr="00264330">
        <w:rPr>
          <w:rFonts w:ascii="Times New Roman" w:hAnsi="Times New Roman"/>
          <w:color w:val="000000" w:themeColor="text1"/>
          <w:sz w:val="24"/>
          <w:szCs w:val="24"/>
          <w:lang w:val="ru-RU"/>
        </w:rPr>
        <w:t xml:space="preserve">договоре </w:t>
      </w:r>
      <w:r w:rsidRPr="00264330">
        <w:rPr>
          <w:rFonts w:ascii="Times New Roman" w:hAnsi="Times New Roman"/>
          <w:color w:val="000000" w:themeColor="text1"/>
          <w:sz w:val="24"/>
          <w:szCs w:val="24"/>
          <w:lang w:val="ru-RU"/>
        </w:rPr>
        <w:t>процентной ставки, рассчитываемой как сумма ключевой ставки Центрального банка Российской Федерации и надбавки, определяемой указанным контрактом;</w:t>
      </w:r>
    </w:p>
    <w:p w14:paraId="78CA43A2" w14:textId="77777777" w:rsidR="00EB5CE9" w:rsidRPr="00264330" w:rsidRDefault="00EB5CE9" w:rsidP="00EB5CE9">
      <w:pPr>
        <w:tabs>
          <w:tab w:val="num" w:pos="0"/>
          <w:tab w:val="left" w:pos="851"/>
          <w:tab w:val="left" w:pos="993"/>
          <w:tab w:val="left" w:pos="1276"/>
        </w:tabs>
        <w:spacing w:after="0" w:line="240" w:lineRule="auto"/>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заключение договора,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w:t>
      </w:r>
    </w:p>
    <w:p w14:paraId="02919AC3" w14:textId="77777777" w:rsidR="00EB5CE9" w:rsidRPr="00264330" w:rsidRDefault="00EB5CE9" w:rsidP="00EB5CE9">
      <w:pPr>
        <w:tabs>
          <w:tab w:val="num" w:pos="0"/>
          <w:tab w:val="left" w:pos="851"/>
          <w:tab w:val="left" w:pos="993"/>
          <w:tab w:val="left" w:pos="1276"/>
        </w:tabs>
        <w:spacing w:after="0" w:line="240" w:lineRule="auto"/>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заключение </w:t>
      </w:r>
      <w:r w:rsidR="00C31302" w:rsidRPr="00264330">
        <w:rPr>
          <w:rFonts w:ascii="Times New Roman" w:hAnsi="Times New Roman"/>
          <w:color w:val="000000" w:themeColor="text1"/>
          <w:sz w:val="24"/>
          <w:szCs w:val="24"/>
          <w:lang w:val="ru-RU"/>
        </w:rPr>
        <w:t xml:space="preserve">договора </w:t>
      </w:r>
      <w:r w:rsidRPr="00264330">
        <w:rPr>
          <w:rFonts w:ascii="Times New Roman" w:hAnsi="Times New Roman"/>
          <w:color w:val="000000" w:themeColor="text1"/>
          <w:sz w:val="24"/>
          <w:szCs w:val="24"/>
          <w:lang w:val="ru-RU"/>
        </w:rPr>
        <w:t>на поставку топлива моторного, включая автомобильный и авиационный</w:t>
      </w:r>
      <w:r w:rsidR="00EB1B93" w:rsidRPr="00264330">
        <w:rPr>
          <w:color w:val="000000" w:themeColor="text1"/>
          <w:lang w:val="ru-RU"/>
        </w:rPr>
        <w:t xml:space="preserve"> </w:t>
      </w:r>
      <w:r w:rsidR="00EB1B93" w:rsidRPr="00264330">
        <w:rPr>
          <w:rFonts w:ascii="Times New Roman" w:hAnsi="Times New Roman"/>
          <w:color w:val="000000" w:themeColor="text1"/>
          <w:sz w:val="24"/>
          <w:szCs w:val="24"/>
          <w:lang w:val="ru-RU"/>
        </w:rPr>
        <w:t>бензин.</w:t>
      </w:r>
    </w:p>
    <w:p w14:paraId="26EAD686" w14:textId="77777777" w:rsidR="00EB5CE9" w:rsidRPr="00264330" w:rsidRDefault="00EB5CE9" w:rsidP="009C2469">
      <w:pPr>
        <w:pStyle w:val="a3"/>
        <w:numPr>
          <w:ilvl w:val="1"/>
          <w:numId w:val="18"/>
        </w:numPr>
        <w:tabs>
          <w:tab w:val="num" w:pos="0"/>
          <w:tab w:val="left" w:pos="851"/>
          <w:tab w:val="left" w:pos="993"/>
          <w:tab w:val="left" w:pos="1276"/>
        </w:tabs>
        <w:spacing w:after="0" w:line="240" w:lineRule="auto"/>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В случаях, предусмотренным пунктом 7.16 заказчик при осуществлении закупки в документацию включается формула цены и максимальное значение цены договора. </w:t>
      </w:r>
    </w:p>
    <w:p w14:paraId="1A34A88D" w14:textId="77777777" w:rsidR="00EB5CE9" w:rsidRPr="00264330" w:rsidRDefault="00EB5CE9" w:rsidP="009C2469">
      <w:pPr>
        <w:pStyle w:val="a3"/>
        <w:numPr>
          <w:ilvl w:val="1"/>
          <w:numId w:val="18"/>
        </w:numPr>
        <w:tabs>
          <w:tab w:val="num" w:pos="0"/>
          <w:tab w:val="left" w:pos="851"/>
          <w:tab w:val="left" w:pos="993"/>
          <w:tab w:val="left" w:pos="1276"/>
        </w:tabs>
        <w:spacing w:after="0" w:line="240" w:lineRule="auto"/>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Формула цены определяется заказчиком самостоятельно с учетом специфики оказания услуг, выполнения работ. При установлении такого порядка заказчикам необходимо учитывать специфику таких услуг и работ, размеры тарифов, базовых ставок, надбавок и иных показателей, установленных законодательство РФ и иными актами, влияющими на ценообразование при определении начальной (максимальной) цены договора с целью осуществления предусмотренных настоящим пунктом закупок.</w:t>
      </w:r>
    </w:p>
    <w:p w14:paraId="7132F9D8" w14:textId="77777777" w:rsidR="00EB5CE9" w:rsidRPr="00264330" w:rsidRDefault="008B3EE5" w:rsidP="009C2469">
      <w:pPr>
        <w:pStyle w:val="a3"/>
        <w:numPr>
          <w:ilvl w:val="1"/>
          <w:numId w:val="18"/>
        </w:numPr>
        <w:tabs>
          <w:tab w:val="num" w:pos="0"/>
          <w:tab w:val="left" w:pos="851"/>
          <w:tab w:val="left" w:pos="993"/>
          <w:tab w:val="left" w:pos="1276"/>
        </w:tabs>
        <w:spacing w:after="0" w:line="240" w:lineRule="auto"/>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В случае если количество поставляемых товаров, объем подлежащих выполнению работ, оказанию услуг невозможно определить, Заказчик осуществляет обоснование цены единицы товара, работы, услуги в порядке, установленном настоящим разделом Положения о закупке и устанавливает максимальное значение цены договора</w:t>
      </w:r>
      <w:r w:rsidR="00EB5CE9" w:rsidRPr="00264330">
        <w:rPr>
          <w:rFonts w:ascii="Times New Roman" w:hAnsi="Times New Roman"/>
          <w:color w:val="000000" w:themeColor="text1"/>
          <w:sz w:val="24"/>
          <w:szCs w:val="24"/>
          <w:lang w:val="ru-RU"/>
        </w:rPr>
        <w:t>.</w:t>
      </w:r>
    </w:p>
    <w:p w14:paraId="4BA7BE64" w14:textId="77777777" w:rsidR="00F3523C" w:rsidRPr="00264330" w:rsidRDefault="00F3523C" w:rsidP="009C2469">
      <w:pPr>
        <w:pStyle w:val="a3"/>
        <w:numPr>
          <w:ilvl w:val="1"/>
          <w:numId w:val="18"/>
        </w:numPr>
        <w:tabs>
          <w:tab w:val="num" w:pos="0"/>
          <w:tab w:val="left" w:pos="851"/>
          <w:tab w:val="left" w:pos="993"/>
          <w:tab w:val="left" w:pos="1276"/>
        </w:tabs>
        <w:spacing w:after="0" w:line="240" w:lineRule="auto"/>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Максимальное значение цены договора устанавливается заказчиком самостоятельно в соответствии с планируемым объемом закупаемых </w:t>
      </w:r>
      <w:r w:rsidR="00826B3F" w:rsidRPr="00264330">
        <w:rPr>
          <w:rFonts w:ascii="Times New Roman" w:hAnsi="Times New Roman"/>
          <w:color w:val="000000" w:themeColor="text1"/>
          <w:sz w:val="24"/>
          <w:szCs w:val="24"/>
          <w:lang w:val="ru-RU"/>
        </w:rPr>
        <w:t xml:space="preserve">товаров, работ и услуг </w:t>
      </w:r>
      <w:r w:rsidRPr="00264330">
        <w:rPr>
          <w:rFonts w:ascii="Times New Roman" w:hAnsi="Times New Roman"/>
          <w:color w:val="000000" w:themeColor="text1"/>
          <w:sz w:val="24"/>
          <w:szCs w:val="24"/>
          <w:lang w:val="ru-RU"/>
        </w:rPr>
        <w:t>и (или) в соответствии с объемом финансового обеспечения, предусмотренного для осуществления такой закупки. При этом в извещении об осуществлении закупки и (или) документации о закупке должно быть указано, что оплата поставки товара, выполнения работы или оказания услуги осуществляется в размере, не превышающем максимального значения цены договора, указанной в извещении об осуществлении закупки и документации о закупке.</w:t>
      </w:r>
    </w:p>
    <w:p w14:paraId="7D3FE3F5" w14:textId="77777777" w:rsidR="0008538D" w:rsidRPr="00264330" w:rsidRDefault="0008538D" w:rsidP="006F3D1C">
      <w:pPr>
        <w:pStyle w:val="1"/>
        <w:tabs>
          <w:tab w:val="left" w:pos="851"/>
          <w:tab w:val="left" w:pos="993"/>
        </w:tabs>
        <w:ind w:left="0" w:right="9" w:firstLine="567"/>
        <w:rPr>
          <w:color w:val="000000" w:themeColor="text1"/>
          <w:sz w:val="24"/>
          <w:szCs w:val="24"/>
        </w:rPr>
      </w:pPr>
      <w:bookmarkStart w:id="29" w:name="_Обеспечительные_и_антидемпинговые"/>
      <w:bookmarkStart w:id="30" w:name="_Hlk159521745"/>
      <w:bookmarkStart w:id="31" w:name="_Hlk169175772"/>
      <w:bookmarkEnd w:id="29"/>
      <w:r w:rsidRPr="00264330">
        <w:rPr>
          <w:color w:val="000000" w:themeColor="text1"/>
          <w:sz w:val="24"/>
          <w:szCs w:val="24"/>
        </w:rPr>
        <w:t>Обеспечительные и антидемпинговые меры при осуществлении закупок</w:t>
      </w:r>
    </w:p>
    <w:p w14:paraId="171921D9" w14:textId="77777777" w:rsidR="006A1BAD" w:rsidRPr="00264330" w:rsidRDefault="006A1BAD" w:rsidP="00436F50">
      <w:pPr>
        <w:pStyle w:val="1"/>
        <w:numPr>
          <w:ilvl w:val="0"/>
          <w:numId w:val="0"/>
        </w:numPr>
        <w:ind w:left="2771"/>
        <w:jc w:val="left"/>
        <w:rPr>
          <w:rFonts w:eastAsiaTheme="minorHAnsi"/>
          <w:b w:val="0"/>
          <w:bCs w:val="0"/>
          <w:color w:val="000000" w:themeColor="text1"/>
          <w:kern w:val="2"/>
          <w:sz w:val="24"/>
          <w:szCs w:val="24"/>
        </w:rPr>
      </w:pPr>
      <w:bookmarkStart w:id="32" w:name="_8.1._Обеспечение_заявки"/>
      <w:bookmarkEnd w:id="32"/>
      <w:r w:rsidRPr="00264330">
        <w:rPr>
          <w:rFonts w:eastAsiaTheme="minorHAnsi"/>
          <w:color w:val="000000" w:themeColor="text1"/>
          <w:kern w:val="2"/>
          <w:sz w:val="24"/>
          <w:szCs w:val="24"/>
        </w:rPr>
        <w:t>8.1. Обеспечение заявки на участие в закупке</w:t>
      </w:r>
    </w:p>
    <w:p w14:paraId="3A342E6A" w14:textId="77777777" w:rsidR="006A1BAD" w:rsidRPr="00264330" w:rsidRDefault="006A1BAD" w:rsidP="009C2469">
      <w:pPr>
        <w:pStyle w:val="a3"/>
        <w:widowControl w:val="0"/>
        <w:numPr>
          <w:ilvl w:val="2"/>
          <w:numId w:val="89"/>
        </w:numPr>
        <w:tabs>
          <w:tab w:val="left" w:pos="567"/>
          <w:tab w:val="left" w:pos="851"/>
          <w:tab w:val="left" w:pos="993"/>
        </w:tabs>
        <w:autoSpaceDE w:val="0"/>
        <w:autoSpaceDN w:val="0"/>
        <w:adjustRightInd w:val="0"/>
        <w:spacing w:after="0" w:line="259" w:lineRule="auto"/>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 обеспечение заявки).</w:t>
      </w:r>
    </w:p>
    <w:p w14:paraId="7EE57544" w14:textId="77777777" w:rsidR="006A1BAD" w:rsidRPr="00264330" w:rsidRDefault="006A1BAD" w:rsidP="009C2469">
      <w:pPr>
        <w:pStyle w:val="a3"/>
        <w:numPr>
          <w:ilvl w:val="2"/>
          <w:numId w:val="89"/>
        </w:numPr>
        <w:spacing w:after="0" w:line="259" w:lineRule="auto"/>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в документации о закупке.</w:t>
      </w:r>
      <w:r w:rsidRPr="00264330">
        <w:rPr>
          <w:color w:val="000000" w:themeColor="text1"/>
          <w:lang w:val="ru-RU"/>
        </w:rPr>
        <w:t xml:space="preserve"> </w:t>
      </w:r>
    </w:p>
    <w:p w14:paraId="43D0ACF6" w14:textId="77777777" w:rsidR="00412752" w:rsidRPr="00264330" w:rsidRDefault="00412752" w:rsidP="00412752">
      <w:pPr>
        <w:pStyle w:val="a3"/>
        <w:numPr>
          <w:ilvl w:val="2"/>
          <w:numId w:val="89"/>
        </w:numPr>
        <w:spacing w:after="0" w:line="240" w:lineRule="auto"/>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Обеспечение заявки может быть предоставлено участником закупки путем внесения денежных средств, предоставления банковской гарантии (или независимой гарантии) или иным способом, предусмотренным Гражданским </w:t>
      </w:r>
      <w:hyperlink r:id="rId14" w:history="1">
        <w:r w:rsidRPr="00264330">
          <w:rPr>
            <w:rFonts w:ascii="Times New Roman" w:hAnsi="Times New Roman"/>
            <w:color w:val="000000" w:themeColor="text1"/>
            <w:sz w:val="24"/>
            <w:szCs w:val="24"/>
            <w:lang w:val="ru-RU"/>
          </w:rPr>
          <w:t>кодексом</w:t>
        </w:r>
      </w:hyperlink>
      <w:r w:rsidRPr="00264330">
        <w:rPr>
          <w:rFonts w:ascii="Times New Roman" w:hAnsi="Times New Roman"/>
          <w:color w:val="000000" w:themeColor="text1"/>
          <w:sz w:val="24"/>
          <w:szCs w:val="24"/>
          <w:lang w:val="ru-RU"/>
        </w:rPr>
        <w:t xml:space="preserve"> Российской Федерации, за исключением проведения закупки, участниками которой могут быть только субъекты малого и среднего предпринимательства в соответствии со статьей 3.4 Закона №223-ФЗ.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При этом в извещении об осуществлении закупки, документации о закупке должны быть указаны способы предоставления обеспечения заявки: путем внесения денежных средств или банковской гарантии (или независимой гарантии). Заказчик не вправе ограничить участника закупки в возможном выборе способа из предусмотренных извещением о проведении закупки, документацией о закупке.</w:t>
      </w:r>
    </w:p>
    <w:p w14:paraId="37882B90" w14:textId="77777777" w:rsidR="006A1BAD" w:rsidRPr="00264330" w:rsidRDefault="006A1BAD" w:rsidP="009C2469">
      <w:pPr>
        <w:pStyle w:val="a3"/>
        <w:numPr>
          <w:ilvl w:val="2"/>
          <w:numId w:val="89"/>
        </w:numPr>
        <w:spacing w:after="0" w:line="259" w:lineRule="auto"/>
        <w:ind w:left="0" w:firstLine="567"/>
        <w:jc w:val="both"/>
        <w:rPr>
          <w:rFonts w:ascii="Times New Roman" w:hAnsi="Times New Roman"/>
          <w:color w:val="000000" w:themeColor="text1"/>
          <w:sz w:val="24"/>
          <w:szCs w:val="24"/>
          <w:lang w:val="ru-RU"/>
        </w:rPr>
      </w:pPr>
      <w:bookmarkStart w:id="33" w:name="_Hlk138758469"/>
      <w:r w:rsidRPr="00264330">
        <w:rPr>
          <w:rFonts w:ascii="Times New Roman" w:hAnsi="Times New Roman"/>
          <w:color w:val="000000" w:themeColor="text1"/>
          <w:sz w:val="24"/>
          <w:szCs w:val="24"/>
          <w:lang w:val="ru-RU"/>
        </w:rPr>
        <w:t xml:space="preserve">При осуществлении конкурентной закупки с участием субъектов малого и среднего предпринимательства </w:t>
      </w:r>
      <w:bookmarkEnd w:id="33"/>
      <w:r w:rsidRPr="00264330">
        <w:rPr>
          <w:rFonts w:ascii="Times New Roman" w:hAnsi="Times New Roman"/>
          <w:color w:val="000000" w:themeColor="text1"/>
          <w:sz w:val="24"/>
          <w:szCs w:val="24"/>
          <w:lang w:val="ru-RU"/>
        </w:rPr>
        <w:t>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7DFC171D" w14:textId="77777777" w:rsidR="006A1BAD" w:rsidRPr="00264330" w:rsidRDefault="006A1BAD" w:rsidP="009C2469">
      <w:pPr>
        <w:pStyle w:val="a3"/>
        <w:numPr>
          <w:ilvl w:val="2"/>
          <w:numId w:val="89"/>
        </w:numPr>
        <w:spacing w:after="0" w:line="259" w:lineRule="auto"/>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Денежные средства, предназначенные для обеспечения заявки при осуществлении конкурентной закупки с участием субъектов малого и среднего предпринимательства,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4B0FB1A4" w14:textId="77777777" w:rsidR="006A1BAD" w:rsidRPr="00264330" w:rsidRDefault="006A1BAD" w:rsidP="009C2469">
      <w:pPr>
        <w:pStyle w:val="a3"/>
        <w:widowControl w:val="0"/>
        <w:numPr>
          <w:ilvl w:val="2"/>
          <w:numId w:val="89"/>
        </w:numPr>
        <w:tabs>
          <w:tab w:val="left" w:pos="567"/>
          <w:tab w:val="left" w:pos="851"/>
          <w:tab w:val="left" w:pos="993"/>
        </w:tabs>
        <w:autoSpaceDE w:val="0"/>
        <w:autoSpaceDN w:val="0"/>
        <w:adjustRightInd w:val="0"/>
        <w:spacing w:after="0" w:line="259" w:lineRule="auto"/>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Требование о предоставлении обеспечения заявки может быть установлено в случае проведения конкурентных и неконкурентных закупок. При этом, если начальная (максимальная) цена договора в конкурентной закупке не превышает 5 (пять) миллионов рублей, заказчик не устанавливает в документации и (или) извещении о конкурентной закупке требование обеспечения заявок на участие в закупке.</w:t>
      </w:r>
    </w:p>
    <w:p w14:paraId="341EAF07" w14:textId="77777777" w:rsidR="006A1BAD" w:rsidRPr="00264330" w:rsidRDefault="006A1BAD" w:rsidP="009C2469">
      <w:pPr>
        <w:pStyle w:val="a3"/>
        <w:widowControl w:val="0"/>
        <w:numPr>
          <w:ilvl w:val="2"/>
          <w:numId w:val="89"/>
        </w:numPr>
        <w:tabs>
          <w:tab w:val="left" w:pos="567"/>
          <w:tab w:val="left" w:pos="851"/>
          <w:tab w:val="left" w:pos="993"/>
        </w:tabs>
        <w:autoSpaceDE w:val="0"/>
        <w:autoSpaceDN w:val="0"/>
        <w:adjustRightInd w:val="0"/>
        <w:spacing w:after="0" w:line="259" w:lineRule="auto"/>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Размер обеспечения заявки, в случае установления заказчиком требования предоставления такого обеспечения, может составлять от 0,5 до 5 процентов от начальной (максимальной) цены договора.</w:t>
      </w:r>
    </w:p>
    <w:p w14:paraId="182D8034" w14:textId="77777777" w:rsidR="006A1BAD" w:rsidRPr="00264330" w:rsidRDefault="006A1BAD" w:rsidP="006A1BAD">
      <w:pPr>
        <w:widowControl w:val="0"/>
        <w:tabs>
          <w:tab w:val="num" w:pos="0"/>
          <w:tab w:val="left" w:pos="567"/>
          <w:tab w:val="left" w:pos="851"/>
          <w:tab w:val="left" w:pos="993"/>
        </w:tabs>
        <w:autoSpaceDE w:val="0"/>
        <w:autoSpaceDN w:val="0"/>
        <w:adjustRightInd w:val="0"/>
        <w:spacing w:after="0"/>
        <w:ind w:right="9" w:firstLine="567"/>
        <w:jc w:val="both"/>
        <w:rPr>
          <w:rFonts w:ascii="Times New Roman" w:hAnsi="Times New Roman"/>
          <w:strike/>
          <w:color w:val="000000" w:themeColor="text1"/>
          <w:sz w:val="24"/>
          <w:szCs w:val="24"/>
          <w:lang w:val="ru-RU"/>
        </w:rPr>
      </w:pPr>
      <w:r w:rsidRPr="00264330">
        <w:rPr>
          <w:rFonts w:ascii="Times New Roman" w:hAnsi="Times New Roman"/>
          <w:color w:val="000000" w:themeColor="text1"/>
          <w:sz w:val="24"/>
          <w:szCs w:val="24"/>
          <w:lang w:val="ru-RU"/>
        </w:rPr>
        <w:t xml:space="preserve">Если в извещении и документации о закупке (если предусмотрена документация о закупке), осуществляемой только для субъектов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w:t>
      </w:r>
    </w:p>
    <w:p w14:paraId="249C0A82" w14:textId="77777777" w:rsidR="006A1BAD" w:rsidRPr="00264330" w:rsidRDefault="006A1BAD" w:rsidP="009C2469">
      <w:pPr>
        <w:pStyle w:val="a3"/>
        <w:widowControl w:val="0"/>
        <w:numPr>
          <w:ilvl w:val="2"/>
          <w:numId w:val="89"/>
        </w:numPr>
        <w:tabs>
          <w:tab w:val="left" w:pos="567"/>
          <w:tab w:val="left" w:pos="851"/>
          <w:tab w:val="left" w:pos="993"/>
        </w:tabs>
        <w:autoSpaceDE w:val="0"/>
        <w:autoSpaceDN w:val="0"/>
        <w:adjustRightInd w:val="0"/>
        <w:spacing w:after="0" w:line="259" w:lineRule="auto"/>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Возможные формы, порядок, срок предоставления и размер обеспечения заявки устанавливаются заказчиком в извещении и (или) документации о закупке с учетом требований настоящего Положения.</w:t>
      </w:r>
    </w:p>
    <w:p w14:paraId="114BD8DF" w14:textId="77777777" w:rsidR="006A1BAD" w:rsidRPr="00264330" w:rsidRDefault="006A1BAD" w:rsidP="009C2469">
      <w:pPr>
        <w:pStyle w:val="a3"/>
        <w:widowControl w:val="0"/>
        <w:numPr>
          <w:ilvl w:val="2"/>
          <w:numId w:val="89"/>
        </w:numPr>
        <w:tabs>
          <w:tab w:val="left" w:pos="567"/>
          <w:tab w:val="left" w:pos="851"/>
          <w:tab w:val="left" w:pos="993"/>
        </w:tabs>
        <w:autoSpaceDE w:val="0"/>
        <w:autoSpaceDN w:val="0"/>
        <w:adjustRightInd w:val="0"/>
        <w:spacing w:after="0" w:line="259" w:lineRule="auto"/>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В случае установления требования предоставления обеспечения заявки, денежные средства, внесенные в качестве обеспечения заявки, возвращаются в течение 5 </w:t>
      </w:r>
      <w:r w:rsidRPr="00264330">
        <w:rPr>
          <w:rFonts w:ascii="Times New Roman" w:hAnsi="Times New Roman"/>
          <w:color w:val="000000" w:themeColor="text1"/>
          <w:sz w:val="24"/>
          <w:szCs w:val="24"/>
          <w:lang w:val="ru-RU"/>
        </w:rPr>
        <w:lastRenderedPageBreak/>
        <w:t>(пяти) рабочих дней со дня наступления следующих событий:</w:t>
      </w:r>
    </w:p>
    <w:p w14:paraId="25CBACF8" w14:textId="77777777" w:rsidR="006A1BAD" w:rsidRPr="00264330" w:rsidRDefault="006A1BAD" w:rsidP="009C2469">
      <w:pPr>
        <w:widowControl w:val="0"/>
        <w:numPr>
          <w:ilvl w:val="0"/>
          <w:numId w:val="21"/>
        </w:numPr>
        <w:tabs>
          <w:tab w:val="num" w:pos="0"/>
          <w:tab w:val="left" w:pos="567"/>
          <w:tab w:val="left" w:pos="851"/>
          <w:tab w:val="left" w:pos="993"/>
        </w:tabs>
        <w:autoSpaceDE w:val="0"/>
        <w:autoSpaceDN w:val="0"/>
        <w:adjustRightInd w:val="0"/>
        <w:spacing w:after="0" w:line="259" w:lineRule="auto"/>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размещение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14:paraId="11B7644A" w14:textId="77777777" w:rsidR="006A1BAD" w:rsidRPr="00264330" w:rsidRDefault="006A1BAD" w:rsidP="009C2469">
      <w:pPr>
        <w:widowControl w:val="0"/>
        <w:numPr>
          <w:ilvl w:val="0"/>
          <w:numId w:val="21"/>
        </w:numPr>
        <w:tabs>
          <w:tab w:val="num" w:pos="0"/>
          <w:tab w:val="left" w:pos="567"/>
          <w:tab w:val="left" w:pos="851"/>
          <w:tab w:val="left" w:pos="993"/>
        </w:tabs>
        <w:autoSpaceDE w:val="0"/>
        <w:autoSpaceDN w:val="0"/>
        <w:adjustRightInd w:val="0"/>
        <w:spacing w:after="0" w:line="259" w:lineRule="auto"/>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отмена закупки;</w:t>
      </w:r>
    </w:p>
    <w:p w14:paraId="438F1538" w14:textId="77777777" w:rsidR="006A1BAD" w:rsidRPr="00264330" w:rsidRDefault="006A1BAD" w:rsidP="009C2469">
      <w:pPr>
        <w:widowControl w:val="0"/>
        <w:numPr>
          <w:ilvl w:val="0"/>
          <w:numId w:val="21"/>
        </w:numPr>
        <w:tabs>
          <w:tab w:val="num" w:pos="0"/>
          <w:tab w:val="left" w:pos="567"/>
          <w:tab w:val="left" w:pos="851"/>
          <w:tab w:val="left" w:pos="993"/>
        </w:tabs>
        <w:autoSpaceDE w:val="0"/>
        <w:autoSpaceDN w:val="0"/>
        <w:adjustRightInd w:val="0"/>
        <w:spacing w:after="0" w:line="259" w:lineRule="auto"/>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отзыв заявки участником закупки до окончания срока подачи заявок;</w:t>
      </w:r>
    </w:p>
    <w:p w14:paraId="632DD0DF" w14:textId="77777777" w:rsidR="006A1BAD" w:rsidRPr="00264330" w:rsidRDefault="006A1BAD" w:rsidP="009C2469">
      <w:pPr>
        <w:widowControl w:val="0"/>
        <w:numPr>
          <w:ilvl w:val="0"/>
          <w:numId w:val="21"/>
        </w:numPr>
        <w:tabs>
          <w:tab w:val="num" w:pos="0"/>
          <w:tab w:val="left" w:pos="567"/>
          <w:tab w:val="left" w:pos="851"/>
          <w:tab w:val="left" w:pos="993"/>
        </w:tabs>
        <w:autoSpaceDE w:val="0"/>
        <w:autoSpaceDN w:val="0"/>
        <w:adjustRightInd w:val="0"/>
        <w:spacing w:after="0" w:line="259" w:lineRule="auto"/>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получение заявки на участие закупке после окончания срока подачи заявок;</w:t>
      </w:r>
    </w:p>
    <w:p w14:paraId="6FB2D872" w14:textId="77777777" w:rsidR="006A1BAD" w:rsidRPr="00264330" w:rsidRDefault="006A1BAD" w:rsidP="009C2469">
      <w:pPr>
        <w:widowControl w:val="0"/>
        <w:numPr>
          <w:ilvl w:val="0"/>
          <w:numId w:val="21"/>
        </w:numPr>
        <w:tabs>
          <w:tab w:val="num" w:pos="0"/>
          <w:tab w:val="left" w:pos="567"/>
          <w:tab w:val="left" w:pos="851"/>
          <w:tab w:val="left" w:pos="993"/>
        </w:tabs>
        <w:autoSpaceDE w:val="0"/>
        <w:autoSpaceDN w:val="0"/>
        <w:adjustRightInd w:val="0"/>
        <w:spacing w:after="0" w:line="259" w:lineRule="auto"/>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отстранение участника закупки от участия в закупке или отказ заказчика от заключения договора с участником закупки.</w:t>
      </w:r>
    </w:p>
    <w:p w14:paraId="3B267AA9" w14:textId="77777777" w:rsidR="006A1BAD" w:rsidRPr="00264330" w:rsidRDefault="006A1BAD" w:rsidP="006A1BAD">
      <w:pPr>
        <w:widowControl w:val="0"/>
        <w:tabs>
          <w:tab w:val="left" w:pos="851"/>
          <w:tab w:val="left" w:pos="993"/>
        </w:tabs>
        <w:autoSpaceDE w:val="0"/>
        <w:autoSpaceDN w:val="0"/>
        <w:adjustRightInd w:val="0"/>
        <w:spacing w:after="0"/>
        <w:ind w:left="142" w:right="9" w:firstLine="425"/>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8.</w:t>
      </w:r>
      <w:r w:rsidR="00637D87" w:rsidRPr="00264330">
        <w:rPr>
          <w:rFonts w:ascii="Times New Roman" w:hAnsi="Times New Roman"/>
          <w:color w:val="000000" w:themeColor="text1"/>
          <w:sz w:val="24"/>
          <w:szCs w:val="24"/>
          <w:lang w:val="ru-RU"/>
        </w:rPr>
        <w:t xml:space="preserve">1.10. </w:t>
      </w:r>
      <w:r w:rsidRPr="00264330">
        <w:rPr>
          <w:rFonts w:ascii="Times New Roman" w:hAnsi="Times New Roman"/>
          <w:color w:val="000000" w:themeColor="text1"/>
          <w:sz w:val="24"/>
          <w:szCs w:val="24"/>
          <w:lang w:val="ru-RU"/>
        </w:rPr>
        <w:t>Денежные средства, внесенные в качестве обеспечения заявки</w:t>
      </w:r>
      <w:r w:rsidRPr="00264330">
        <w:rPr>
          <w:color w:val="000000" w:themeColor="text1"/>
          <w:lang w:val="ru-RU"/>
        </w:rPr>
        <w:t xml:space="preserve"> </w:t>
      </w:r>
      <w:r w:rsidRPr="00264330">
        <w:rPr>
          <w:rFonts w:ascii="Times New Roman" w:hAnsi="Times New Roman"/>
          <w:color w:val="000000" w:themeColor="text1"/>
          <w:sz w:val="24"/>
          <w:szCs w:val="24"/>
          <w:lang w:val="ru-RU"/>
        </w:rPr>
        <w:t>на участие в закупке, осуществляемой</w:t>
      </w:r>
      <w:r w:rsidRPr="00264330">
        <w:rPr>
          <w:color w:val="000000" w:themeColor="text1"/>
          <w:lang w:val="ru-RU"/>
        </w:rPr>
        <w:t xml:space="preserve"> </w:t>
      </w:r>
      <w:r w:rsidRPr="00264330">
        <w:rPr>
          <w:rFonts w:ascii="Times New Roman" w:hAnsi="Times New Roman"/>
          <w:color w:val="000000" w:themeColor="text1"/>
          <w:sz w:val="24"/>
          <w:szCs w:val="24"/>
          <w:lang w:val="ru-RU"/>
        </w:rPr>
        <w:t>с участием субъектов малого и среднего предпринимательства,</w:t>
      </w:r>
      <w:r w:rsidRPr="00264330">
        <w:rPr>
          <w:color w:val="000000" w:themeColor="text1"/>
          <w:lang w:val="ru-RU"/>
        </w:rPr>
        <w:t xml:space="preserve"> </w:t>
      </w:r>
      <w:r w:rsidRPr="00264330">
        <w:rPr>
          <w:rFonts w:ascii="Times New Roman" w:hAnsi="Times New Roman"/>
          <w:color w:val="000000" w:themeColor="text1"/>
          <w:sz w:val="24"/>
          <w:szCs w:val="24"/>
          <w:lang w:val="ru-RU"/>
        </w:rPr>
        <w:t>возвращаются:</w:t>
      </w:r>
    </w:p>
    <w:p w14:paraId="4E3C78F0" w14:textId="77777777" w:rsidR="006A1BAD" w:rsidRPr="00264330" w:rsidRDefault="006A1BAD" w:rsidP="006A1BAD">
      <w:pPr>
        <w:widowControl w:val="0"/>
        <w:tabs>
          <w:tab w:val="left" w:pos="851"/>
          <w:tab w:val="left" w:pos="993"/>
        </w:tabs>
        <w:autoSpaceDE w:val="0"/>
        <w:autoSpaceDN w:val="0"/>
        <w:adjustRightInd w:val="0"/>
        <w:spacing w:after="0"/>
        <w:ind w:left="142" w:right="9" w:firstLine="425"/>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14:paraId="00F87D56" w14:textId="77777777" w:rsidR="006A1BAD" w:rsidRPr="00264330" w:rsidRDefault="006A1BAD" w:rsidP="006A1BAD">
      <w:pPr>
        <w:spacing w:after="0"/>
        <w:ind w:left="142" w:firstLine="425"/>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14:paraId="57ED002B" w14:textId="77777777" w:rsidR="006A1BAD" w:rsidRPr="00264330" w:rsidRDefault="00637D87" w:rsidP="00637D87">
      <w:pPr>
        <w:widowControl w:val="0"/>
        <w:tabs>
          <w:tab w:val="left" w:pos="851"/>
          <w:tab w:val="left" w:pos="993"/>
        </w:tabs>
        <w:autoSpaceDE w:val="0"/>
        <w:autoSpaceDN w:val="0"/>
        <w:adjustRightInd w:val="0"/>
        <w:spacing w:after="0" w:line="259" w:lineRule="auto"/>
        <w:ind w:right="9" w:firstLine="567"/>
        <w:contextualSpacing/>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8.1.11.</w:t>
      </w:r>
      <w:r w:rsidR="006A1BAD" w:rsidRPr="00264330">
        <w:rPr>
          <w:rFonts w:ascii="Times New Roman" w:hAnsi="Times New Roman"/>
          <w:color w:val="000000" w:themeColor="text1"/>
          <w:sz w:val="24"/>
          <w:szCs w:val="24"/>
          <w:lang w:val="ru-RU"/>
        </w:rPr>
        <w:t xml:space="preserve"> 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банковской гарантии (или независимой гарантии) в следующих случаях:</w:t>
      </w:r>
    </w:p>
    <w:p w14:paraId="3A2C46BE" w14:textId="77777777" w:rsidR="006A1BAD" w:rsidRPr="00264330" w:rsidRDefault="006A1BAD" w:rsidP="009C2469">
      <w:pPr>
        <w:widowControl w:val="0"/>
        <w:numPr>
          <w:ilvl w:val="0"/>
          <w:numId w:val="19"/>
        </w:numPr>
        <w:tabs>
          <w:tab w:val="num" w:pos="0"/>
          <w:tab w:val="left" w:pos="567"/>
          <w:tab w:val="left" w:pos="851"/>
          <w:tab w:val="left" w:pos="993"/>
        </w:tabs>
        <w:autoSpaceDE w:val="0"/>
        <w:autoSpaceDN w:val="0"/>
        <w:adjustRightInd w:val="0"/>
        <w:spacing w:after="0" w:line="259" w:lineRule="auto"/>
        <w:ind w:left="142" w:right="9" w:firstLine="425"/>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уклонение или отказ участника закупки, в отношении которого настоящим Положением установлена обязанность заключения договора, заключить договор;</w:t>
      </w:r>
    </w:p>
    <w:p w14:paraId="4FA2B326" w14:textId="77777777" w:rsidR="006A1BAD" w:rsidRPr="00264330" w:rsidRDefault="006A1BAD" w:rsidP="009C2469">
      <w:pPr>
        <w:widowControl w:val="0"/>
        <w:numPr>
          <w:ilvl w:val="0"/>
          <w:numId w:val="19"/>
        </w:numPr>
        <w:tabs>
          <w:tab w:val="num" w:pos="0"/>
          <w:tab w:val="left" w:pos="567"/>
          <w:tab w:val="left" w:pos="851"/>
          <w:tab w:val="left" w:pos="993"/>
        </w:tabs>
        <w:autoSpaceDE w:val="0"/>
        <w:autoSpaceDN w:val="0"/>
        <w:adjustRightInd w:val="0"/>
        <w:spacing w:after="0" w:line="259" w:lineRule="auto"/>
        <w:ind w:left="142" w:right="9" w:firstLine="425"/>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непредоставление или предоставление с нарушением условий, установленных настоящим Положением,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14:paraId="2FBFA7A0" w14:textId="77777777" w:rsidR="006A1BAD" w:rsidRPr="00264330" w:rsidRDefault="006A1BAD" w:rsidP="006A1BAD">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8.1</w:t>
      </w:r>
      <w:r w:rsidR="00AF07F0" w:rsidRPr="00264330">
        <w:rPr>
          <w:rFonts w:ascii="Times New Roman" w:hAnsi="Times New Roman"/>
          <w:color w:val="000000" w:themeColor="text1"/>
          <w:sz w:val="24"/>
          <w:szCs w:val="24"/>
          <w:lang w:val="ru-RU"/>
        </w:rPr>
        <w:t xml:space="preserve">.12. </w:t>
      </w:r>
      <w:r w:rsidRPr="00264330">
        <w:rPr>
          <w:rFonts w:ascii="Times New Roman" w:hAnsi="Times New Roman"/>
          <w:color w:val="000000" w:themeColor="text1"/>
          <w:sz w:val="24"/>
          <w:szCs w:val="24"/>
          <w:lang w:val="ru-RU"/>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668E7166" w14:textId="77777777" w:rsidR="006A1BAD" w:rsidRPr="00264330" w:rsidRDefault="006A1BAD" w:rsidP="006A1BAD">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1A152D0" w14:textId="77777777" w:rsidR="006A1BAD" w:rsidRPr="00264330" w:rsidRDefault="006A1BAD" w:rsidP="006A1BAD">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14:paraId="24F2B999" w14:textId="77777777" w:rsidR="006A1BAD" w:rsidRPr="00264330" w:rsidRDefault="006A1BAD" w:rsidP="006A1BAD">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3) независимая гарантия не может быть отозвана выдавшим ее гарантом;</w:t>
      </w:r>
    </w:p>
    <w:p w14:paraId="0EC6F9BA" w14:textId="77777777" w:rsidR="006A1BAD" w:rsidRPr="00264330" w:rsidRDefault="006A1BAD" w:rsidP="006A1BAD">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4) независимая гарантия должна содержать:</w:t>
      </w:r>
    </w:p>
    <w:p w14:paraId="02671D11" w14:textId="77777777" w:rsidR="006A1BAD" w:rsidRPr="00264330" w:rsidRDefault="006A1BAD" w:rsidP="006A1BAD">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а) условие об обязанности гаранта уплатить заказчику (бенефициару) денежную </w:t>
      </w:r>
      <w:r w:rsidRPr="00264330">
        <w:rPr>
          <w:rFonts w:ascii="Times New Roman" w:hAnsi="Times New Roman"/>
          <w:color w:val="000000" w:themeColor="text1"/>
          <w:sz w:val="24"/>
          <w:szCs w:val="24"/>
          <w:lang w:val="ru-RU"/>
        </w:rPr>
        <w:lastRenderedPageBreak/>
        <w:t>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8D2D1C1" w14:textId="77777777" w:rsidR="006A1BAD" w:rsidRPr="00264330" w:rsidRDefault="006A1BAD" w:rsidP="006A1BAD">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223-ФЗ;</w:t>
      </w:r>
    </w:p>
    <w:p w14:paraId="5AC5C0A1" w14:textId="77777777" w:rsidR="006A1BAD" w:rsidRPr="00264330" w:rsidRDefault="006A1BAD" w:rsidP="006A1BAD">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6F7BBBAC" w14:textId="77777777" w:rsidR="006A1BAD" w:rsidRPr="00264330" w:rsidRDefault="006A1BAD" w:rsidP="006A1BAD">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8.1</w:t>
      </w:r>
      <w:r w:rsidR="00AF07F0" w:rsidRPr="00264330">
        <w:rPr>
          <w:rFonts w:ascii="Times New Roman" w:hAnsi="Times New Roman"/>
          <w:color w:val="000000" w:themeColor="text1"/>
          <w:sz w:val="24"/>
          <w:szCs w:val="24"/>
          <w:lang w:val="ru-RU"/>
        </w:rPr>
        <w:t xml:space="preserve">.13. </w:t>
      </w:r>
      <w:r w:rsidRPr="00264330">
        <w:rPr>
          <w:rFonts w:ascii="Times New Roman" w:hAnsi="Times New Roman"/>
          <w:color w:val="000000" w:themeColor="text1"/>
          <w:sz w:val="24"/>
          <w:szCs w:val="24"/>
          <w:lang w:val="ru-RU"/>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78DBB7DB" w14:textId="77777777" w:rsidR="006A1BAD" w:rsidRPr="00264330" w:rsidRDefault="006A1BAD" w:rsidP="006A1BAD">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8.1</w:t>
      </w:r>
      <w:r w:rsidR="00AF07F0" w:rsidRPr="00264330">
        <w:rPr>
          <w:rFonts w:ascii="Times New Roman" w:hAnsi="Times New Roman"/>
          <w:color w:val="000000" w:themeColor="text1"/>
          <w:sz w:val="24"/>
          <w:szCs w:val="24"/>
          <w:lang w:val="ru-RU"/>
        </w:rPr>
        <w:t xml:space="preserve">.14. </w:t>
      </w:r>
      <w:r w:rsidRPr="00264330">
        <w:rPr>
          <w:rFonts w:ascii="Times New Roman" w:hAnsi="Times New Roman"/>
          <w:color w:val="000000" w:themeColor="text1"/>
          <w:sz w:val="24"/>
          <w:szCs w:val="24"/>
          <w:lang w:val="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20294EDC" w14:textId="77777777" w:rsidR="006A1BAD" w:rsidRPr="00264330" w:rsidRDefault="006A1BAD" w:rsidP="006A1BAD">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8.1</w:t>
      </w:r>
      <w:r w:rsidR="00AF07F0" w:rsidRPr="00264330">
        <w:rPr>
          <w:rFonts w:ascii="Times New Roman" w:hAnsi="Times New Roman"/>
          <w:color w:val="000000" w:themeColor="text1"/>
          <w:sz w:val="24"/>
          <w:szCs w:val="24"/>
          <w:lang w:val="ru-RU"/>
        </w:rPr>
        <w:t xml:space="preserve">.15. </w:t>
      </w:r>
      <w:r w:rsidRPr="00264330">
        <w:rPr>
          <w:rFonts w:ascii="Times New Roman" w:hAnsi="Times New Roman"/>
          <w:color w:val="000000" w:themeColor="text1"/>
          <w:sz w:val="24"/>
          <w:szCs w:val="24"/>
          <w:lang w:val="ru-RU"/>
        </w:rPr>
        <w:t>Заказчик должен соблюдать и применять следующие требования, установленные Правительством Российской Федерации согласно ч. 32 ст. 3.4 Закона № 223-ФЗ:</w:t>
      </w:r>
    </w:p>
    <w:p w14:paraId="6BC322F7" w14:textId="77777777" w:rsidR="006A1BAD" w:rsidRPr="00264330" w:rsidRDefault="006A1BAD" w:rsidP="006A1BAD">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w:t>
      </w:r>
    </w:p>
    <w:p w14:paraId="38213DCA" w14:textId="77777777" w:rsidR="006A1BAD" w:rsidRPr="00264330" w:rsidRDefault="006A1BAD" w:rsidP="006A1BAD">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6E4C4320" w14:textId="77777777" w:rsidR="006A1BAD" w:rsidRPr="00264330" w:rsidRDefault="006A1BAD" w:rsidP="006A1BAD">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w:t>
      </w:r>
    </w:p>
    <w:p w14:paraId="7EB80D2B" w14:textId="77777777" w:rsidR="006A1BAD" w:rsidRPr="00264330" w:rsidRDefault="006A1BAD" w:rsidP="006A1BAD">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75DE3636" w14:textId="77777777" w:rsidR="006A1BAD" w:rsidRPr="00264330" w:rsidRDefault="006A1BAD" w:rsidP="006A1BAD">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5) особенности порядка ведения реестра независимых гарантий, предусмотренного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Закона </w:t>
      </w:r>
      <w:bookmarkStart w:id="34" w:name="_Hlk169182185"/>
      <w:r w:rsidRPr="00264330">
        <w:rPr>
          <w:rFonts w:ascii="Times New Roman" w:hAnsi="Times New Roman"/>
          <w:color w:val="000000" w:themeColor="text1"/>
          <w:sz w:val="24"/>
          <w:szCs w:val="24"/>
          <w:lang w:val="ru-RU"/>
        </w:rPr>
        <w:t>№ 223-ФЗ</w:t>
      </w:r>
      <w:bookmarkEnd w:id="34"/>
      <w:r w:rsidRPr="00264330">
        <w:rPr>
          <w:rFonts w:ascii="Times New Roman" w:hAnsi="Times New Roman"/>
          <w:color w:val="000000" w:themeColor="text1"/>
          <w:sz w:val="24"/>
          <w:szCs w:val="24"/>
          <w:lang w:val="ru-RU"/>
        </w:rPr>
        <w:t>.</w:t>
      </w:r>
    </w:p>
    <w:p w14:paraId="68D29EBD" w14:textId="77777777" w:rsidR="006A1BAD" w:rsidRPr="00264330" w:rsidRDefault="006A1BAD" w:rsidP="006A1BAD">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8.1</w:t>
      </w:r>
      <w:r w:rsidR="00AF07F0" w:rsidRPr="00264330">
        <w:rPr>
          <w:rFonts w:ascii="Times New Roman" w:hAnsi="Times New Roman"/>
          <w:color w:val="000000" w:themeColor="text1"/>
          <w:sz w:val="24"/>
          <w:szCs w:val="24"/>
          <w:lang w:val="ru-RU"/>
        </w:rPr>
        <w:t xml:space="preserve">.16. </w:t>
      </w:r>
      <w:r w:rsidRPr="00264330">
        <w:rPr>
          <w:rFonts w:ascii="Times New Roman" w:hAnsi="Times New Roman"/>
          <w:color w:val="000000" w:themeColor="text1"/>
          <w:sz w:val="24"/>
          <w:szCs w:val="24"/>
          <w:lang w:val="ru-RU"/>
        </w:rPr>
        <w:t xml:space="preserve">Требования   к </w:t>
      </w:r>
      <w:bookmarkStart w:id="35" w:name="_Hlk169182665"/>
      <w:r w:rsidRPr="00264330">
        <w:rPr>
          <w:rFonts w:ascii="Times New Roman" w:hAnsi="Times New Roman"/>
          <w:color w:val="000000" w:themeColor="text1"/>
          <w:sz w:val="24"/>
          <w:szCs w:val="24"/>
          <w:lang w:val="ru-RU"/>
        </w:rPr>
        <w:t>независимой гарантии</w:t>
      </w:r>
      <w:bookmarkEnd w:id="35"/>
      <w:r w:rsidRPr="00264330">
        <w:rPr>
          <w:rFonts w:ascii="Times New Roman" w:hAnsi="Times New Roman"/>
          <w:color w:val="000000" w:themeColor="text1"/>
          <w:sz w:val="24"/>
          <w:szCs w:val="24"/>
          <w:lang w:val="ru-RU"/>
        </w:rPr>
        <w:t>, представленные в подпунктах 1, 3-4 пункта 8.</w:t>
      </w:r>
      <w:r w:rsidR="00AF07F0" w:rsidRPr="00264330">
        <w:rPr>
          <w:rFonts w:ascii="Times New Roman" w:hAnsi="Times New Roman"/>
          <w:color w:val="000000" w:themeColor="text1"/>
          <w:sz w:val="24"/>
          <w:szCs w:val="24"/>
          <w:lang w:val="ru-RU"/>
        </w:rPr>
        <w:t>1.</w:t>
      </w:r>
      <w:r w:rsidRPr="00264330">
        <w:rPr>
          <w:rFonts w:ascii="Times New Roman" w:hAnsi="Times New Roman"/>
          <w:color w:val="000000" w:themeColor="text1"/>
          <w:sz w:val="24"/>
          <w:szCs w:val="24"/>
          <w:lang w:val="ru-RU"/>
        </w:rPr>
        <w:t>12, в пунктах 8.</w:t>
      </w:r>
      <w:r w:rsidR="00AF07F0" w:rsidRPr="00264330">
        <w:rPr>
          <w:rFonts w:ascii="Times New Roman" w:hAnsi="Times New Roman"/>
          <w:color w:val="000000" w:themeColor="text1"/>
          <w:sz w:val="24"/>
          <w:szCs w:val="24"/>
          <w:lang w:val="ru-RU"/>
        </w:rPr>
        <w:t>1.</w:t>
      </w:r>
      <w:r w:rsidRPr="00264330">
        <w:rPr>
          <w:rFonts w:ascii="Times New Roman" w:hAnsi="Times New Roman"/>
          <w:color w:val="000000" w:themeColor="text1"/>
          <w:sz w:val="24"/>
          <w:szCs w:val="24"/>
          <w:lang w:val="ru-RU"/>
        </w:rPr>
        <w:t>1</w:t>
      </w:r>
      <w:r w:rsidR="00AF07F0" w:rsidRPr="00264330">
        <w:rPr>
          <w:rFonts w:ascii="Times New Roman" w:hAnsi="Times New Roman"/>
          <w:color w:val="000000" w:themeColor="text1"/>
          <w:sz w:val="24"/>
          <w:szCs w:val="24"/>
          <w:lang w:val="ru-RU"/>
        </w:rPr>
        <w:t>3</w:t>
      </w:r>
      <w:r w:rsidRPr="00264330">
        <w:rPr>
          <w:rFonts w:ascii="Times New Roman" w:hAnsi="Times New Roman"/>
          <w:color w:val="000000" w:themeColor="text1"/>
          <w:sz w:val="24"/>
          <w:szCs w:val="24"/>
          <w:lang w:val="ru-RU"/>
        </w:rPr>
        <w:t>-8.</w:t>
      </w:r>
      <w:r w:rsidR="00AF07F0" w:rsidRPr="00264330">
        <w:rPr>
          <w:rFonts w:ascii="Times New Roman" w:hAnsi="Times New Roman"/>
          <w:color w:val="000000" w:themeColor="text1"/>
          <w:sz w:val="24"/>
          <w:szCs w:val="24"/>
          <w:lang w:val="ru-RU"/>
        </w:rPr>
        <w:t>1.</w:t>
      </w:r>
      <w:r w:rsidRPr="00264330">
        <w:rPr>
          <w:rFonts w:ascii="Times New Roman" w:hAnsi="Times New Roman"/>
          <w:color w:val="000000" w:themeColor="text1"/>
          <w:sz w:val="24"/>
          <w:szCs w:val="24"/>
          <w:lang w:val="ru-RU"/>
        </w:rPr>
        <w:t>1</w:t>
      </w:r>
      <w:r w:rsidR="00AF07F0" w:rsidRPr="00264330">
        <w:rPr>
          <w:rFonts w:ascii="Times New Roman" w:hAnsi="Times New Roman"/>
          <w:color w:val="000000" w:themeColor="text1"/>
          <w:sz w:val="24"/>
          <w:szCs w:val="24"/>
          <w:lang w:val="ru-RU"/>
        </w:rPr>
        <w:t>4</w:t>
      </w:r>
      <w:r w:rsidRPr="00264330">
        <w:rPr>
          <w:rFonts w:ascii="Times New Roman" w:hAnsi="Times New Roman"/>
          <w:color w:val="000000" w:themeColor="text1"/>
          <w:sz w:val="24"/>
          <w:szCs w:val="24"/>
          <w:lang w:val="ru-RU"/>
        </w:rPr>
        <w:t xml:space="preserve"> настоящего Положения, заказчик устанавливает в извещении и (или) документации к </w:t>
      </w:r>
      <w:bookmarkStart w:id="36" w:name="_Hlk169182902"/>
      <w:r w:rsidRPr="00264330">
        <w:rPr>
          <w:rFonts w:ascii="Times New Roman" w:hAnsi="Times New Roman"/>
          <w:color w:val="000000" w:themeColor="text1"/>
          <w:sz w:val="24"/>
          <w:szCs w:val="24"/>
          <w:lang w:val="ru-RU"/>
        </w:rPr>
        <w:t xml:space="preserve">банковской гарантии (или независимой гарантии) </w:t>
      </w:r>
      <w:bookmarkEnd w:id="36"/>
      <w:r w:rsidRPr="00264330">
        <w:rPr>
          <w:rFonts w:ascii="Times New Roman" w:hAnsi="Times New Roman"/>
          <w:color w:val="000000" w:themeColor="text1"/>
          <w:sz w:val="24"/>
          <w:szCs w:val="24"/>
          <w:lang w:val="ru-RU"/>
        </w:rPr>
        <w:t>при проведении закупок без установленного ограничения только для субъектов МСП.</w:t>
      </w:r>
    </w:p>
    <w:p w14:paraId="7320B2DE" w14:textId="77777777" w:rsidR="00702726" w:rsidRPr="00264330" w:rsidRDefault="00702726" w:rsidP="00144DF1">
      <w:pPr>
        <w:pStyle w:val="1"/>
        <w:numPr>
          <w:ilvl w:val="0"/>
          <w:numId w:val="0"/>
        </w:numPr>
        <w:rPr>
          <w:b w:val="0"/>
          <w:bCs w:val="0"/>
          <w:color w:val="000000" w:themeColor="text1"/>
          <w:sz w:val="24"/>
          <w:szCs w:val="24"/>
        </w:rPr>
      </w:pPr>
      <w:bookmarkStart w:id="37" w:name="_8.2._Обеспечение_исполнения"/>
      <w:bookmarkEnd w:id="37"/>
      <w:r w:rsidRPr="00264330">
        <w:rPr>
          <w:color w:val="000000" w:themeColor="text1"/>
          <w:sz w:val="24"/>
          <w:szCs w:val="24"/>
        </w:rPr>
        <w:lastRenderedPageBreak/>
        <w:t>8.2. Обеспечение исполнения договора</w:t>
      </w:r>
      <w:r w:rsidRPr="00264330">
        <w:rPr>
          <w:rFonts w:asciiTheme="minorHAnsi" w:eastAsiaTheme="minorHAnsi" w:hAnsiTheme="minorHAnsi" w:cstheme="minorBidi"/>
          <w:color w:val="000000" w:themeColor="text1"/>
          <w:kern w:val="2"/>
        </w:rPr>
        <w:t xml:space="preserve"> </w:t>
      </w:r>
      <w:r w:rsidRPr="00264330">
        <w:rPr>
          <w:color w:val="000000" w:themeColor="text1"/>
          <w:sz w:val="24"/>
          <w:szCs w:val="24"/>
        </w:rPr>
        <w:t>и гарантийных обязательств</w:t>
      </w:r>
    </w:p>
    <w:p w14:paraId="487AD24E" w14:textId="77777777" w:rsidR="00702726" w:rsidRPr="00264330" w:rsidRDefault="00702726" w:rsidP="00702726">
      <w:pPr>
        <w:widowControl w:val="0"/>
        <w:tabs>
          <w:tab w:val="left" w:pos="851"/>
          <w:tab w:val="left" w:pos="993"/>
          <w:tab w:val="left" w:pos="1985"/>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8.2.1. Заказчик имеет право предъявлять требования к участникам закупки о предоставлении обеспечения обязательств, связанных с исполнением договора, заключенного по результатам проведения закупки (далее – обеспечение исполнения договора).</w:t>
      </w:r>
    </w:p>
    <w:p w14:paraId="2AE2C44B" w14:textId="77777777" w:rsidR="00702726" w:rsidRPr="00264330" w:rsidRDefault="00702726" w:rsidP="009C2469">
      <w:pPr>
        <w:pStyle w:val="a3"/>
        <w:numPr>
          <w:ilvl w:val="2"/>
          <w:numId w:val="90"/>
        </w:numPr>
        <w:spacing w:after="0" w:line="259" w:lineRule="auto"/>
        <w:ind w:left="0" w:firstLine="566"/>
        <w:contextualSpacing/>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 Обеспечение исполнения договора должно быть предоставлено участником закупки до подписания договора.</w:t>
      </w:r>
    </w:p>
    <w:p w14:paraId="58912F6F" w14:textId="77777777" w:rsidR="00DE439A" w:rsidRPr="00264330" w:rsidRDefault="00702726" w:rsidP="00DE439A">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szCs w:val="24"/>
          <w:lang w:val="ru-RU"/>
        </w:rPr>
        <w:t>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независимой гарантии)</w:t>
      </w:r>
      <w:r w:rsidR="006040B7" w:rsidRPr="00264330">
        <w:rPr>
          <w:rFonts w:asciiTheme="minorHAnsi" w:eastAsiaTheme="minorHAnsi" w:hAnsiTheme="minorHAnsi" w:cstheme="minorBidi"/>
          <w:color w:val="000000" w:themeColor="text1"/>
          <w:kern w:val="2"/>
          <w:vertAlign w:val="superscript"/>
          <w:lang w:val="ru-RU"/>
        </w:rPr>
        <w:t xml:space="preserve">   </w:t>
      </w:r>
      <w:r w:rsidR="00DE439A" w:rsidRPr="00264330">
        <w:rPr>
          <w:rFonts w:ascii="Times New Roman" w:hAnsi="Times New Roman"/>
          <w:color w:val="000000" w:themeColor="text1"/>
          <w:sz w:val="24"/>
          <w:szCs w:val="24"/>
          <w:lang w:val="ru-RU"/>
        </w:rPr>
        <w:t xml:space="preserve">или иным способом, предусмотренным Гражданским </w:t>
      </w:r>
      <w:hyperlink r:id="rId15" w:history="1">
        <w:r w:rsidR="00DE439A" w:rsidRPr="00264330">
          <w:rPr>
            <w:rStyle w:val="af"/>
            <w:rFonts w:ascii="Times New Roman" w:hAnsi="Times New Roman"/>
            <w:color w:val="000000" w:themeColor="text1"/>
            <w:sz w:val="24"/>
            <w:szCs w:val="24"/>
            <w:lang w:val="ru-RU"/>
          </w:rPr>
          <w:t>кодексом</w:t>
        </w:r>
      </w:hyperlink>
      <w:r w:rsidR="00DE439A" w:rsidRPr="00264330">
        <w:rPr>
          <w:rFonts w:ascii="Times New Roman" w:hAnsi="Times New Roman"/>
          <w:color w:val="000000" w:themeColor="text1"/>
          <w:sz w:val="24"/>
          <w:szCs w:val="24"/>
          <w:lang w:val="ru-RU"/>
        </w:rPr>
        <w:t xml:space="preserve"> Российской Федерации.</w:t>
      </w:r>
      <w:r w:rsidR="00DE439A" w:rsidRPr="00264330">
        <w:rPr>
          <w:rFonts w:ascii="Times New Roman" w:hAnsi="Times New Roman"/>
          <w:color w:val="000000" w:themeColor="text1"/>
          <w:sz w:val="24"/>
          <w:lang w:val="ru-RU"/>
        </w:rPr>
        <w:t xml:space="preserve">  </w:t>
      </w:r>
    </w:p>
    <w:p w14:paraId="54D5AC62" w14:textId="77777777" w:rsidR="00702726" w:rsidRPr="00B96D30" w:rsidRDefault="00DE439A" w:rsidP="00702726">
      <w:pPr>
        <w:widowControl w:val="0"/>
        <w:tabs>
          <w:tab w:val="left" w:pos="851"/>
          <w:tab w:val="left" w:pos="993"/>
        </w:tabs>
        <w:autoSpaceDE w:val="0"/>
        <w:autoSpaceDN w:val="0"/>
        <w:adjustRightInd w:val="0"/>
        <w:spacing w:after="0"/>
        <w:ind w:right="9" w:firstLine="567"/>
        <w:contextualSpacing/>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8.2.3. </w:t>
      </w:r>
      <w:r w:rsidR="00702726" w:rsidRPr="00264330">
        <w:rPr>
          <w:rFonts w:ascii="Times New Roman" w:hAnsi="Times New Roman"/>
          <w:color w:val="000000" w:themeColor="text1"/>
          <w:sz w:val="24"/>
          <w:szCs w:val="24"/>
          <w:lang w:val="ru-RU"/>
        </w:rPr>
        <w:t xml:space="preserve">Если в извещении и (или) документации о закупке, осуществляемой только для субъектов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 предусмотренным извещением и (или) документацией о закупке с учетом особенностей, предусмотренных статьей 3.4 Закона № 223-ФЗ </w:t>
      </w:r>
      <w:r w:rsidR="00702726" w:rsidRPr="00B96D30">
        <w:rPr>
          <w:rFonts w:ascii="Times New Roman" w:hAnsi="Times New Roman"/>
          <w:color w:val="000000" w:themeColor="text1"/>
          <w:sz w:val="24"/>
          <w:szCs w:val="24"/>
          <w:lang w:val="ru-RU"/>
        </w:rPr>
        <w:t xml:space="preserve">и постановлением Правительства </w:t>
      </w:r>
      <w:r w:rsidR="006040B7" w:rsidRPr="00B96D30">
        <w:rPr>
          <w:rFonts w:ascii="Times New Roman" w:hAnsi="Times New Roman"/>
          <w:color w:val="000000" w:themeColor="text1"/>
          <w:sz w:val="24"/>
          <w:szCs w:val="24"/>
          <w:lang w:val="ru-RU"/>
        </w:rPr>
        <w:t xml:space="preserve"> РФ </w:t>
      </w:r>
      <w:r w:rsidR="00702726" w:rsidRPr="00B96D30">
        <w:rPr>
          <w:rFonts w:ascii="Times New Roman" w:hAnsi="Times New Roman"/>
          <w:color w:val="000000" w:themeColor="text1"/>
          <w:sz w:val="24"/>
          <w:szCs w:val="24"/>
          <w:lang w:val="ru-RU"/>
        </w:rPr>
        <w:t>№ 1352</w:t>
      </w:r>
      <w:r w:rsidR="005A33BB" w:rsidRPr="00B96D30">
        <w:rPr>
          <w:rFonts w:ascii="Times New Roman" w:hAnsi="Times New Roman"/>
          <w:color w:val="000000" w:themeColor="text1"/>
          <w:sz w:val="24"/>
          <w:szCs w:val="24"/>
          <w:lang w:val="ru-RU"/>
        </w:rPr>
        <w:t xml:space="preserve"> от 11.12.2014</w:t>
      </w:r>
      <w:r w:rsidR="00702726" w:rsidRPr="00B96D30">
        <w:rPr>
          <w:rFonts w:ascii="Times New Roman" w:hAnsi="Times New Roman"/>
          <w:color w:val="000000" w:themeColor="text1"/>
          <w:sz w:val="24"/>
          <w:szCs w:val="24"/>
          <w:lang w:val="ru-RU"/>
        </w:rPr>
        <w:t>.</w:t>
      </w:r>
    </w:p>
    <w:p w14:paraId="24431D7F" w14:textId="77777777" w:rsidR="00702726" w:rsidRPr="00264330" w:rsidRDefault="00702726" w:rsidP="00702726">
      <w:pPr>
        <w:widowControl w:val="0"/>
        <w:tabs>
          <w:tab w:val="left" w:pos="709"/>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8.2.4. Размер обеспечения исполнения договора, в случае установления заказчиком требования предоставления такого обеспечения, может составлять от 0,5 до 30 процентов от начальной (максимальной) цены договора, но не менее чем в размере аванса (если проектом договора предусмотрена выплата аванса).</w:t>
      </w:r>
    </w:p>
    <w:p w14:paraId="3DCF4836" w14:textId="77777777" w:rsidR="00702726" w:rsidRPr="00264330" w:rsidRDefault="00702726" w:rsidP="00702726">
      <w:pPr>
        <w:widowControl w:val="0"/>
        <w:tabs>
          <w:tab w:val="left" w:pos="709"/>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Если в документации о закупке, осуществляемой только для субъектов малого и среднего предпринимательства, установлено требование к обеспечению исполнения договора, размер такого обеспечения устанавливается с учетом особенностей, предусмотренных статьей 3.4 Закона № 223-ФЗ и постановлением Правительства № 1352:</w:t>
      </w:r>
    </w:p>
    <w:p w14:paraId="54120680" w14:textId="77777777" w:rsidR="00702726" w:rsidRPr="00264330" w:rsidRDefault="00702726" w:rsidP="00702726">
      <w:pPr>
        <w:widowControl w:val="0"/>
        <w:tabs>
          <w:tab w:val="left" w:pos="709"/>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а) не может превышать 5 процентов начальной (максимальной) цены договора (цены лота), если договором не предусмотрена выплата аванса;</w:t>
      </w:r>
    </w:p>
    <w:p w14:paraId="52902FE5" w14:textId="77777777" w:rsidR="00702726" w:rsidRPr="00264330" w:rsidRDefault="00702726" w:rsidP="00702726">
      <w:pPr>
        <w:widowControl w:val="0"/>
        <w:tabs>
          <w:tab w:val="left" w:pos="709"/>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б) устанавливается в размере аванса, если договором предусмотрена выплата аванса.</w:t>
      </w:r>
    </w:p>
    <w:p w14:paraId="008A4467" w14:textId="77777777" w:rsidR="00702726" w:rsidRPr="00264330" w:rsidRDefault="00702726" w:rsidP="009C2469">
      <w:pPr>
        <w:pStyle w:val="a3"/>
        <w:widowControl w:val="0"/>
        <w:numPr>
          <w:ilvl w:val="2"/>
          <w:numId w:val="91"/>
        </w:numPr>
        <w:tabs>
          <w:tab w:val="left" w:pos="567"/>
          <w:tab w:val="left" w:pos="851"/>
          <w:tab w:val="left" w:pos="993"/>
        </w:tabs>
        <w:autoSpaceDE w:val="0"/>
        <w:autoSpaceDN w:val="0"/>
        <w:adjustRightInd w:val="0"/>
        <w:spacing w:after="0" w:line="259" w:lineRule="auto"/>
        <w:ind w:left="0" w:right="9" w:firstLine="566"/>
        <w:contextualSpacing/>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Форма, порядок, сроки предоставления и размер обеспечения исполнения договора устанавливаются заказчиком в извещении и (или) в документации о закупке с учетом требований настоящего Положения.</w:t>
      </w:r>
    </w:p>
    <w:p w14:paraId="536EDF96" w14:textId="77777777" w:rsidR="00702726" w:rsidRPr="00264330" w:rsidRDefault="00702726" w:rsidP="00702726">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8.2.6.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подпункта 4 пункта 8.</w:t>
      </w:r>
      <w:r w:rsidR="00E11C1A" w:rsidRPr="00264330">
        <w:rPr>
          <w:rFonts w:ascii="Times New Roman" w:hAnsi="Times New Roman"/>
          <w:color w:val="000000" w:themeColor="text1"/>
          <w:sz w:val="24"/>
          <w:szCs w:val="24"/>
          <w:lang w:val="ru-RU"/>
        </w:rPr>
        <w:t>1.</w:t>
      </w:r>
      <w:r w:rsidRPr="00264330">
        <w:rPr>
          <w:rFonts w:ascii="Times New Roman" w:hAnsi="Times New Roman"/>
          <w:color w:val="000000" w:themeColor="text1"/>
          <w:sz w:val="24"/>
          <w:szCs w:val="24"/>
          <w:lang w:val="ru-RU"/>
        </w:rPr>
        <w:t>12, пунктов 8.</w:t>
      </w:r>
      <w:r w:rsidR="00E11C1A" w:rsidRPr="00264330">
        <w:rPr>
          <w:rFonts w:ascii="Times New Roman" w:hAnsi="Times New Roman"/>
          <w:color w:val="000000" w:themeColor="text1"/>
          <w:sz w:val="24"/>
          <w:szCs w:val="24"/>
          <w:lang w:val="ru-RU"/>
        </w:rPr>
        <w:t>1.</w:t>
      </w:r>
      <w:r w:rsidRPr="00264330">
        <w:rPr>
          <w:rFonts w:ascii="Times New Roman" w:hAnsi="Times New Roman"/>
          <w:color w:val="000000" w:themeColor="text1"/>
          <w:sz w:val="24"/>
          <w:szCs w:val="24"/>
          <w:lang w:val="ru-RU"/>
        </w:rPr>
        <w:t>1</w:t>
      </w:r>
      <w:r w:rsidR="00E11C1A" w:rsidRPr="00264330">
        <w:rPr>
          <w:rFonts w:ascii="Times New Roman" w:hAnsi="Times New Roman"/>
          <w:color w:val="000000" w:themeColor="text1"/>
          <w:sz w:val="24"/>
          <w:szCs w:val="24"/>
          <w:lang w:val="ru-RU"/>
        </w:rPr>
        <w:t>3</w:t>
      </w:r>
      <w:r w:rsidRPr="00264330">
        <w:rPr>
          <w:rFonts w:ascii="Times New Roman" w:hAnsi="Times New Roman"/>
          <w:color w:val="000000" w:themeColor="text1"/>
          <w:sz w:val="24"/>
          <w:szCs w:val="24"/>
          <w:lang w:val="ru-RU"/>
        </w:rPr>
        <w:t xml:space="preserve"> и 8.</w:t>
      </w:r>
      <w:r w:rsidR="00E11C1A" w:rsidRPr="00264330">
        <w:rPr>
          <w:rFonts w:ascii="Times New Roman" w:hAnsi="Times New Roman"/>
          <w:color w:val="000000" w:themeColor="text1"/>
          <w:sz w:val="24"/>
          <w:szCs w:val="24"/>
          <w:lang w:val="ru-RU"/>
        </w:rPr>
        <w:t>1.</w:t>
      </w:r>
      <w:r w:rsidRPr="00264330">
        <w:rPr>
          <w:rFonts w:ascii="Times New Roman" w:hAnsi="Times New Roman"/>
          <w:color w:val="000000" w:themeColor="text1"/>
          <w:sz w:val="24"/>
          <w:szCs w:val="24"/>
          <w:lang w:val="ru-RU"/>
        </w:rPr>
        <w:t>1</w:t>
      </w:r>
      <w:r w:rsidR="00E11C1A" w:rsidRPr="00264330">
        <w:rPr>
          <w:rFonts w:ascii="Times New Roman" w:hAnsi="Times New Roman"/>
          <w:color w:val="000000" w:themeColor="text1"/>
          <w:sz w:val="24"/>
          <w:szCs w:val="24"/>
          <w:lang w:val="ru-RU"/>
        </w:rPr>
        <w:t>4</w:t>
      </w:r>
      <w:r w:rsidRPr="00264330">
        <w:rPr>
          <w:rFonts w:ascii="Times New Roman" w:hAnsi="Times New Roman"/>
          <w:color w:val="000000" w:themeColor="text1"/>
          <w:sz w:val="24"/>
          <w:szCs w:val="24"/>
          <w:lang w:val="ru-RU"/>
        </w:rPr>
        <w:t xml:space="preserve"> настоящего Положения. При этом такая независимая гарантия:</w:t>
      </w:r>
    </w:p>
    <w:p w14:paraId="5F8451DC" w14:textId="77777777" w:rsidR="00702726" w:rsidRPr="00264330" w:rsidRDefault="00702726" w:rsidP="00702726">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72455E74" w14:textId="77777777" w:rsidR="00702726" w:rsidRPr="00264330" w:rsidRDefault="00702726" w:rsidP="00702726">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A4579CE" w14:textId="77777777" w:rsidR="00702726" w:rsidRPr="00264330" w:rsidRDefault="00702726" w:rsidP="00702726">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8.</w:t>
      </w:r>
      <w:r w:rsidR="00365219" w:rsidRPr="00264330">
        <w:rPr>
          <w:rFonts w:ascii="Times New Roman" w:hAnsi="Times New Roman"/>
          <w:color w:val="000000" w:themeColor="text1"/>
          <w:sz w:val="24"/>
          <w:szCs w:val="24"/>
          <w:lang w:val="ru-RU"/>
        </w:rPr>
        <w:t>2</w:t>
      </w:r>
      <w:r w:rsidRPr="00264330">
        <w:rPr>
          <w:rFonts w:ascii="Times New Roman" w:hAnsi="Times New Roman"/>
          <w:color w:val="000000" w:themeColor="text1"/>
          <w:sz w:val="24"/>
          <w:szCs w:val="24"/>
          <w:lang w:val="ru-RU"/>
        </w:rPr>
        <w:t>.7. Заказчик должен соблюдать и применять следующие требования, установленные Правительством Российской Федерации согласно ч. 32 ст. 3.4 Закона № 223-ФЗ:</w:t>
      </w:r>
    </w:p>
    <w:p w14:paraId="065EC2CF" w14:textId="77777777" w:rsidR="00702726" w:rsidRPr="00264330" w:rsidRDefault="00702726" w:rsidP="00702726">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 типовую форму независимой гарантии, предоставляемой в качестве обеспечения исполнения договора, заключаемого по результатам закупки</w:t>
      </w:r>
      <w:r w:rsidRPr="00264330">
        <w:rPr>
          <w:rFonts w:asciiTheme="minorHAnsi" w:eastAsiaTheme="minorHAnsi" w:hAnsiTheme="minorHAnsi" w:cstheme="minorBidi"/>
          <w:color w:val="000000" w:themeColor="text1"/>
          <w:kern w:val="2"/>
          <w:lang w:val="ru-RU"/>
        </w:rPr>
        <w:t xml:space="preserve"> </w:t>
      </w:r>
      <w:r w:rsidRPr="00264330">
        <w:rPr>
          <w:rFonts w:ascii="Times New Roman" w:hAnsi="Times New Roman"/>
          <w:color w:val="000000" w:themeColor="text1"/>
          <w:sz w:val="24"/>
          <w:szCs w:val="24"/>
          <w:lang w:val="ru-RU"/>
        </w:rPr>
        <w:t>с участием субъектов малого и среднего предпринимательства;</w:t>
      </w:r>
    </w:p>
    <w:p w14:paraId="7C64330C" w14:textId="77777777" w:rsidR="00702726" w:rsidRPr="00264330" w:rsidRDefault="00702726" w:rsidP="00702726">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2)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закупки с участием субъектов малого и среднего предпринимательства;</w:t>
      </w:r>
    </w:p>
    <w:p w14:paraId="2B0747E0" w14:textId="77777777" w:rsidR="00702726" w:rsidRPr="00264330" w:rsidRDefault="00702726" w:rsidP="00702726">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3) дополнительные требования к независимой гарантии, предоставляемой в качестве обеспечения исполнения договора, заключаемого по результатам закупки с участием субъектов малого и среднего предпринимательства;</w:t>
      </w:r>
    </w:p>
    <w:p w14:paraId="515D213C" w14:textId="77777777" w:rsidR="00702726" w:rsidRPr="00264330" w:rsidRDefault="00702726" w:rsidP="00702726">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исполнения договора, заключаемого по результатам закупки с участием субъектов малого и среднего предпринимательства; </w:t>
      </w:r>
    </w:p>
    <w:p w14:paraId="7CD0D1DC" w14:textId="77777777" w:rsidR="00702726" w:rsidRPr="00264330" w:rsidRDefault="00702726" w:rsidP="00702726">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5) особенности порядка ведения реестра независимых гарантий, предусмотренного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Федерального закона № 223-ФЗ.</w:t>
      </w:r>
    </w:p>
    <w:p w14:paraId="720FE7AB" w14:textId="77777777" w:rsidR="00702726" w:rsidRPr="00264330" w:rsidRDefault="00702726" w:rsidP="00702726">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8.</w:t>
      </w:r>
      <w:r w:rsidR="00365219" w:rsidRPr="00264330">
        <w:rPr>
          <w:rFonts w:ascii="Times New Roman" w:hAnsi="Times New Roman"/>
          <w:color w:val="000000" w:themeColor="text1"/>
          <w:sz w:val="24"/>
          <w:szCs w:val="24"/>
          <w:lang w:val="ru-RU"/>
        </w:rPr>
        <w:t>2</w:t>
      </w:r>
      <w:r w:rsidRPr="00264330">
        <w:rPr>
          <w:rFonts w:ascii="Times New Roman" w:hAnsi="Times New Roman"/>
          <w:color w:val="000000" w:themeColor="text1"/>
          <w:sz w:val="24"/>
          <w:szCs w:val="24"/>
          <w:lang w:val="ru-RU"/>
        </w:rPr>
        <w:t xml:space="preserve">.8. </w:t>
      </w:r>
      <w:bookmarkStart w:id="38" w:name="_Hlk169184959"/>
      <w:r w:rsidRPr="00264330">
        <w:rPr>
          <w:rFonts w:ascii="Times New Roman" w:hAnsi="Times New Roman"/>
          <w:color w:val="000000" w:themeColor="text1"/>
          <w:sz w:val="24"/>
          <w:szCs w:val="24"/>
          <w:lang w:val="ru-RU"/>
        </w:rPr>
        <w:t>Требования   к независимой гарантии, представленные в подпунктах 1, 3</w:t>
      </w:r>
      <w:r w:rsidR="00EF3C21" w:rsidRPr="00264330">
        <w:rPr>
          <w:rFonts w:ascii="Times New Roman" w:hAnsi="Times New Roman"/>
          <w:color w:val="000000" w:themeColor="text1"/>
          <w:sz w:val="24"/>
          <w:szCs w:val="24"/>
          <w:lang w:val="ru-RU"/>
        </w:rPr>
        <w:t xml:space="preserve">, подпунктов "а" и "б" подпункта 4 </w:t>
      </w:r>
      <w:r w:rsidRPr="00264330">
        <w:rPr>
          <w:rFonts w:ascii="Times New Roman" w:hAnsi="Times New Roman"/>
          <w:color w:val="000000" w:themeColor="text1"/>
          <w:sz w:val="24"/>
          <w:szCs w:val="24"/>
          <w:lang w:val="ru-RU"/>
        </w:rPr>
        <w:t>пункта 8.</w:t>
      </w:r>
      <w:r w:rsidR="00365219" w:rsidRPr="00264330">
        <w:rPr>
          <w:rFonts w:ascii="Times New Roman" w:hAnsi="Times New Roman"/>
          <w:color w:val="000000" w:themeColor="text1"/>
          <w:sz w:val="24"/>
          <w:szCs w:val="24"/>
          <w:lang w:val="ru-RU"/>
        </w:rPr>
        <w:t>1.</w:t>
      </w:r>
      <w:r w:rsidRPr="00264330">
        <w:rPr>
          <w:rFonts w:ascii="Times New Roman" w:hAnsi="Times New Roman"/>
          <w:color w:val="000000" w:themeColor="text1"/>
          <w:sz w:val="24"/>
          <w:szCs w:val="24"/>
          <w:lang w:val="ru-RU"/>
        </w:rPr>
        <w:t>12, в пунктах 8.</w:t>
      </w:r>
      <w:r w:rsidR="00365219" w:rsidRPr="00264330">
        <w:rPr>
          <w:rFonts w:ascii="Times New Roman" w:hAnsi="Times New Roman"/>
          <w:color w:val="000000" w:themeColor="text1"/>
          <w:sz w:val="24"/>
          <w:szCs w:val="24"/>
          <w:lang w:val="ru-RU"/>
        </w:rPr>
        <w:t>1.</w:t>
      </w:r>
      <w:r w:rsidRPr="00264330">
        <w:rPr>
          <w:rFonts w:ascii="Times New Roman" w:hAnsi="Times New Roman"/>
          <w:color w:val="000000" w:themeColor="text1"/>
          <w:sz w:val="24"/>
          <w:szCs w:val="24"/>
          <w:lang w:val="ru-RU"/>
        </w:rPr>
        <w:t>1</w:t>
      </w:r>
      <w:r w:rsidR="00365219" w:rsidRPr="00264330">
        <w:rPr>
          <w:rFonts w:ascii="Times New Roman" w:hAnsi="Times New Roman"/>
          <w:color w:val="000000" w:themeColor="text1"/>
          <w:sz w:val="24"/>
          <w:szCs w:val="24"/>
          <w:lang w:val="ru-RU"/>
        </w:rPr>
        <w:t>3</w:t>
      </w:r>
      <w:r w:rsidRPr="00264330">
        <w:rPr>
          <w:rFonts w:ascii="Times New Roman" w:hAnsi="Times New Roman"/>
          <w:color w:val="000000" w:themeColor="text1"/>
          <w:sz w:val="24"/>
          <w:szCs w:val="24"/>
          <w:lang w:val="ru-RU"/>
        </w:rPr>
        <w:t>-8.</w:t>
      </w:r>
      <w:r w:rsidR="00365219" w:rsidRPr="00264330">
        <w:rPr>
          <w:rFonts w:ascii="Times New Roman" w:hAnsi="Times New Roman"/>
          <w:color w:val="000000" w:themeColor="text1"/>
          <w:sz w:val="24"/>
          <w:szCs w:val="24"/>
          <w:lang w:val="ru-RU"/>
        </w:rPr>
        <w:t>1.</w:t>
      </w:r>
      <w:r w:rsidRPr="00264330">
        <w:rPr>
          <w:rFonts w:ascii="Times New Roman" w:hAnsi="Times New Roman"/>
          <w:color w:val="000000" w:themeColor="text1"/>
          <w:sz w:val="24"/>
          <w:szCs w:val="24"/>
          <w:lang w:val="ru-RU"/>
        </w:rPr>
        <w:t>1</w:t>
      </w:r>
      <w:r w:rsidR="00365219" w:rsidRPr="00264330">
        <w:rPr>
          <w:rFonts w:ascii="Times New Roman" w:hAnsi="Times New Roman"/>
          <w:color w:val="000000" w:themeColor="text1"/>
          <w:sz w:val="24"/>
          <w:szCs w:val="24"/>
          <w:lang w:val="ru-RU"/>
        </w:rPr>
        <w:t>4</w:t>
      </w:r>
      <w:r w:rsidRPr="00264330">
        <w:rPr>
          <w:rFonts w:ascii="Times New Roman" w:hAnsi="Times New Roman"/>
          <w:color w:val="000000" w:themeColor="text1"/>
          <w:sz w:val="24"/>
          <w:szCs w:val="24"/>
          <w:lang w:val="ru-RU"/>
        </w:rPr>
        <w:t>, в подпунктах 1-2 пункта 8.</w:t>
      </w:r>
      <w:r w:rsidR="00365219" w:rsidRPr="00264330">
        <w:rPr>
          <w:rFonts w:ascii="Times New Roman" w:hAnsi="Times New Roman"/>
          <w:color w:val="000000" w:themeColor="text1"/>
          <w:sz w:val="24"/>
          <w:szCs w:val="24"/>
          <w:lang w:val="ru-RU"/>
        </w:rPr>
        <w:t>2</w:t>
      </w:r>
      <w:r w:rsidRPr="00264330">
        <w:rPr>
          <w:rFonts w:ascii="Times New Roman" w:hAnsi="Times New Roman"/>
          <w:color w:val="000000" w:themeColor="text1"/>
          <w:sz w:val="24"/>
          <w:szCs w:val="24"/>
          <w:lang w:val="ru-RU"/>
        </w:rPr>
        <w:t>.6 настоящего Положения, заказчик устанавливает в извещении и (или) документации к банковской гарантии (или независимой гарантии) при проведении закупок без установленного ограничения только для субъектов МСП.</w:t>
      </w:r>
    </w:p>
    <w:bookmarkEnd w:id="38"/>
    <w:p w14:paraId="673789F9" w14:textId="77777777" w:rsidR="00702726" w:rsidRPr="00264330" w:rsidRDefault="00702726" w:rsidP="00702726">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8.</w:t>
      </w:r>
      <w:r w:rsidR="00341A5E" w:rsidRPr="00264330">
        <w:rPr>
          <w:rFonts w:ascii="Times New Roman" w:hAnsi="Times New Roman"/>
          <w:color w:val="000000" w:themeColor="text1"/>
          <w:sz w:val="24"/>
          <w:lang w:val="ru-RU"/>
        </w:rPr>
        <w:t>2</w:t>
      </w:r>
      <w:r w:rsidRPr="00264330">
        <w:rPr>
          <w:rFonts w:ascii="Times New Roman" w:hAnsi="Times New Roman"/>
          <w:color w:val="000000" w:themeColor="text1"/>
          <w:sz w:val="24"/>
          <w:lang w:val="ru-RU"/>
        </w:rPr>
        <w:t xml:space="preserve">.9. Обеспечение исполнения договора, внесенное  в  виде  денежных  средств  на счет  заказчика,  возвращается  поставщику  (подрядчику,  исполнителю), с которым  заключен  договор, при  условии  надлежащего  исполнения  им  всех  своих обязательств  по  договору  в  течение  тридцати  дней  с даты исполнения поставщиком (подрядчиком, исполнителем) обязательств, предусмотренных договором. </w:t>
      </w:r>
    </w:p>
    <w:p w14:paraId="58B5033A" w14:textId="77777777" w:rsidR="00702726" w:rsidRPr="00264330" w:rsidRDefault="00702726" w:rsidP="00702726">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000000" w:themeColor="text1"/>
          <w:sz w:val="24"/>
          <w:lang w:val="ru-RU"/>
        </w:rPr>
      </w:pPr>
      <w:bookmarkStart w:id="39" w:name="_Hlk169183646"/>
      <w:r w:rsidRPr="00264330">
        <w:rPr>
          <w:rFonts w:ascii="Times New Roman" w:hAnsi="Times New Roman"/>
          <w:color w:val="000000" w:themeColor="text1"/>
          <w:sz w:val="24"/>
          <w:lang w:val="ru-RU"/>
        </w:rPr>
        <w:t xml:space="preserve">Банковская гарантия (или независимая гарантии) </w:t>
      </w:r>
      <w:bookmarkEnd w:id="39"/>
      <w:r w:rsidRPr="00264330">
        <w:rPr>
          <w:rFonts w:ascii="Times New Roman" w:hAnsi="Times New Roman"/>
          <w:color w:val="000000" w:themeColor="text1"/>
          <w:sz w:val="24"/>
          <w:lang w:val="ru-RU"/>
        </w:rPr>
        <w:t xml:space="preserve">поставщику  (подрядчику,  исполнителю) не возвращается, требование об уплате денежной суммы по </w:t>
      </w:r>
      <w:bookmarkStart w:id="40" w:name="_Hlk169183670"/>
      <w:r w:rsidRPr="00264330">
        <w:rPr>
          <w:rFonts w:ascii="Times New Roman" w:hAnsi="Times New Roman"/>
          <w:color w:val="000000" w:themeColor="text1"/>
          <w:sz w:val="24"/>
          <w:lang w:val="ru-RU"/>
        </w:rPr>
        <w:t>банковской гарантии (или независимой гарантии)</w:t>
      </w:r>
      <w:bookmarkEnd w:id="40"/>
      <w:r w:rsidRPr="00264330">
        <w:rPr>
          <w:rFonts w:ascii="Times New Roman" w:hAnsi="Times New Roman"/>
          <w:color w:val="000000" w:themeColor="text1"/>
          <w:sz w:val="24"/>
          <w:lang w:val="ru-RU"/>
        </w:rPr>
        <w:t xml:space="preserve"> заказчиком не предъявляется, при  условии  надлежащего  исполнения  поставщиком (подрядчиком, исполнителем) всех  своих обязательств  по  договору.</w:t>
      </w:r>
    </w:p>
    <w:p w14:paraId="3349A5E2" w14:textId="77777777" w:rsidR="00702726" w:rsidRPr="00264330" w:rsidRDefault="00702726" w:rsidP="00702726">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В  случае ненадлежащего исполнения обязательств Поставщиком  (подрядчиком, исполнителем), предусмотренных договором,  заказчик  вправе  удержать  сумму неустойки,  начисленную  в  соответствии  с  условиями  договора  из  суммы  обеспечения исполнения договора или заказчиком предъявляется требование об уплате денежной суммы по банковской гарантии (независимой гарантии), предоставленной в качестве обеспечения исполнения договора, в размере начисленной неустойки.</w:t>
      </w:r>
    </w:p>
    <w:p w14:paraId="2B6D9277" w14:textId="77777777" w:rsidR="00702726" w:rsidRPr="00264330" w:rsidRDefault="00702726" w:rsidP="00702726">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lastRenderedPageBreak/>
        <w:t>8.</w:t>
      </w:r>
      <w:r w:rsidR="00341A5E" w:rsidRPr="00264330">
        <w:rPr>
          <w:rFonts w:ascii="Times New Roman" w:hAnsi="Times New Roman"/>
          <w:color w:val="000000" w:themeColor="text1"/>
          <w:sz w:val="24"/>
          <w:lang w:val="ru-RU"/>
        </w:rPr>
        <w:t>2</w:t>
      </w:r>
      <w:r w:rsidRPr="00264330">
        <w:rPr>
          <w:rFonts w:ascii="Times New Roman" w:hAnsi="Times New Roman"/>
          <w:color w:val="000000" w:themeColor="text1"/>
          <w:sz w:val="24"/>
          <w:lang w:val="ru-RU"/>
        </w:rPr>
        <w:t>.10.</w:t>
      </w:r>
      <w:r w:rsidRPr="00264330">
        <w:rPr>
          <w:rFonts w:asciiTheme="minorHAnsi" w:eastAsiaTheme="minorHAnsi" w:hAnsiTheme="minorHAnsi" w:cstheme="minorBidi"/>
          <w:color w:val="000000" w:themeColor="text1"/>
          <w:kern w:val="2"/>
          <w:lang w:val="ru-RU"/>
        </w:rPr>
        <w:t xml:space="preserve"> </w:t>
      </w:r>
      <w:r w:rsidRPr="00264330">
        <w:rPr>
          <w:rFonts w:ascii="Times New Roman" w:hAnsi="Times New Roman"/>
          <w:color w:val="000000" w:themeColor="text1"/>
          <w:sz w:val="24"/>
          <w:lang w:val="ru-RU"/>
        </w:rPr>
        <w:t>Заказчик вправе установить в извещении об осуществлении закупки, документации о закупке, проекте договора, требование обеспечения гарантийных обязательств. Размер обеспечения гарантийных обязательств не может превышать десять процентов от начальной (максимальной) цены договора, от цены договора, заключаемого с единственным поставщиком (подрядчиком, исполнителем).</w:t>
      </w:r>
    </w:p>
    <w:p w14:paraId="25989E06" w14:textId="77777777" w:rsidR="00702726" w:rsidRPr="00264330" w:rsidRDefault="00702726" w:rsidP="00702726">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8.</w:t>
      </w:r>
      <w:r w:rsidR="00341A5E" w:rsidRPr="00264330">
        <w:rPr>
          <w:rFonts w:ascii="Times New Roman" w:hAnsi="Times New Roman"/>
          <w:color w:val="000000" w:themeColor="text1"/>
          <w:sz w:val="24"/>
          <w:lang w:val="ru-RU"/>
        </w:rPr>
        <w:t>2</w:t>
      </w:r>
      <w:r w:rsidRPr="00264330">
        <w:rPr>
          <w:rFonts w:ascii="Times New Roman" w:hAnsi="Times New Roman"/>
          <w:color w:val="000000" w:themeColor="text1"/>
          <w:sz w:val="24"/>
          <w:lang w:val="ru-RU"/>
        </w:rPr>
        <w:t>.11. Требование о предоставлении обеспечения гарантийных обязательств, в случае его установления, предъявляется к поставщику (подрядчику, исполнителю), и устанавливается в извещении и (или) в документации о закупке. Обеспечение гарантийных обязательств должно быть предоставлено поставщиком (подрядчиком, исполнителем) до подписания документа о приемке поставленного товара, выполненной работы (ее результатов), оказанной услуги.</w:t>
      </w:r>
    </w:p>
    <w:p w14:paraId="6AF307E5" w14:textId="77777777" w:rsidR="00702726" w:rsidRPr="00264330" w:rsidRDefault="00702726" w:rsidP="00702726">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8.</w:t>
      </w:r>
      <w:r w:rsidR="00341A5E" w:rsidRPr="00264330">
        <w:rPr>
          <w:rFonts w:ascii="Times New Roman" w:hAnsi="Times New Roman"/>
          <w:color w:val="000000" w:themeColor="text1"/>
          <w:sz w:val="24"/>
          <w:lang w:val="ru-RU"/>
        </w:rPr>
        <w:t>2</w:t>
      </w:r>
      <w:r w:rsidRPr="00264330">
        <w:rPr>
          <w:rFonts w:ascii="Times New Roman" w:hAnsi="Times New Roman"/>
          <w:color w:val="000000" w:themeColor="text1"/>
          <w:sz w:val="24"/>
          <w:lang w:val="ru-RU"/>
        </w:rPr>
        <w:t>.12.</w:t>
      </w:r>
      <w:r w:rsidRPr="00264330">
        <w:rPr>
          <w:rFonts w:ascii="Times New Roman" w:hAnsi="Times New Roman"/>
          <w:color w:val="000000" w:themeColor="text1"/>
          <w:sz w:val="24"/>
          <w:lang w:val="ru-RU"/>
        </w:rPr>
        <w:tab/>
        <w:t xml:space="preserve">Обеспечение </w:t>
      </w:r>
      <w:bookmarkStart w:id="41" w:name="_Hlk169185901"/>
      <w:r w:rsidRPr="00264330">
        <w:rPr>
          <w:rFonts w:ascii="Times New Roman" w:hAnsi="Times New Roman"/>
          <w:color w:val="000000" w:themeColor="text1"/>
          <w:sz w:val="24"/>
          <w:lang w:val="ru-RU"/>
        </w:rPr>
        <w:t xml:space="preserve">гарантийных обязательств </w:t>
      </w:r>
      <w:bookmarkEnd w:id="41"/>
      <w:r w:rsidRPr="00264330">
        <w:rPr>
          <w:rFonts w:ascii="Times New Roman" w:hAnsi="Times New Roman"/>
          <w:color w:val="000000" w:themeColor="text1"/>
          <w:sz w:val="24"/>
          <w:lang w:val="ru-RU"/>
        </w:rPr>
        <w:t>может быть предоставлено поставщиком (подрядчиком, исполнителем) путем перечисления денежных средств, предоставления банковской гарантии (или независимой гарантии)</w:t>
      </w:r>
      <w:r w:rsidR="00412752" w:rsidRPr="00264330">
        <w:rPr>
          <w:rFonts w:ascii="Times New Roman" w:hAnsi="Times New Roman"/>
          <w:color w:val="000000" w:themeColor="text1"/>
          <w:sz w:val="24"/>
          <w:lang w:val="ru-RU"/>
        </w:rPr>
        <w:t xml:space="preserve"> </w:t>
      </w:r>
      <w:r w:rsidR="00412752" w:rsidRPr="00264330">
        <w:rPr>
          <w:rFonts w:ascii="Times New Roman" w:hAnsi="Times New Roman"/>
          <w:color w:val="000000" w:themeColor="text1"/>
          <w:sz w:val="24"/>
          <w:szCs w:val="24"/>
          <w:lang w:val="ru-RU"/>
        </w:rPr>
        <w:t xml:space="preserve">или иным способом, предусмотренным Гражданским </w:t>
      </w:r>
      <w:hyperlink r:id="rId16" w:history="1">
        <w:r w:rsidR="00412752" w:rsidRPr="00B96D30">
          <w:rPr>
            <w:rStyle w:val="af"/>
            <w:rFonts w:ascii="Times New Roman" w:hAnsi="Times New Roman"/>
            <w:color w:val="000000" w:themeColor="text1"/>
            <w:sz w:val="24"/>
            <w:szCs w:val="24"/>
            <w:u w:val="none"/>
            <w:lang w:val="ru-RU"/>
          </w:rPr>
          <w:t>кодексом</w:t>
        </w:r>
      </w:hyperlink>
      <w:r w:rsidR="00412752" w:rsidRPr="00264330">
        <w:rPr>
          <w:rFonts w:ascii="Times New Roman" w:hAnsi="Times New Roman"/>
          <w:color w:val="000000" w:themeColor="text1"/>
          <w:sz w:val="24"/>
          <w:szCs w:val="24"/>
          <w:lang w:val="ru-RU"/>
        </w:rPr>
        <w:t xml:space="preserve"> Российской Федерации.</w:t>
      </w:r>
      <w:r w:rsidR="00412752" w:rsidRPr="00264330">
        <w:rPr>
          <w:rFonts w:ascii="Times New Roman" w:hAnsi="Times New Roman"/>
          <w:color w:val="000000" w:themeColor="text1"/>
          <w:sz w:val="24"/>
          <w:lang w:val="ru-RU"/>
        </w:rPr>
        <w:t xml:space="preserve"> </w:t>
      </w:r>
      <w:r w:rsidRPr="00264330">
        <w:rPr>
          <w:rFonts w:ascii="Times New Roman" w:hAnsi="Times New Roman"/>
          <w:color w:val="000000" w:themeColor="text1"/>
          <w:sz w:val="24"/>
          <w:lang w:val="ru-RU"/>
        </w:rPr>
        <w:t xml:space="preserve"> </w:t>
      </w:r>
    </w:p>
    <w:p w14:paraId="0882D37B" w14:textId="77777777" w:rsidR="00702726" w:rsidRPr="00264330" w:rsidRDefault="00702726" w:rsidP="00702726">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8.</w:t>
      </w:r>
      <w:r w:rsidR="00341A5E" w:rsidRPr="00264330">
        <w:rPr>
          <w:rFonts w:ascii="Times New Roman" w:hAnsi="Times New Roman"/>
          <w:color w:val="000000" w:themeColor="text1"/>
          <w:sz w:val="24"/>
          <w:lang w:val="ru-RU"/>
        </w:rPr>
        <w:t>2</w:t>
      </w:r>
      <w:r w:rsidRPr="00264330">
        <w:rPr>
          <w:rFonts w:ascii="Times New Roman" w:hAnsi="Times New Roman"/>
          <w:color w:val="000000" w:themeColor="text1"/>
          <w:sz w:val="24"/>
          <w:lang w:val="ru-RU"/>
        </w:rPr>
        <w:t>.13.</w:t>
      </w:r>
      <w:r w:rsidRPr="00264330">
        <w:rPr>
          <w:rFonts w:ascii="Times New Roman" w:hAnsi="Times New Roman"/>
          <w:color w:val="000000" w:themeColor="text1"/>
          <w:sz w:val="24"/>
          <w:lang w:val="ru-RU"/>
        </w:rPr>
        <w:tab/>
        <w:t>Форма, порядок, сроки предоставления и размер обеспечения гарантийных обязательств устанавливаются заказчиком в извещении и (или) в документации о закупке с учетом требований настоящего Положения.</w:t>
      </w:r>
    </w:p>
    <w:p w14:paraId="1DF7CFC1" w14:textId="77777777" w:rsidR="00702726" w:rsidRPr="00264330" w:rsidRDefault="00702726" w:rsidP="00702726">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8.</w:t>
      </w:r>
      <w:r w:rsidR="00341A5E" w:rsidRPr="00264330">
        <w:rPr>
          <w:rFonts w:ascii="Times New Roman" w:hAnsi="Times New Roman"/>
          <w:color w:val="000000" w:themeColor="text1"/>
          <w:sz w:val="24"/>
          <w:lang w:val="ru-RU"/>
        </w:rPr>
        <w:t>2</w:t>
      </w:r>
      <w:r w:rsidRPr="00264330">
        <w:rPr>
          <w:rFonts w:ascii="Times New Roman" w:hAnsi="Times New Roman"/>
          <w:color w:val="000000" w:themeColor="text1"/>
          <w:sz w:val="24"/>
          <w:lang w:val="ru-RU"/>
        </w:rPr>
        <w:t>.14. Требования   к независимой гарантии, представленные в подпунктах 1, 3</w:t>
      </w:r>
      <w:r w:rsidR="005F102B" w:rsidRPr="00264330">
        <w:rPr>
          <w:rFonts w:ascii="Times New Roman" w:hAnsi="Times New Roman"/>
          <w:color w:val="000000" w:themeColor="text1"/>
          <w:sz w:val="24"/>
          <w:szCs w:val="24"/>
          <w:lang w:val="ru-RU"/>
        </w:rPr>
        <w:t xml:space="preserve"> подпунктов "а" и "б" подпункта 4 </w:t>
      </w:r>
      <w:r w:rsidRPr="00264330">
        <w:rPr>
          <w:rFonts w:ascii="Times New Roman" w:hAnsi="Times New Roman"/>
          <w:color w:val="000000" w:themeColor="text1"/>
          <w:sz w:val="24"/>
          <w:lang w:val="ru-RU"/>
        </w:rPr>
        <w:t>пункта 8.</w:t>
      </w:r>
      <w:r w:rsidR="00341A5E" w:rsidRPr="00264330">
        <w:rPr>
          <w:rFonts w:ascii="Times New Roman" w:hAnsi="Times New Roman"/>
          <w:color w:val="000000" w:themeColor="text1"/>
          <w:sz w:val="24"/>
          <w:lang w:val="ru-RU"/>
        </w:rPr>
        <w:t>1.</w:t>
      </w:r>
      <w:r w:rsidRPr="00264330">
        <w:rPr>
          <w:rFonts w:ascii="Times New Roman" w:hAnsi="Times New Roman"/>
          <w:color w:val="000000" w:themeColor="text1"/>
          <w:sz w:val="24"/>
          <w:lang w:val="ru-RU"/>
        </w:rPr>
        <w:t>12, в пунктах 8.</w:t>
      </w:r>
      <w:r w:rsidR="00341A5E" w:rsidRPr="00264330">
        <w:rPr>
          <w:rFonts w:ascii="Times New Roman" w:hAnsi="Times New Roman"/>
          <w:color w:val="000000" w:themeColor="text1"/>
          <w:sz w:val="24"/>
          <w:lang w:val="ru-RU"/>
        </w:rPr>
        <w:t>1.13</w:t>
      </w:r>
      <w:r w:rsidRPr="00264330">
        <w:rPr>
          <w:rFonts w:ascii="Times New Roman" w:hAnsi="Times New Roman"/>
          <w:color w:val="000000" w:themeColor="text1"/>
          <w:sz w:val="24"/>
          <w:lang w:val="ru-RU"/>
        </w:rPr>
        <w:t>-8.</w:t>
      </w:r>
      <w:r w:rsidR="00341A5E" w:rsidRPr="00264330">
        <w:rPr>
          <w:rFonts w:ascii="Times New Roman" w:hAnsi="Times New Roman"/>
          <w:color w:val="000000" w:themeColor="text1"/>
          <w:sz w:val="24"/>
          <w:lang w:val="ru-RU"/>
        </w:rPr>
        <w:t>1.</w:t>
      </w:r>
      <w:r w:rsidRPr="00264330">
        <w:rPr>
          <w:rFonts w:ascii="Times New Roman" w:hAnsi="Times New Roman"/>
          <w:color w:val="000000" w:themeColor="text1"/>
          <w:sz w:val="24"/>
          <w:lang w:val="ru-RU"/>
        </w:rPr>
        <w:t>1</w:t>
      </w:r>
      <w:r w:rsidR="00341A5E" w:rsidRPr="00264330">
        <w:rPr>
          <w:rFonts w:ascii="Times New Roman" w:hAnsi="Times New Roman"/>
          <w:color w:val="000000" w:themeColor="text1"/>
          <w:sz w:val="24"/>
          <w:lang w:val="ru-RU"/>
        </w:rPr>
        <w:t>4</w:t>
      </w:r>
      <w:r w:rsidRPr="00264330">
        <w:rPr>
          <w:rFonts w:ascii="Times New Roman" w:hAnsi="Times New Roman"/>
          <w:color w:val="000000" w:themeColor="text1"/>
          <w:sz w:val="24"/>
          <w:lang w:val="ru-RU"/>
        </w:rPr>
        <w:t xml:space="preserve"> настоящего Положения, заказчик устанавливает в извещении и (или) документации к банковской гарантии (или независимой гарантии) предоставляемой в качестве обеспечения гарантийных обязательств. При этом срок действия банковской гарантии (или независимой гарантии) должен превышать предусмотренный договором срок исполнения обязательств, которые должны быть обеспечены такой банковской гарантии (или независимой гарантии), не менее чем на один месяц, в том числе в случае его изменения. </w:t>
      </w:r>
    </w:p>
    <w:p w14:paraId="46E9F030" w14:textId="77777777" w:rsidR="00702726" w:rsidRPr="00264330" w:rsidRDefault="00702726" w:rsidP="00702726">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8.</w:t>
      </w:r>
      <w:r w:rsidR="00341A5E" w:rsidRPr="00264330">
        <w:rPr>
          <w:rFonts w:ascii="Times New Roman" w:hAnsi="Times New Roman"/>
          <w:color w:val="000000" w:themeColor="text1"/>
          <w:sz w:val="24"/>
          <w:lang w:val="ru-RU"/>
        </w:rPr>
        <w:t>2</w:t>
      </w:r>
      <w:r w:rsidRPr="00264330">
        <w:rPr>
          <w:rFonts w:ascii="Times New Roman" w:hAnsi="Times New Roman"/>
          <w:color w:val="000000" w:themeColor="text1"/>
          <w:sz w:val="24"/>
          <w:lang w:val="ru-RU"/>
        </w:rPr>
        <w:t xml:space="preserve">.15. Обеспечение </w:t>
      </w:r>
      <w:bookmarkStart w:id="42" w:name="_Hlk169186677"/>
      <w:r w:rsidRPr="00264330">
        <w:rPr>
          <w:rFonts w:ascii="Times New Roman" w:hAnsi="Times New Roman"/>
          <w:color w:val="000000" w:themeColor="text1"/>
          <w:sz w:val="24"/>
          <w:lang w:val="ru-RU"/>
        </w:rPr>
        <w:t>гарантийных обязательств</w:t>
      </w:r>
      <w:bookmarkEnd w:id="42"/>
      <w:r w:rsidRPr="00264330">
        <w:rPr>
          <w:rFonts w:ascii="Times New Roman" w:hAnsi="Times New Roman"/>
          <w:color w:val="000000" w:themeColor="text1"/>
          <w:sz w:val="24"/>
          <w:lang w:val="ru-RU"/>
        </w:rPr>
        <w:t xml:space="preserve">,  внесенное  в  виде  денежных  средств  на  счет  заказчика,  возвращается  поставщику  (подрядчику,  исполнителю), с которым  заключен  договор, при  условии  надлежащего  исполнения  им  гарантийных обязательств  по  договору  в  течение  тридцати  дней   с даты исполнения поставщиком (подрядчиком, исполнителем) обязательств, предусмотренных договором. </w:t>
      </w:r>
    </w:p>
    <w:p w14:paraId="17B02972" w14:textId="77777777" w:rsidR="00702726" w:rsidRPr="00264330" w:rsidRDefault="00702726" w:rsidP="00702726">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Банковская гарантия (или независимая гарантии) поставщику  (подрядчику,  исполнителю) не возвращается, требование об уплате денежной суммы по банковской гарантии (или независимой гарантии) заказчиком не предъявляется, при  условии  надлежащего  исполнения  поставщиком (подрядчиком, исполнителем) гарантийных обязательств  по  договору.</w:t>
      </w:r>
    </w:p>
    <w:p w14:paraId="5C32C33E" w14:textId="77777777" w:rsidR="00702726" w:rsidRPr="00264330" w:rsidRDefault="00702726" w:rsidP="00702726">
      <w:pPr>
        <w:widowControl w:val="0"/>
        <w:tabs>
          <w:tab w:val="left" w:pos="567"/>
          <w:tab w:val="left" w:pos="851"/>
          <w:tab w:val="left" w:pos="993"/>
        </w:tabs>
        <w:autoSpaceDE w:val="0"/>
        <w:autoSpaceDN w:val="0"/>
        <w:adjustRightInd w:val="0"/>
        <w:spacing w:after="0"/>
        <w:ind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В  случае ненадлежащего исполнения гарантийных обязательств Поставщиком  (подрядчиком, исполнителем), предусмотренных договором,  заказчик  вправе  удержать  сумму обеспечения гарантийных обязательств или заказчиком предъявляется требование об уплате денежной суммы по банковской гарантии (или независимой гарантии), предоставленной в качестве обеспечения гарантийных обязательств. </w:t>
      </w:r>
    </w:p>
    <w:p w14:paraId="227910A5" w14:textId="77777777" w:rsidR="00D5290E" w:rsidRPr="00264330" w:rsidRDefault="00D5290E" w:rsidP="00436F50">
      <w:pPr>
        <w:pStyle w:val="1"/>
        <w:numPr>
          <w:ilvl w:val="0"/>
          <w:numId w:val="0"/>
        </w:numPr>
        <w:ind w:left="2771"/>
        <w:jc w:val="left"/>
        <w:rPr>
          <w:b w:val="0"/>
          <w:bCs w:val="0"/>
          <w:color w:val="000000" w:themeColor="text1"/>
          <w:sz w:val="24"/>
        </w:rPr>
      </w:pPr>
      <w:bookmarkStart w:id="43" w:name="_8.3._Антидемпинговые_меры"/>
      <w:bookmarkEnd w:id="43"/>
      <w:r w:rsidRPr="00264330">
        <w:rPr>
          <w:color w:val="000000" w:themeColor="text1"/>
          <w:sz w:val="24"/>
        </w:rPr>
        <w:t>8.3. Антидемпинговые меры</w:t>
      </w:r>
    </w:p>
    <w:p w14:paraId="19804BBB" w14:textId="77777777" w:rsidR="00D5290E" w:rsidRPr="00264330" w:rsidRDefault="00D5290E" w:rsidP="00D5290E">
      <w:pPr>
        <w:widowControl w:val="0"/>
        <w:tabs>
          <w:tab w:val="left" w:pos="567"/>
          <w:tab w:val="left" w:pos="851"/>
          <w:tab w:val="left" w:pos="993"/>
          <w:tab w:val="left" w:pos="1134"/>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8.3.1. При заключении договора, если в ходе проведения конкурентной закупки </w:t>
      </w:r>
      <w:r w:rsidRPr="00264330">
        <w:rPr>
          <w:rFonts w:ascii="Times New Roman" w:hAnsi="Times New Roman"/>
          <w:color w:val="000000" w:themeColor="text1"/>
          <w:sz w:val="24"/>
          <w:szCs w:val="24"/>
          <w:lang w:val="ru-RU"/>
        </w:rPr>
        <w:lastRenderedPageBreak/>
        <w:t xml:space="preserve">победителем закупки была снижена начальная (максимальная) цена договора на 25 (двадцать пять) и более процентов, заказчик вправе применить к победителю </w:t>
      </w:r>
      <w:r w:rsidR="00FC27AD" w:rsidRPr="00264330">
        <w:rPr>
          <w:rFonts w:ascii="Times New Roman" w:hAnsi="Times New Roman"/>
          <w:color w:val="000000" w:themeColor="text1"/>
          <w:sz w:val="24"/>
          <w:szCs w:val="24"/>
          <w:lang w:val="ru-RU"/>
        </w:rPr>
        <w:t>закупки,</w:t>
      </w:r>
      <w:r w:rsidRPr="00264330">
        <w:rPr>
          <w:rFonts w:ascii="Times New Roman" w:hAnsi="Times New Roman"/>
          <w:color w:val="000000" w:themeColor="text1"/>
          <w:sz w:val="24"/>
          <w:szCs w:val="24"/>
          <w:lang w:val="ru-RU"/>
        </w:rPr>
        <w:t xml:space="preserve"> следующие антидемпинговые меры:</w:t>
      </w:r>
    </w:p>
    <w:p w14:paraId="69E60AD7" w14:textId="77777777" w:rsidR="00D5290E" w:rsidRPr="00264330" w:rsidRDefault="00D5290E" w:rsidP="009C2469">
      <w:pPr>
        <w:widowControl w:val="0"/>
        <w:numPr>
          <w:ilvl w:val="0"/>
          <w:numId w:val="20"/>
        </w:numPr>
        <w:tabs>
          <w:tab w:val="num" w:pos="0"/>
          <w:tab w:val="left" w:pos="567"/>
          <w:tab w:val="left" w:pos="851"/>
          <w:tab w:val="left" w:pos="993"/>
          <w:tab w:val="left" w:pos="1134"/>
        </w:tabs>
        <w:autoSpaceDE w:val="0"/>
        <w:autoSpaceDN w:val="0"/>
        <w:adjustRightInd w:val="0"/>
        <w:spacing w:after="0" w:line="259" w:lineRule="auto"/>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победитель закупки обязан предоставить заказчику обоснование снижения цены договора в виде технико-экономического расчета или сметного расчета, или документы, подтверждающие наличие товара у участника закупки,</w:t>
      </w:r>
      <w:r w:rsidRPr="00264330">
        <w:rPr>
          <w:color w:val="000000" w:themeColor="text1"/>
          <w:lang w:val="ru-RU"/>
        </w:rPr>
        <w:t xml:space="preserve"> </w:t>
      </w:r>
      <w:r w:rsidRPr="00264330">
        <w:rPr>
          <w:rFonts w:ascii="Times New Roman" w:hAnsi="Times New Roman"/>
          <w:color w:val="000000" w:themeColor="text1"/>
          <w:sz w:val="24"/>
          <w:szCs w:val="24"/>
          <w:lang w:val="ru-RU"/>
        </w:rPr>
        <w:t>или гарантийное письмо от производителя с указанием цены и количества поставляемого товара,</w:t>
      </w:r>
      <w:r w:rsidRPr="00264330">
        <w:rPr>
          <w:color w:val="000000" w:themeColor="text1"/>
          <w:lang w:val="ru-RU"/>
        </w:rPr>
        <w:t xml:space="preserve"> </w:t>
      </w:r>
      <w:r w:rsidRPr="00264330">
        <w:rPr>
          <w:rFonts w:ascii="Times New Roman" w:hAnsi="Times New Roman"/>
          <w:color w:val="000000" w:themeColor="text1"/>
          <w:sz w:val="24"/>
          <w:szCs w:val="24"/>
          <w:lang w:val="ru-RU"/>
        </w:rPr>
        <w:t>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закупки, документации о закупке. Решение о признании такого обоснования достоверным или недостоверным принимается заказчиком;</w:t>
      </w:r>
    </w:p>
    <w:p w14:paraId="393AC601" w14:textId="77777777" w:rsidR="00D5290E" w:rsidRPr="00264330" w:rsidRDefault="00D5290E" w:rsidP="009C2469">
      <w:pPr>
        <w:widowControl w:val="0"/>
        <w:numPr>
          <w:ilvl w:val="0"/>
          <w:numId w:val="20"/>
        </w:numPr>
        <w:tabs>
          <w:tab w:val="num" w:pos="0"/>
          <w:tab w:val="left" w:pos="567"/>
          <w:tab w:val="left" w:pos="851"/>
          <w:tab w:val="left" w:pos="993"/>
          <w:tab w:val="left" w:pos="1134"/>
        </w:tabs>
        <w:autoSpaceDE w:val="0"/>
        <w:autoSpaceDN w:val="0"/>
        <w:adjustRightInd w:val="0"/>
        <w:spacing w:after="0" w:line="259" w:lineRule="auto"/>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закупочной документации, но не менее чем в размере аванса (если договором предусмотрена выплата аванса), если в извещении и (или) в закупочной документации установлено требование о предоставлении обеспечения исполнения договора.</w:t>
      </w:r>
    </w:p>
    <w:p w14:paraId="1ECADD6C" w14:textId="77777777" w:rsidR="00D5290E" w:rsidRPr="00264330" w:rsidRDefault="00D5290E" w:rsidP="009C2469">
      <w:pPr>
        <w:widowControl w:val="0"/>
        <w:numPr>
          <w:ilvl w:val="0"/>
          <w:numId w:val="20"/>
        </w:numPr>
        <w:tabs>
          <w:tab w:val="num" w:pos="0"/>
          <w:tab w:val="left" w:pos="567"/>
          <w:tab w:val="left" w:pos="851"/>
          <w:tab w:val="left" w:pos="993"/>
          <w:tab w:val="left" w:pos="1134"/>
        </w:tabs>
        <w:autoSpaceDE w:val="0"/>
        <w:autoSpaceDN w:val="0"/>
        <w:adjustRightInd w:val="0"/>
        <w:spacing w:after="0" w:line="259" w:lineRule="auto"/>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победитель закупки обязан до заключения договора предоставить информацию, подтверждающую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закупки, документации о закупке.</w:t>
      </w:r>
      <w:r w:rsidRPr="00264330">
        <w:rPr>
          <w:color w:val="000000" w:themeColor="text1"/>
          <w:lang w:val="ru-RU"/>
        </w:rPr>
        <w:t xml:space="preserve"> </w:t>
      </w:r>
      <w:r w:rsidRPr="00264330">
        <w:rPr>
          <w:rFonts w:ascii="Times New Roman" w:hAnsi="Times New Roman"/>
          <w:color w:val="000000" w:themeColor="text1"/>
          <w:sz w:val="24"/>
          <w:szCs w:val="24"/>
          <w:lang w:val="ru-RU"/>
        </w:rPr>
        <w:t>К информации, подтверждающей добросовестность участника закупки, относится информация, содержащаяся в реестре контрактов/договоров, заключенных заказчиками, и подтверждающая исполнение таким участником в течение трех лет до даты подачи заявки на участие в закупке трех контрактов/договоров (с учетом правопреемства), исполненных без применения к такому участнику неустоек (штрафов, пеней). При этом цена одного из таких контрактов/договоров должна составлять не менее чем двадцать процентов начальной (максимальной) цены контракта/договора, указанной в извещении об осуществлении закупки, документации о закупке.</w:t>
      </w:r>
    </w:p>
    <w:p w14:paraId="679D2F88" w14:textId="77777777" w:rsidR="00D5290E" w:rsidRPr="00264330" w:rsidRDefault="00D5290E" w:rsidP="009C2469">
      <w:pPr>
        <w:pStyle w:val="a3"/>
        <w:widowControl w:val="0"/>
        <w:numPr>
          <w:ilvl w:val="2"/>
          <w:numId w:val="92"/>
        </w:numPr>
        <w:tabs>
          <w:tab w:val="left" w:pos="710"/>
          <w:tab w:val="left" w:pos="851"/>
        </w:tabs>
        <w:autoSpaceDE w:val="0"/>
        <w:autoSpaceDN w:val="0"/>
        <w:adjustRightInd w:val="0"/>
        <w:spacing w:after="0" w:line="259" w:lineRule="auto"/>
        <w:ind w:left="0" w:right="9" w:firstLine="567"/>
        <w:contextualSpacing/>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Антидемпинговые меры могут быть применены только в случае установления возможности применения таких мер в извещении и (или) в закупочной документации.</w:t>
      </w:r>
      <w:r w:rsidRPr="00264330">
        <w:rPr>
          <w:color w:val="000000" w:themeColor="text1"/>
          <w:lang w:val="ru-RU"/>
        </w:rPr>
        <w:t xml:space="preserve"> </w:t>
      </w:r>
      <w:r w:rsidRPr="00264330">
        <w:rPr>
          <w:rFonts w:ascii="Times New Roman" w:hAnsi="Times New Roman"/>
          <w:color w:val="000000" w:themeColor="text1"/>
          <w:sz w:val="24"/>
          <w:szCs w:val="24"/>
          <w:lang w:val="ru-RU"/>
        </w:rPr>
        <w:t xml:space="preserve">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настоящим Положением. </w:t>
      </w:r>
    </w:p>
    <w:p w14:paraId="14355032" w14:textId="77777777" w:rsidR="00D5290E" w:rsidRPr="00264330" w:rsidRDefault="00D5290E" w:rsidP="009C2469">
      <w:pPr>
        <w:pStyle w:val="a3"/>
        <w:widowControl w:val="0"/>
        <w:numPr>
          <w:ilvl w:val="2"/>
          <w:numId w:val="92"/>
        </w:numPr>
        <w:tabs>
          <w:tab w:val="left" w:pos="710"/>
          <w:tab w:val="left" w:pos="851"/>
        </w:tabs>
        <w:autoSpaceDE w:val="0"/>
        <w:autoSpaceDN w:val="0"/>
        <w:adjustRightInd w:val="0"/>
        <w:spacing w:after="0" w:line="259" w:lineRule="auto"/>
        <w:ind w:left="0" w:right="9" w:firstLine="566"/>
        <w:contextualSpacing/>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p w14:paraId="5C525532" w14:textId="77777777" w:rsidR="00D5290E" w:rsidRPr="00264330" w:rsidRDefault="00D5290E" w:rsidP="009C2469">
      <w:pPr>
        <w:pStyle w:val="a3"/>
        <w:widowControl w:val="0"/>
        <w:numPr>
          <w:ilvl w:val="2"/>
          <w:numId w:val="92"/>
        </w:numPr>
        <w:tabs>
          <w:tab w:val="left" w:pos="567"/>
          <w:tab w:val="left" w:pos="851"/>
          <w:tab w:val="left" w:pos="993"/>
          <w:tab w:val="left" w:pos="1134"/>
        </w:tabs>
        <w:autoSpaceDE w:val="0"/>
        <w:autoSpaceDN w:val="0"/>
        <w:adjustRightInd w:val="0"/>
        <w:spacing w:after="0" w:line="259" w:lineRule="auto"/>
        <w:ind w:left="0" w:right="9" w:firstLine="566"/>
        <w:contextualSpacing/>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Если заказчиком принято решение о заключении договора с участником закупки, заявке которого присвоен следующий порядковый номер по результатам проведения закупки, антидемпинговые меры</w:t>
      </w:r>
      <w:r w:rsidRPr="00264330">
        <w:rPr>
          <w:color w:val="000000" w:themeColor="text1"/>
          <w:lang w:val="ru-RU"/>
        </w:rPr>
        <w:t xml:space="preserve"> </w:t>
      </w:r>
      <w:r w:rsidRPr="00264330">
        <w:rPr>
          <w:rFonts w:ascii="Times New Roman" w:hAnsi="Times New Roman"/>
          <w:color w:val="000000" w:themeColor="text1"/>
          <w:sz w:val="24"/>
          <w:szCs w:val="24"/>
          <w:lang w:val="ru-RU"/>
        </w:rPr>
        <w:t>распространяются на такого участника закупки.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14:paraId="5D9B407F" w14:textId="77777777" w:rsidR="00D5290E" w:rsidRPr="00264330" w:rsidRDefault="00D5290E" w:rsidP="009C2469">
      <w:pPr>
        <w:numPr>
          <w:ilvl w:val="2"/>
          <w:numId w:val="92"/>
        </w:numPr>
        <w:spacing w:after="160" w:line="259" w:lineRule="auto"/>
        <w:ind w:left="0" w:firstLine="567"/>
        <w:contextualSpacing/>
        <w:jc w:val="both"/>
        <w:rPr>
          <w:color w:val="000000" w:themeColor="text1"/>
          <w:lang w:val="ru-RU"/>
        </w:rPr>
      </w:pPr>
      <w:r w:rsidRPr="00264330">
        <w:rPr>
          <w:rFonts w:ascii="Times New Roman" w:hAnsi="Times New Roman"/>
          <w:color w:val="000000" w:themeColor="text1"/>
          <w:sz w:val="24"/>
          <w:szCs w:val="24"/>
          <w:lang w:val="ru-RU"/>
        </w:rPr>
        <w:t xml:space="preserve">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принимаются заказчиком путем установления в закупочной документации при ее размещении или, в случае проведения запроса котировок, в извещении о </w:t>
      </w:r>
      <w:r w:rsidRPr="00264330">
        <w:rPr>
          <w:rFonts w:ascii="Times New Roman" w:hAnsi="Times New Roman"/>
          <w:color w:val="000000" w:themeColor="text1"/>
          <w:sz w:val="24"/>
          <w:szCs w:val="24"/>
          <w:lang w:val="ru-RU"/>
        </w:rPr>
        <w:lastRenderedPageBreak/>
        <w:t>проведении запроса котировок при его размещении, возможности о применении таких мер. Принятые решения, в случае их принятия, и выбранный способ антидемпинговых мер не могут быть изменены в ходе проведения закупки, без внесения изменений в само извещение и (или) в саму документацию.</w:t>
      </w:r>
    </w:p>
    <w:p w14:paraId="2806201B" w14:textId="77777777" w:rsidR="00E930C6" w:rsidRPr="00264330" w:rsidRDefault="00E930C6" w:rsidP="00402755">
      <w:pPr>
        <w:pStyle w:val="1"/>
        <w:numPr>
          <w:ilvl w:val="0"/>
          <w:numId w:val="22"/>
        </w:numPr>
        <w:tabs>
          <w:tab w:val="num" w:pos="0"/>
          <w:tab w:val="left" w:pos="851"/>
          <w:tab w:val="left" w:pos="993"/>
        </w:tabs>
        <w:ind w:left="0" w:right="9" w:firstLine="0"/>
        <w:rPr>
          <w:color w:val="000000" w:themeColor="text1"/>
          <w:sz w:val="24"/>
          <w:szCs w:val="24"/>
        </w:rPr>
      </w:pPr>
      <w:bookmarkStart w:id="44" w:name="_Порядок_подготовки_и"/>
      <w:bookmarkEnd w:id="30"/>
      <w:bookmarkEnd w:id="31"/>
      <w:bookmarkEnd w:id="44"/>
      <w:r w:rsidRPr="00264330">
        <w:rPr>
          <w:color w:val="000000" w:themeColor="text1"/>
          <w:sz w:val="24"/>
          <w:szCs w:val="24"/>
        </w:rPr>
        <w:t>Порядок подготовки и проведения закупок</w:t>
      </w:r>
    </w:p>
    <w:p w14:paraId="0E0A68BB" w14:textId="77777777" w:rsidR="007F6CCF" w:rsidRPr="00264330" w:rsidRDefault="007F6CCF" w:rsidP="009C2469">
      <w:pPr>
        <w:pStyle w:val="2"/>
        <w:keepLines w:val="0"/>
        <w:numPr>
          <w:ilvl w:val="1"/>
          <w:numId w:val="25"/>
        </w:numPr>
        <w:tabs>
          <w:tab w:val="left" w:pos="851"/>
          <w:tab w:val="left" w:pos="993"/>
        </w:tabs>
        <w:spacing w:before="0" w:after="60"/>
        <w:ind w:right="11"/>
        <w:jc w:val="both"/>
        <w:rPr>
          <w:rFonts w:ascii="Times New Roman" w:hAnsi="Times New Roman" w:cs="Times New Roman"/>
          <w:b/>
          <w:bCs/>
          <w:color w:val="000000" w:themeColor="text1"/>
          <w:sz w:val="24"/>
          <w:szCs w:val="24"/>
        </w:rPr>
      </w:pPr>
      <w:bookmarkStart w:id="45" w:name="_Закупочная_комиссия"/>
      <w:bookmarkEnd w:id="45"/>
      <w:r w:rsidRPr="00264330">
        <w:rPr>
          <w:rFonts w:ascii="Times New Roman" w:hAnsi="Times New Roman" w:cs="Times New Roman"/>
          <w:color w:val="000000" w:themeColor="text1"/>
          <w:sz w:val="24"/>
          <w:szCs w:val="24"/>
          <w:lang w:val="ru-RU"/>
        </w:rPr>
        <w:t xml:space="preserve"> </w:t>
      </w:r>
      <w:r w:rsidRPr="00264330">
        <w:rPr>
          <w:rFonts w:ascii="Times New Roman" w:hAnsi="Times New Roman" w:cs="Times New Roman"/>
          <w:b/>
          <w:bCs/>
          <w:color w:val="000000" w:themeColor="text1"/>
          <w:sz w:val="24"/>
          <w:szCs w:val="24"/>
        </w:rPr>
        <w:t>Закупочная комиссия</w:t>
      </w:r>
    </w:p>
    <w:p w14:paraId="406074E6" w14:textId="77777777" w:rsidR="007F6CCF" w:rsidRPr="00264330" w:rsidRDefault="007F6CCF" w:rsidP="009C2469">
      <w:pPr>
        <w:widowControl w:val="0"/>
        <w:numPr>
          <w:ilvl w:val="0"/>
          <w:numId w:val="23"/>
        </w:numPr>
        <w:tabs>
          <w:tab w:val="num" w:pos="0"/>
          <w:tab w:val="left" w:pos="567"/>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Закупочная комиссия (комиссия по осуществлению закупки) (далее – комиссия) является коллегиальным органом заказчика, создаваемым заказчиком в целях определения поставщика (исполнителя, подрядчика) по результатам проведения конкурентн</w:t>
      </w:r>
      <w:r w:rsidR="000A393D" w:rsidRPr="00264330">
        <w:rPr>
          <w:rFonts w:ascii="Times New Roman" w:hAnsi="Times New Roman"/>
          <w:color w:val="000000" w:themeColor="text1"/>
          <w:sz w:val="24"/>
          <w:szCs w:val="24"/>
          <w:lang w:val="ru-RU"/>
        </w:rPr>
        <w:t>ых</w:t>
      </w:r>
      <w:r w:rsidRPr="00264330">
        <w:rPr>
          <w:rFonts w:ascii="Times New Roman" w:hAnsi="Times New Roman"/>
          <w:color w:val="000000" w:themeColor="text1"/>
          <w:sz w:val="24"/>
          <w:szCs w:val="24"/>
          <w:lang w:val="ru-RU"/>
        </w:rPr>
        <w:t xml:space="preserve"> </w:t>
      </w:r>
      <w:r w:rsidR="000A393D" w:rsidRPr="00264330">
        <w:rPr>
          <w:rFonts w:ascii="Times New Roman" w:hAnsi="Times New Roman"/>
          <w:color w:val="000000" w:themeColor="text1"/>
          <w:sz w:val="24"/>
          <w:szCs w:val="24"/>
          <w:lang w:val="ru-RU"/>
        </w:rPr>
        <w:t xml:space="preserve">и неконкурентных </w:t>
      </w:r>
      <w:r w:rsidRPr="00264330">
        <w:rPr>
          <w:rFonts w:ascii="Times New Roman" w:hAnsi="Times New Roman"/>
          <w:color w:val="000000" w:themeColor="text1"/>
          <w:sz w:val="24"/>
          <w:szCs w:val="24"/>
          <w:lang w:val="ru-RU"/>
        </w:rPr>
        <w:t>закуп</w:t>
      </w:r>
      <w:r w:rsidR="000A393D" w:rsidRPr="00264330">
        <w:rPr>
          <w:rFonts w:ascii="Times New Roman" w:hAnsi="Times New Roman"/>
          <w:color w:val="000000" w:themeColor="text1"/>
          <w:sz w:val="24"/>
          <w:szCs w:val="24"/>
          <w:lang w:val="ru-RU"/>
        </w:rPr>
        <w:t>ок</w:t>
      </w:r>
      <w:r w:rsidRPr="00264330">
        <w:rPr>
          <w:rFonts w:ascii="Times New Roman" w:hAnsi="Times New Roman"/>
          <w:color w:val="000000" w:themeColor="text1"/>
          <w:sz w:val="24"/>
          <w:szCs w:val="24"/>
          <w:lang w:val="ru-RU"/>
        </w:rPr>
        <w:t>. Заказчик созда</w:t>
      </w:r>
      <w:r w:rsidR="000A393D" w:rsidRPr="00264330">
        <w:rPr>
          <w:rFonts w:ascii="Times New Roman" w:hAnsi="Times New Roman"/>
          <w:color w:val="000000" w:themeColor="text1"/>
          <w:sz w:val="24"/>
          <w:szCs w:val="24"/>
          <w:lang w:val="ru-RU"/>
        </w:rPr>
        <w:t>ет</w:t>
      </w:r>
      <w:r w:rsidRPr="00264330">
        <w:rPr>
          <w:rFonts w:ascii="Times New Roman" w:hAnsi="Times New Roman"/>
          <w:color w:val="000000" w:themeColor="text1"/>
          <w:sz w:val="24"/>
          <w:szCs w:val="24"/>
          <w:lang w:val="ru-RU"/>
        </w:rPr>
        <w:t xml:space="preserve"> единую закупочную комиссию, уполномоченную на проведение всех закупок.</w:t>
      </w:r>
      <w:r w:rsidR="000A393D" w:rsidRPr="00264330">
        <w:rPr>
          <w:rFonts w:ascii="Times New Roman" w:hAnsi="Times New Roman"/>
          <w:color w:val="000000" w:themeColor="text1"/>
          <w:sz w:val="24"/>
          <w:szCs w:val="24"/>
          <w:lang w:val="ru-RU"/>
        </w:rPr>
        <w:t xml:space="preserve"> Заказчик вправе создать отдельную комиссию для проведения конкретной закупки.</w:t>
      </w:r>
    </w:p>
    <w:p w14:paraId="4F71606A" w14:textId="77777777" w:rsidR="007F6CCF" w:rsidRPr="00264330" w:rsidRDefault="007F6CCF" w:rsidP="009C2469">
      <w:pPr>
        <w:widowControl w:val="0"/>
        <w:numPr>
          <w:ilvl w:val="0"/>
          <w:numId w:val="23"/>
        </w:numPr>
        <w:tabs>
          <w:tab w:val="num" w:pos="0"/>
          <w:tab w:val="left" w:pos="567"/>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bookmarkStart w:id="46" w:name="_Hlk184202435"/>
      <w:r w:rsidRPr="00264330">
        <w:rPr>
          <w:rFonts w:ascii="Times New Roman" w:hAnsi="Times New Roman"/>
          <w:color w:val="000000" w:themeColor="text1"/>
          <w:sz w:val="24"/>
          <w:szCs w:val="24"/>
          <w:lang w:val="ru-RU"/>
        </w:rPr>
        <w:t xml:space="preserve">Комиссия должна состоять не менее чем из </w:t>
      </w:r>
      <w:r w:rsidR="00C62DE7" w:rsidRPr="00264330">
        <w:rPr>
          <w:rFonts w:ascii="Times New Roman" w:hAnsi="Times New Roman"/>
          <w:color w:val="000000" w:themeColor="text1"/>
          <w:sz w:val="24"/>
          <w:szCs w:val="24"/>
          <w:lang w:val="ru-RU"/>
        </w:rPr>
        <w:t>трех</w:t>
      </w:r>
      <w:r w:rsidRPr="00264330">
        <w:rPr>
          <w:rFonts w:ascii="Times New Roman" w:hAnsi="Times New Roman"/>
          <w:color w:val="000000" w:themeColor="text1"/>
          <w:sz w:val="24"/>
          <w:szCs w:val="24"/>
          <w:lang w:val="ru-RU"/>
        </w:rPr>
        <w:t xml:space="preserve"> человек, включая председателя комиссии, заместителя председателя комиссии и секретаря комиссии. Заказчик вправе включить в состав комиссии сторонних лиц, не являющихся сотрудниками заказчика при соблюдении требований настоящего раздела Положения.</w:t>
      </w:r>
    </w:p>
    <w:p w14:paraId="4B8C9993" w14:textId="77777777" w:rsidR="007F6CCF" w:rsidRPr="00264330" w:rsidRDefault="007F6CCF" w:rsidP="009C2469">
      <w:pPr>
        <w:widowControl w:val="0"/>
        <w:numPr>
          <w:ilvl w:val="0"/>
          <w:numId w:val="23"/>
        </w:numPr>
        <w:tabs>
          <w:tab w:val="num" w:pos="0"/>
          <w:tab w:val="left" w:pos="567"/>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Решение о включении конкретного лица в состав комиссии принимается заказчиком.</w:t>
      </w:r>
    </w:p>
    <w:p w14:paraId="6BEC78C9" w14:textId="77777777" w:rsidR="007F6CCF" w:rsidRPr="00264330" w:rsidRDefault="007F6CCF" w:rsidP="009C2469">
      <w:pPr>
        <w:widowControl w:val="0"/>
        <w:numPr>
          <w:ilvl w:val="0"/>
          <w:numId w:val="23"/>
        </w:numPr>
        <w:tabs>
          <w:tab w:val="num" w:pos="0"/>
          <w:tab w:val="left" w:pos="567"/>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При принятии решения о создании единой закупочной комиссии в соответствии с пунктом 9.1.1 настоящего Положения, заказчик вправе менять состав единой закупочной комиссии перед проведением каждой отдельно взятой закупки. </w:t>
      </w:r>
    </w:p>
    <w:p w14:paraId="69E2B5CC" w14:textId="77777777" w:rsidR="007F6CCF" w:rsidRPr="00264330" w:rsidRDefault="007F6CCF" w:rsidP="009C2469">
      <w:pPr>
        <w:widowControl w:val="0"/>
        <w:numPr>
          <w:ilvl w:val="0"/>
          <w:numId w:val="23"/>
        </w:numPr>
        <w:tabs>
          <w:tab w:val="num" w:pos="0"/>
          <w:tab w:val="left" w:pos="567"/>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Заседание комиссии является правомочным, если на заседании присутствуют не менее 50% от общего числа членов такой комиссии.</w:t>
      </w:r>
    </w:p>
    <w:bookmarkEnd w:id="46"/>
    <w:p w14:paraId="396539D6" w14:textId="77777777" w:rsidR="00746957" w:rsidRPr="00264330" w:rsidRDefault="0077173C" w:rsidP="009C2469">
      <w:pPr>
        <w:widowControl w:val="0"/>
        <w:numPr>
          <w:ilvl w:val="0"/>
          <w:numId w:val="23"/>
        </w:numPr>
        <w:tabs>
          <w:tab w:val="num" w:pos="0"/>
          <w:tab w:val="left" w:pos="567"/>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Конкретные цели и задачи формирования комиссии, порядок ее работы, персональный состав,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14:paraId="7B68A1B4" w14:textId="77777777" w:rsidR="00E930C6" w:rsidRPr="00264330" w:rsidRDefault="00E930C6" w:rsidP="00C3747B">
      <w:pPr>
        <w:pStyle w:val="a3"/>
        <w:spacing w:after="0"/>
        <w:ind w:left="710"/>
        <w:jc w:val="both"/>
        <w:rPr>
          <w:color w:val="000000" w:themeColor="text1"/>
          <w:lang w:val="ru-RU"/>
        </w:rPr>
      </w:pPr>
    </w:p>
    <w:p w14:paraId="781063DC" w14:textId="77777777" w:rsidR="00C3747B" w:rsidRPr="00264330" w:rsidRDefault="00C3747B" w:rsidP="006F3D1C">
      <w:pPr>
        <w:pStyle w:val="2"/>
        <w:keepLines w:val="0"/>
        <w:numPr>
          <w:ilvl w:val="1"/>
          <w:numId w:val="7"/>
        </w:numPr>
        <w:tabs>
          <w:tab w:val="left" w:pos="851"/>
          <w:tab w:val="left" w:pos="993"/>
        </w:tabs>
        <w:spacing w:before="0"/>
        <w:ind w:left="0" w:right="9" w:firstLine="567"/>
        <w:jc w:val="both"/>
        <w:rPr>
          <w:rFonts w:ascii="Times New Roman" w:hAnsi="Times New Roman" w:cs="Times New Roman"/>
          <w:b/>
          <w:bCs/>
          <w:color w:val="000000" w:themeColor="text1"/>
          <w:sz w:val="24"/>
          <w:szCs w:val="24"/>
          <w:lang w:val="ru-RU"/>
        </w:rPr>
      </w:pPr>
      <w:bookmarkStart w:id="47" w:name="_Требования_к_извещению"/>
      <w:bookmarkStart w:id="48" w:name="_Ref454190435"/>
      <w:bookmarkEnd w:id="47"/>
      <w:r w:rsidRPr="00264330">
        <w:rPr>
          <w:rFonts w:ascii="Times New Roman" w:hAnsi="Times New Roman" w:cs="Times New Roman"/>
          <w:b/>
          <w:bCs/>
          <w:color w:val="000000" w:themeColor="text1"/>
          <w:sz w:val="24"/>
          <w:szCs w:val="24"/>
          <w:lang w:val="ru-RU"/>
        </w:rPr>
        <w:t>Требования к извещению о проведении закупки, документации о закупке</w:t>
      </w:r>
      <w:bookmarkEnd w:id="48"/>
    </w:p>
    <w:p w14:paraId="27D3D74C" w14:textId="77777777" w:rsidR="00C3747B" w:rsidRPr="00264330" w:rsidRDefault="00C3747B" w:rsidP="009C2469">
      <w:pPr>
        <w:widowControl w:val="0"/>
        <w:numPr>
          <w:ilvl w:val="0"/>
          <w:numId w:val="26"/>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 проведении любой конкурентной закупки заказчик разрабатывает извещение о проведении закупки (далее – извещение) и закупочную документацию (документацию о закупке) (за исключением случаев проведения запроса котировок</w:t>
      </w:r>
      <w:r w:rsidR="00B91C1B" w:rsidRPr="00264330">
        <w:rPr>
          <w:rFonts w:ascii="Times New Roman" w:hAnsi="Times New Roman"/>
          <w:color w:val="000000" w:themeColor="text1"/>
          <w:sz w:val="24"/>
          <w:szCs w:val="24"/>
          <w:lang w:val="ru-RU"/>
        </w:rPr>
        <w:t xml:space="preserve"> </w:t>
      </w:r>
      <w:r w:rsidR="00B91C1B" w:rsidRPr="00264330">
        <w:rPr>
          <w:rFonts w:ascii="Times New Roman" w:hAnsi="Times New Roman"/>
          <w:color w:val="000000" w:themeColor="text1"/>
          <w:sz w:val="24"/>
          <w:szCs w:val="24"/>
          <w:shd w:val="clear" w:color="auto" w:fill="FFFFFF"/>
          <w:lang w:val="ru-RU"/>
        </w:rPr>
        <w:t>в электронной форме</w:t>
      </w:r>
      <w:r w:rsidRPr="00264330">
        <w:rPr>
          <w:rFonts w:ascii="Times New Roman" w:hAnsi="Times New Roman"/>
          <w:color w:val="000000" w:themeColor="text1"/>
          <w:sz w:val="24"/>
          <w:szCs w:val="24"/>
          <w:lang w:val="ru-RU"/>
        </w:rPr>
        <w:t>), а также утверждает закупочную документацию (за исключением случаев проведения запроса котировок</w:t>
      </w:r>
      <w:r w:rsidR="00B91C1B" w:rsidRPr="00264330">
        <w:rPr>
          <w:rFonts w:ascii="Times New Roman" w:hAnsi="Times New Roman"/>
          <w:color w:val="000000" w:themeColor="text1"/>
          <w:sz w:val="24"/>
          <w:szCs w:val="24"/>
          <w:lang w:val="ru-RU"/>
        </w:rPr>
        <w:t xml:space="preserve"> </w:t>
      </w:r>
      <w:r w:rsidR="00B91C1B" w:rsidRPr="00264330">
        <w:rPr>
          <w:rFonts w:ascii="Times New Roman" w:hAnsi="Times New Roman"/>
          <w:color w:val="000000" w:themeColor="text1"/>
          <w:sz w:val="24"/>
          <w:szCs w:val="24"/>
          <w:shd w:val="clear" w:color="auto" w:fill="FFFFFF"/>
          <w:lang w:val="ru-RU"/>
        </w:rPr>
        <w:t>в электронной форме</w:t>
      </w:r>
      <w:r w:rsidRPr="00264330">
        <w:rPr>
          <w:rFonts w:ascii="Times New Roman" w:hAnsi="Times New Roman"/>
          <w:color w:val="000000" w:themeColor="text1"/>
          <w:sz w:val="24"/>
          <w:szCs w:val="24"/>
          <w:lang w:val="ru-RU"/>
        </w:rPr>
        <w:t xml:space="preserve">). </w:t>
      </w:r>
    </w:p>
    <w:p w14:paraId="04F75980" w14:textId="77777777" w:rsidR="00C3747B" w:rsidRPr="00264330" w:rsidRDefault="00C3747B" w:rsidP="009C2469">
      <w:pPr>
        <w:widowControl w:val="0"/>
        <w:numPr>
          <w:ilvl w:val="0"/>
          <w:numId w:val="26"/>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 проведении закупки у единственного поставщика заказчик вправе разработать извещение и (или) закупочную документацию. При проведение иных неконкурентных закупок, заказчик вправе не разрабатывать извещение и (или) закупочную документацию, если обязанность размещения информации о закупке не предусмотрена Законом № 223-ФЗ.</w:t>
      </w:r>
    </w:p>
    <w:p w14:paraId="203143A4" w14:textId="77777777" w:rsidR="00C3747B" w:rsidRPr="00264330" w:rsidRDefault="00C3747B" w:rsidP="009C2469">
      <w:pPr>
        <w:widowControl w:val="0"/>
        <w:numPr>
          <w:ilvl w:val="0"/>
          <w:numId w:val="26"/>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Извещение и документация о закупке размещается в ЕИС, на официальном сайте, за исключением случаев, предусмотренных действующим законодательством, если такие извещение и документация были разработаны заказчиком. Закупочная документация, в случае если ее разработка предусмотрена требованиями Положения, </w:t>
      </w:r>
      <w:r w:rsidRPr="00264330">
        <w:rPr>
          <w:rFonts w:ascii="Times New Roman" w:hAnsi="Times New Roman"/>
          <w:color w:val="000000" w:themeColor="text1"/>
          <w:sz w:val="24"/>
          <w:szCs w:val="24"/>
          <w:lang w:val="ru-RU"/>
        </w:rPr>
        <w:lastRenderedPageBreak/>
        <w:t>размещается одновременно с извещением о закупке.</w:t>
      </w:r>
    </w:p>
    <w:p w14:paraId="1CFCB0A3" w14:textId="77777777" w:rsidR="00C3747B" w:rsidRPr="00264330" w:rsidRDefault="00C3747B" w:rsidP="009C2469">
      <w:pPr>
        <w:widowControl w:val="0"/>
        <w:numPr>
          <w:ilvl w:val="0"/>
          <w:numId w:val="26"/>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Заказчик имеет право разместить извещение и документацию о закупке в дополнительных источниках </w:t>
      </w:r>
      <w:r w:rsidR="009719D7" w:rsidRPr="00264330">
        <w:rPr>
          <w:rFonts w:ascii="Times New Roman" w:hAnsi="Times New Roman"/>
          <w:color w:val="000000" w:themeColor="text1"/>
          <w:sz w:val="24"/>
          <w:szCs w:val="24"/>
          <w:lang w:val="ru-RU"/>
        </w:rPr>
        <w:t>информации,</w:t>
      </w:r>
      <w:r w:rsidRPr="00264330">
        <w:rPr>
          <w:rFonts w:ascii="Times New Roman" w:hAnsi="Times New Roman"/>
          <w:color w:val="000000" w:themeColor="text1"/>
          <w:sz w:val="24"/>
          <w:szCs w:val="24"/>
          <w:lang w:val="ru-RU"/>
        </w:rPr>
        <w:t xml:space="preserve"> в том числе</w:t>
      </w:r>
      <w:r w:rsidRPr="00264330">
        <w:rPr>
          <w:color w:val="000000" w:themeColor="text1"/>
          <w:lang w:val="ru-RU"/>
        </w:rPr>
        <w:t xml:space="preserve"> </w:t>
      </w:r>
      <w:r w:rsidRPr="00264330">
        <w:rPr>
          <w:rFonts w:ascii="Times New Roman" w:hAnsi="Times New Roman"/>
          <w:color w:val="000000" w:themeColor="text1"/>
          <w:sz w:val="24"/>
          <w:szCs w:val="24"/>
          <w:lang w:val="ru-RU"/>
        </w:rPr>
        <w:t xml:space="preserve">на сайте заказчика в информационно-телекоммуникационной сети «Интернет», за исключением информации, не подлежащей в соответствии с Законом № 223-ФЗ размещению в </w:t>
      </w:r>
      <w:r w:rsidR="009719D7" w:rsidRPr="00264330">
        <w:rPr>
          <w:rFonts w:ascii="Times New Roman" w:hAnsi="Times New Roman"/>
          <w:color w:val="000000" w:themeColor="text1"/>
          <w:sz w:val="24"/>
          <w:szCs w:val="24"/>
          <w:lang w:val="ru-RU"/>
        </w:rPr>
        <w:t>ЕИС, на официальном сайте</w:t>
      </w:r>
      <w:r w:rsidRPr="00264330">
        <w:rPr>
          <w:rFonts w:ascii="Times New Roman" w:hAnsi="Times New Roman"/>
          <w:color w:val="000000" w:themeColor="text1"/>
          <w:sz w:val="24"/>
          <w:szCs w:val="24"/>
          <w:lang w:val="ru-RU"/>
        </w:rPr>
        <w:t>.</w:t>
      </w:r>
    </w:p>
    <w:p w14:paraId="251130B0" w14:textId="77777777" w:rsidR="00C3747B" w:rsidRPr="00264330" w:rsidRDefault="00C3747B" w:rsidP="009C2469">
      <w:pPr>
        <w:widowControl w:val="0"/>
        <w:numPr>
          <w:ilvl w:val="0"/>
          <w:numId w:val="26"/>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Заказчик размещает извещение с учетом следующих требований к срокам такого размещения (при осуществлении конкурентных закупок только для субъектов МСП статьей 3.4 Закона № 223-ФЗ и настоящим Положением установлены иные сроки, отличные от сроков, установленных в настоящем пункте):</w:t>
      </w:r>
    </w:p>
    <w:p w14:paraId="1F8590C1" w14:textId="77777777" w:rsidR="00C3747B" w:rsidRPr="00264330" w:rsidRDefault="00C3747B" w:rsidP="009C2469">
      <w:pPr>
        <w:widowControl w:val="0"/>
        <w:numPr>
          <w:ilvl w:val="0"/>
          <w:numId w:val="27"/>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в случае проведения конкурса – не менее чем за 15 (пятнадцать) дней до дня окончания срока подачи заявок на участие в конкурсе;</w:t>
      </w:r>
    </w:p>
    <w:p w14:paraId="620EF428" w14:textId="77777777" w:rsidR="00C3747B" w:rsidRPr="00264330" w:rsidRDefault="00C3747B" w:rsidP="009C2469">
      <w:pPr>
        <w:widowControl w:val="0"/>
        <w:numPr>
          <w:ilvl w:val="0"/>
          <w:numId w:val="27"/>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в случае проведения аукциона – не менее чем за 15 (пятнадцать) дней до дня окончания срока подачи заявок на участие в аукционе;</w:t>
      </w:r>
    </w:p>
    <w:p w14:paraId="72B99DA3" w14:textId="77777777" w:rsidR="00C3747B" w:rsidRPr="00264330" w:rsidRDefault="00C3747B" w:rsidP="009C2469">
      <w:pPr>
        <w:widowControl w:val="0"/>
        <w:numPr>
          <w:ilvl w:val="0"/>
          <w:numId w:val="27"/>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в случае проведения запроса предложений – не менее чем за 7 (семь) рабочих дней до дня окончания срока подачи заявок на участие в запросе предложений;</w:t>
      </w:r>
    </w:p>
    <w:p w14:paraId="55E160C3" w14:textId="77777777" w:rsidR="00C3747B" w:rsidRPr="00264330" w:rsidRDefault="00C3747B" w:rsidP="009C2469">
      <w:pPr>
        <w:widowControl w:val="0"/>
        <w:numPr>
          <w:ilvl w:val="0"/>
          <w:numId w:val="27"/>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в случае проведения запроса цен – не менее чем за 4 (четыре) рабочих дня до дня окончания срока подачи заявок на участие в запросе цен;</w:t>
      </w:r>
    </w:p>
    <w:p w14:paraId="4249FE11" w14:textId="77777777" w:rsidR="00C3747B" w:rsidRPr="00264330" w:rsidRDefault="00C3747B" w:rsidP="009C2469">
      <w:pPr>
        <w:widowControl w:val="0"/>
        <w:numPr>
          <w:ilvl w:val="0"/>
          <w:numId w:val="27"/>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в случае проведения запроса котировок – не менее чем за 5 (пять) рабочих дней до дня окончания срока подачи заявок на участие в запросе котировок.</w:t>
      </w:r>
    </w:p>
    <w:p w14:paraId="2BA4BB3A" w14:textId="77777777" w:rsidR="00C3747B" w:rsidRPr="00264330" w:rsidRDefault="00C3747B" w:rsidP="009C2469">
      <w:pPr>
        <w:widowControl w:val="0"/>
        <w:numPr>
          <w:ilvl w:val="0"/>
          <w:numId w:val="26"/>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Извещение и документация о конкурентной закупке должны быть доступны для ознакомления в ЕИС, на официальном сайте, за исключением случаев, предусмотренных действующим законодательством без взимания платы.</w:t>
      </w:r>
    </w:p>
    <w:p w14:paraId="69AF6CDF" w14:textId="77777777" w:rsidR="00C3747B" w:rsidRPr="00264330" w:rsidRDefault="00C3747B" w:rsidP="009C2469">
      <w:pPr>
        <w:widowControl w:val="0"/>
        <w:numPr>
          <w:ilvl w:val="0"/>
          <w:numId w:val="26"/>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Извещение и документация о конкурентной закупке должны быть доступны для ознакомления пользователям на ЭП без взимания платы.</w:t>
      </w:r>
    </w:p>
    <w:p w14:paraId="09F087D3" w14:textId="77777777" w:rsidR="00C3747B" w:rsidRPr="00264330" w:rsidRDefault="00C3747B" w:rsidP="009C2469">
      <w:pPr>
        <w:widowControl w:val="0"/>
        <w:numPr>
          <w:ilvl w:val="0"/>
          <w:numId w:val="26"/>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Извещение о конкурентной закупке должно содержать следующие сведения:</w:t>
      </w:r>
    </w:p>
    <w:p w14:paraId="6B9750D6" w14:textId="77777777" w:rsidR="00C3747B" w:rsidRPr="00264330" w:rsidRDefault="00C3747B" w:rsidP="009C2469">
      <w:pPr>
        <w:widowControl w:val="0"/>
        <w:numPr>
          <w:ilvl w:val="0"/>
          <w:numId w:val="28"/>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способ закупки;</w:t>
      </w:r>
    </w:p>
    <w:p w14:paraId="270521DF" w14:textId="77777777" w:rsidR="00C3747B" w:rsidRPr="00264330" w:rsidRDefault="00C3747B" w:rsidP="009C2469">
      <w:pPr>
        <w:widowControl w:val="0"/>
        <w:numPr>
          <w:ilvl w:val="0"/>
          <w:numId w:val="28"/>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наименование, место нахождения, почтовый адрес, адрес электронной почты, номер контактного телефона заказчика;</w:t>
      </w:r>
    </w:p>
    <w:p w14:paraId="0AF132DE" w14:textId="77777777" w:rsidR="00C3747B" w:rsidRPr="00264330" w:rsidRDefault="00C3747B" w:rsidP="009C2469">
      <w:pPr>
        <w:widowControl w:val="0"/>
        <w:numPr>
          <w:ilvl w:val="0"/>
          <w:numId w:val="28"/>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w:t>
      </w:r>
      <w:r w:rsidR="00E045A8" w:rsidRPr="00264330">
        <w:rPr>
          <w:rFonts w:ascii="Times New Roman" w:hAnsi="Times New Roman"/>
          <w:color w:val="000000" w:themeColor="text1"/>
          <w:sz w:val="24"/>
          <w:szCs w:val="24"/>
          <w:lang w:val="ru-RU"/>
        </w:rPr>
        <w:t>10</w:t>
      </w:r>
      <w:r w:rsidRPr="00264330">
        <w:rPr>
          <w:rFonts w:ascii="Times New Roman" w:hAnsi="Times New Roman"/>
          <w:color w:val="000000" w:themeColor="text1"/>
          <w:sz w:val="24"/>
          <w:szCs w:val="24"/>
          <w:lang w:val="ru-RU"/>
        </w:rPr>
        <w:t xml:space="preserve"> настоящего Положения;</w:t>
      </w:r>
    </w:p>
    <w:p w14:paraId="623933BB" w14:textId="77777777" w:rsidR="00C3747B" w:rsidRPr="00264330" w:rsidRDefault="00C3747B" w:rsidP="009C2469">
      <w:pPr>
        <w:widowControl w:val="0"/>
        <w:numPr>
          <w:ilvl w:val="0"/>
          <w:numId w:val="28"/>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место поставки товара, выполнения работы, оказания услуги;</w:t>
      </w:r>
    </w:p>
    <w:p w14:paraId="478278E8" w14:textId="77777777" w:rsidR="00C3747B" w:rsidRPr="00264330" w:rsidRDefault="00C3747B" w:rsidP="009C2469">
      <w:pPr>
        <w:widowControl w:val="0"/>
        <w:numPr>
          <w:ilvl w:val="0"/>
          <w:numId w:val="28"/>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73652C4D" w14:textId="77777777" w:rsidR="00C3747B" w:rsidRPr="00264330" w:rsidRDefault="00C3747B" w:rsidP="009C2469">
      <w:pPr>
        <w:widowControl w:val="0"/>
        <w:numPr>
          <w:ilvl w:val="0"/>
          <w:numId w:val="28"/>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0B6185E1" w14:textId="77777777" w:rsidR="00C3747B" w:rsidRPr="00264330" w:rsidRDefault="00C3747B" w:rsidP="009C2469">
      <w:pPr>
        <w:widowControl w:val="0"/>
        <w:numPr>
          <w:ilvl w:val="0"/>
          <w:numId w:val="28"/>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порядок, дата начала, дата и время окончания срока подачи заявок на участие в закупке (этапах конкурентной закупки) и порядок по</w:t>
      </w:r>
      <w:r w:rsidR="006040B7" w:rsidRPr="00264330">
        <w:rPr>
          <w:rFonts w:ascii="Times New Roman" w:hAnsi="Times New Roman"/>
          <w:color w:val="000000" w:themeColor="text1"/>
          <w:sz w:val="24"/>
          <w:szCs w:val="24"/>
          <w:lang w:val="ru-RU"/>
        </w:rPr>
        <w:t>д</w:t>
      </w:r>
      <w:r w:rsidRPr="00264330">
        <w:rPr>
          <w:rFonts w:ascii="Times New Roman" w:hAnsi="Times New Roman"/>
          <w:color w:val="000000" w:themeColor="text1"/>
          <w:sz w:val="24"/>
          <w:szCs w:val="24"/>
          <w:lang w:val="ru-RU"/>
        </w:rPr>
        <w:t>ведения итогов конкурентной закупки (этапов конкурентной закупки);</w:t>
      </w:r>
    </w:p>
    <w:p w14:paraId="3759BE9D" w14:textId="77777777" w:rsidR="00C3747B" w:rsidRPr="00264330" w:rsidRDefault="00C3747B" w:rsidP="009C2469">
      <w:pPr>
        <w:widowControl w:val="0"/>
        <w:numPr>
          <w:ilvl w:val="0"/>
          <w:numId w:val="28"/>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адрес электронной торговой площадки в </w:t>
      </w:r>
      <w:r w:rsidR="00986139" w:rsidRPr="00264330">
        <w:rPr>
          <w:rFonts w:ascii="Times New Roman" w:hAnsi="Times New Roman"/>
          <w:color w:val="000000" w:themeColor="text1"/>
          <w:sz w:val="24"/>
          <w:szCs w:val="24"/>
          <w:lang w:val="ru-RU"/>
        </w:rPr>
        <w:t xml:space="preserve">информационно-телекоммуникационной </w:t>
      </w:r>
      <w:r w:rsidRPr="00264330">
        <w:rPr>
          <w:rFonts w:ascii="Times New Roman" w:hAnsi="Times New Roman"/>
          <w:color w:val="000000" w:themeColor="text1"/>
          <w:sz w:val="24"/>
          <w:szCs w:val="24"/>
          <w:lang w:val="ru-RU"/>
        </w:rPr>
        <w:lastRenderedPageBreak/>
        <w:t>сети «Интернет», на которой проводится закупка (при осуществлении конкурентной закупки);</w:t>
      </w:r>
    </w:p>
    <w:p w14:paraId="08F25784" w14:textId="77777777" w:rsidR="00C3747B" w:rsidRPr="00264330" w:rsidRDefault="00C3747B" w:rsidP="00C3747B">
      <w:pPr>
        <w:spacing w:after="0" w:line="240" w:lineRule="auto"/>
        <w:ind w:firstLine="540"/>
        <w:jc w:val="both"/>
        <w:rPr>
          <w:rFonts w:ascii="Times New Roman" w:hAnsi="Times New Roman"/>
          <w:color w:val="000000" w:themeColor="text1"/>
          <w:sz w:val="24"/>
          <w:szCs w:val="24"/>
          <w:lang w:val="ru-RU" w:eastAsia="ru-RU"/>
        </w:rPr>
      </w:pPr>
      <w:bookmarkStart w:id="49" w:name="_Hlk104890664"/>
      <w:r w:rsidRPr="00264330">
        <w:rPr>
          <w:rFonts w:ascii="Times New Roman" w:hAnsi="Times New Roman"/>
          <w:color w:val="000000" w:themeColor="text1"/>
          <w:sz w:val="24"/>
          <w:szCs w:val="24"/>
          <w:lang w:val="ru-RU" w:eastAsia="ru-RU"/>
        </w:rPr>
        <w:t>1</w:t>
      </w:r>
      <w:r w:rsidR="00915149" w:rsidRPr="00264330">
        <w:rPr>
          <w:rFonts w:ascii="Times New Roman" w:hAnsi="Times New Roman"/>
          <w:color w:val="000000" w:themeColor="text1"/>
          <w:sz w:val="24"/>
          <w:szCs w:val="24"/>
          <w:lang w:val="ru-RU" w:eastAsia="ru-RU"/>
        </w:rPr>
        <w:t>0</w:t>
      </w:r>
      <w:r w:rsidRPr="00264330">
        <w:rPr>
          <w:rFonts w:ascii="Times New Roman" w:hAnsi="Times New Roman"/>
          <w:color w:val="000000" w:themeColor="text1"/>
          <w:sz w:val="24"/>
          <w:szCs w:val="24"/>
          <w:lang w:val="ru-RU" w:eastAsia="ru-RU"/>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54142B8F" w14:textId="77777777" w:rsidR="00C3747B" w:rsidRPr="00264330" w:rsidRDefault="00915149" w:rsidP="00C3747B">
      <w:pPr>
        <w:spacing w:after="0" w:line="240" w:lineRule="auto"/>
        <w:ind w:firstLine="540"/>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11</w:t>
      </w:r>
      <w:r w:rsidR="00C3747B" w:rsidRPr="00264330">
        <w:rPr>
          <w:rFonts w:ascii="Times New Roman" w:hAnsi="Times New Roman"/>
          <w:color w:val="000000" w:themeColor="text1"/>
          <w:sz w:val="24"/>
          <w:szCs w:val="24"/>
          <w:lang w:val="ru-RU" w:eastAsia="ru-RU"/>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5310C5" w:rsidRPr="00264330">
        <w:rPr>
          <w:rFonts w:ascii="Times New Roman" w:hAnsi="Times New Roman"/>
          <w:color w:val="000000" w:themeColor="text1"/>
          <w:sz w:val="24"/>
          <w:szCs w:val="24"/>
          <w:lang w:val="ru-RU" w:eastAsia="ru-RU"/>
        </w:rPr>
        <w:t>;</w:t>
      </w:r>
    </w:p>
    <w:p w14:paraId="24D7E72A" w14:textId="77777777" w:rsidR="0090779E" w:rsidRPr="00264330" w:rsidRDefault="0090779E" w:rsidP="00C3747B">
      <w:pPr>
        <w:spacing w:after="0" w:line="240" w:lineRule="auto"/>
        <w:ind w:firstLine="540"/>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(подпункт 12 пункта 9.2.8 в настоящей редакции 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14:paraId="09CC0469" w14:textId="77777777" w:rsidR="005310C5" w:rsidRPr="00264330" w:rsidRDefault="005310C5" w:rsidP="005310C5">
      <w:pPr>
        <w:spacing w:after="0" w:line="240" w:lineRule="auto"/>
        <w:ind w:firstLine="540"/>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 xml:space="preserve">12)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 </w:t>
      </w:r>
    </w:p>
    <w:p w14:paraId="72D1F4ED" w14:textId="77777777" w:rsidR="000F7B9F" w:rsidRPr="00264330" w:rsidRDefault="000F7B9F" w:rsidP="000F7B9F">
      <w:pPr>
        <w:spacing w:after="0" w:line="240" w:lineRule="auto"/>
        <w:ind w:firstLine="540"/>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9.2.8.1. В случае осуществления конкурентной закупки только у субъектов МСП, извещение о конкурентной закупке помимо прочего должн</w:t>
      </w:r>
      <w:r w:rsidR="006E76E6" w:rsidRPr="00264330">
        <w:rPr>
          <w:rFonts w:ascii="Times New Roman" w:hAnsi="Times New Roman"/>
          <w:color w:val="000000" w:themeColor="text1"/>
          <w:sz w:val="24"/>
          <w:szCs w:val="24"/>
          <w:lang w:val="ru-RU" w:eastAsia="ru-RU"/>
        </w:rPr>
        <w:t>о</w:t>
      </w:r>
      <w:r w:rsidRPr="00264330">
        <w:rPr>
          <w:rFonts w:ascii="Times New Roman" w:hAnsi="Times New Roman"/>
          <w:color w:val="000000" w:themeColor="text1"/>
          <w:sz w:val="24"/>
          <w:szCs w:val="24"/>
          <w:lang w:val="ru-RU" w:eastAsia="ru-RU"/>
        </w:rPr>
        <w:t xml:space="preserve"> содержать: </w:t>
      </w:r>
    </w:p>
    <w:p w14:paraId="7BAE1E8E" w14:textId="77777777" w:rsidR="000F7B9F" w:rsidRPr="00264330" w:rsidRDefault="000F7B9F" w:rsidP="000F7B9F">
      <w:pPr>
        <w:spacing w:after="0" w:line="240" w:lineRule="auto"/>
        <w:ind w:firstLine="540"/>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1) реквизиты счета Заказчика, на который перечисляются денежные средства, внесенные в качестве обеспечения заявок на специальный счет в банке</w:t>
      </w:r>
      <w:r w:rsidR="00511A62" w:rsidRPr="00511A62">
        <w:rPr>
          <w:rFonts w:ascii="Times New Roman" w:hAnsi="Times New Roman"/>
          <w:color w:val="000000" w:themeColor="text1"/>
          <w:sz w:val="24"/>
          <w:szCs w:val="24"/>
          <w:lang w:val="ru-RU" w:eastAsia="ru-RU"/>
        </w:rPr>
        <w:t>;</w:t>
      </w:r>
    </w:p>
    <w:p w14:paraId="61D73488" w14:textId="77777777" w:rsidR="000F7B9F" w:rsidRPr="00264330" w:rsidRDefault="000F7B9F" w:rsidP="000F7B9F">
      <w:pPr>
        <w:spacing w:after="0" w:line="240" w:lineRule="auto"/>
        <w:ind w:firstLine="540"/>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2) сроки направления оператором электронной площадки заказчику вторых частей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протокола, предусмотренного частью 7.1 статьи 3.4 Закона 223-ФЗ (при проведении аукциона в электронной форме);</w:t>
      </w:r>
    </w:p>
    <w:p w14:paraId="1807247E" w14:textId="77777777" w:rsidR="000F7B9F" w:rsidRPr="00264330" w:rsidRDefault="000F7B9F" w:rsidP="000F7B9F">
      <w:pPr>
        <w:spacing w:after="0" w:line="240" w:lineRule="auto"/>
        <w:ind w:firstLine="540"/>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3) сведения о том, что участниками такой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bookmarkEnd w:id="49"/>
    <w:p w14:paraId="650FBC81" w14:textId="77777777" w:rsidR="00C3747B" w:rsidRPr="00264330" w:rsidRDefault="00C3747B" w:rsidP="009C2469">
      <w:pPr>
        <w:widowControl w:val="0"/>
        <w:numPr>
          <w:ilvl w:val="0"/>
          <w:numId w:val="26"/>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Документация о конкурентной закупке должна содержать следующие сведения:</w:t>
      </w:r>
    </w:p>
    <w:p w14:paraId="27BF8CB0" w14:textId="77777777" w:rsidR="00C3747B" w:rsidRPr="00264330" w:rsidRDefault="00C3747B" w:rsidP="009C2469">
      <w:pPr>
        <w:widowControl w:val="0"/>
        <w:numPr>
          <w:ilvl w:val="0"/>
          <w:numId w:val="2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w:t>
      </w:r>
      <w:r w:rsidRPr="00264330">
        <w:rPr>
          <w:rFonts w:ascii="Times New Roman" w:hAnsi="Times New Roman"/>
          <w:color w:val="000000" w:themeColor="text1"/>
          <w:sz w:val="24"/>
          <w:szCs w:val="24"/>
          <w:lang w:val="ru-RU"/>
        </w:rPr>
        <w:lastRenderedPageBreak/>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7A84FE05" w14:textId="77777777" w:rsidR="00C3747B" w:rsidRPr="00264330" w:rsidRDefault="00C3747B" w:rsidP="009C2469">
      <w:pPr>
        <w:widowControl w:val="0"/>
        <w:numPr>
          <w:ilvl w:val="0"/>
          <w:numId w:val="2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требования к содержанию, форме, оформлению и составу заявки на участие в закупке;</w:t>
      </w:r>
    </w:p>
    <w:p w14:paraId="5B120DF6" w14:textId="77777777" w:rsidR="00C3747B" w:rsidRPr="00264330" w:rsidRDefault="00C3747B" w:rsidP="009C2469">
      <w:pPr>
        <w:widowControl w:val="0"/>
        <w:numPr>
          <w:ilvl w:val="0"/>
          <w:numId w:val="2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5EAE71DA" w14:textId="77777777" w:rsidR="00C3747B" w:rsidRPr="00264330" w:rsidRDefault="00C3747B" w:rsidP="009C2469">
      <w:pPr>
        <w:widowControl w:val="0"/>
        <w:numPr>
          <w:ilvl w:val="0"/>
          <w:numId w:val="2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место, условия и сроки (периоды) поставки товара, выполнения работы, оказания услуги;</w:t>
      </w:r>
    </w:p>
    <w:p w14:paraId="6552B014" w14:textId="77777777" w:rsidR="00C3747B" w:rsidRPr="00264330" w:rsidRDefault="00C3747B" w:rsidP="009C2469">
      <w:pPr>
        <w:widowControl w:val="0"/>
        <w:numPr>
          <w:ilvl w:val="0"/>
          <w:numId w:val="2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3039E115" w14:textId="77777777" w:rsidR="00C3747B" w:rsidRPr="00264330" w:rsidRDefault="00C3747B" w:rsidP="009C2469">
      <w:pPr>
        <w:widowControl w:val="0"/>
        <w:numPr>
          <w:ilvl w:val="0"/>
          <w:numId w:val="2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форма, сроки и порядок оплаты товара, работы, услуги;</w:t>
      </w:r>
    </w:p>
    <w:p w14:paraId="377CB919" w14:textId="77777777" w:rsidR="00C3747B" w:rsidRPr="00264330" w:rsidRDefault="00C3747B" w:rsidP="009C2469">
      <w:pPr>
        <w:widowControl w:val="0"/>
        <w:numPr>
          <w:ilvl w:val="0"/>
          <w:numId w:val="2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eastAsia="Arial" w:hAnsi="Times New Roman"/>
          <w:color w:val="000000" w:themeColor="text1"/>
          <w:sz w:val="24"/>
          <w:szCs w:val="24"/>
          <w:lang w:val="ru-RU"/>
        </w:rPr>
        <w:t>обоснование начальной (максимальной) цены договора либо цены единицы товара, работы, услуги, с учетом порядка, предусмотренного разделом 7 настоящего Положения, включая информацию о расходах</w:t>
      </w:r>
      <w:r w:rsidRPr="00264330">
        <w:rPr>
          <w:rFonts w:ascii="Times New Roman" w:hAnsi="Times New Roman"/>
          <w:color w:val="000000" w:themeColor="text1"/>
          <w:sz w:val="24"/>
          <w:szCs w:val="24"/>
          <w:lang w:val="ru-RU"/>
        </w:rPr>
        <w:t xml:space="preserve"> на перевозку, страхование, уплату таможенных пошлин, налогов и других обязательных платежей;</w:t>
      </w:r>
    </w:p>
    <w:p w14:paraId="46D5BF16" w14:textId="77777777" w:rsidR="00C3747B" w:rsidRPr="00264330" w:rsidRDefault="00C3747B" w:rsidP="009C2469">
      <w:pPr>
        <w:widowControl w:val="0"/>
        <w:numPr>
          <w:ilvl w:val="0"/>
          <w:numId w:val="2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11108204" w14:textId="77777777" w:rsidR="00C3747B" w:rsidRPr="00264330" w:rsidRDefault="00C3747B" w:rsidP="009C2469">
      <w:pPr>
        <w:widowControl w:val="0"/>
        <w:numPr>
          <w:ilvl w:val="0"/>
          <w:numId w:val="2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требования к участникам такой закупки;</w:t>
      </w:r>
    </w:p>
    <w:p w14:paraId="415890D2" w14:textId="77777777" w:rsidR="00C3747B" w:rsidRPr="00264330" w:rsidRDefault="00C3747B" w:rsidP="009C2469">
      <w:pPr>
        <w:widowControl w:val="0"/>
        <w:numPr>
          <w:ilvl w:val="0"/>
          <w:numId w:val="2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перечень документов, представляемых участниками такой закупки для подтверждения их соответствия указанным требованиям, либо указание на отсутствие необходимости предоставления участниками закупки таких документов;</w:t>
      </w:r>
    </w:p>
    <w:p w14:paraId="7DB8990F" w14:textId="77777777" w:rsidR="00C3747B" w:rsidRPr="00264330" w:rsidRDefault="00C3747B" w:rsidP="009C2469">
      <w:pPr>
        <w:widowControl w:val="0"/>
        <w:numPr>
          <w:ilvl w:val="0"/>
          <w:numId w:val="2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DD4CD4F" w14:textId="77777777" w:rsidR="00C3747B" w:rsidRPr="00264330" w:rsidRDefault="00C3747B" w:rsidP="009C2469">
      <w:pPr>
        <w:widowControl w:val="0"/>
        <w:numPr>
          <w:ilvl w:val="0"/>
          <w:numId w:val="2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формы, порядок, дата и время окончания срока предоставления участникам такой закупки разъяснений положений документации о закупке;</w:t>
      </w:r>
    </w:p>
    <w:p w14:paraId="57D52916" w14:textId="77777777" w:rsidR="00C3747B" w:rsidRPr="00264330" w:rsidRDefault="00C3747B" w:rsidP="009C2469">
      <w:pPr>
        <w:widowControl w:val="0"/>
        <w:numPr>
          <w:ilvl w:val="0"/>
          <w:numId w:val="2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дата рассмотрения предложений (заявок) участников такой закупки и подведения итогов такой закупки;</w:t>
      </w:r>
    </w:p>
    <w:p w14:paraId="27962595" w14:textId="77777777" w:rsidR="00C3747B" w:rsidRPr="00264330" w:rsidRDefault="007932A3" w:rsidP="009C2469">
      <w:pPr>
        <w:widowControl w:val="0"/>
        <w:numPr>
          <w:ilvl w:val="0"/>
          <w:numId w:val="2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критерии оценки и сопоставления заявок на участие в закупке</w:t>
      </w:r>
      <w:r w:rsidR="00C3747B" w:rsidRPr="00264330">
        <w:rPr>
          <w:rFonts w:ascii="Times New Roman" w:hAnsi="Times New Roman"/>
          <w:color w:val="000000" w:themeColor="text1"/>
          <w:sz w:val="24"/>
          <w:szCs w:val="24"/>
          <w:lang w:val="ru-RU"/>
        </w:rPr>
        <w:t>;</w:t>
      </w:r>
    </w:p>
    <w:p w14:paraId="462C90E2" w14:textId="77777777" w:rsidR="007932A3" w:rsidRPr="00264330" w:rsidRDefault="007932A3" w:rsidP="009C2469">
      <w:pPr>
        <w:widowControl w:val="0"/>
        <w:numPr>
          <w:ilvl w:val="0"/>
          <w:numId w:val="2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порядок оценки и сопоставления заявок на участие в закупке;</w:t>
      </w:r>
    </w:p>
    <w:p w14:paraId="36BEFA14" w14:textId="77777777" w:rsidR="00C3747B" w:rsidRPr="00264330" w:rsidRDefault="00C3747B" w:rsidP="009C2469">
      <w:pPr>
        <w:widowControl w:val="0"/>
        <w:numPr>
          <w:ilvl w:val="0"/>
          <w:numId w:val="2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описание предмета такой закупки в соответствии с пунктом 3.</w:t>
      </w:r>
      <w:r w:rsidR="00504203" w:rsidRPr="00264330">
        <w:rPr>
          <w:rFonts w:ascii="Times New Roman" w:hAnsi="Times New Roman"/>
          <w:color w:val="000000" w:themeColor="text1"/>
          <w:sz w:val="24"/>
          <w:szCs w:val="24"/>
          <w:lang w:val="ru-RU"/>
        </w:rPr>
        <w:t>10</w:t>
      </w:r>
      <w:r w:rsidRPr="00264330">
        <w:rPr>
          <w:rFonts w:ascii="Times New Roman" w:hAnsi="Times New Roman"/>
          <w:color w:val="000000" w:themeColor="text1"/>
          <w:sz w:val="24"/>
          <w:szCs w:val="24"/>
          <w:lang w:val="ru-RU"/>
        </w:rPr>
        <w:t xml:space="preserve"> настоящего Положения;</w:t>
      </w:r>
    </w:p>
    <w:p w14:paraId="578CB226" w14:textId="77777777" w:rsidR="00C3747B" w:rsidRPr="00264330" w:rsidRDefault="00C3747B" w:rsidP="009C2469">
      <w:pPr>
        <w:widowControl w:val="0"/>
        <w:numPr>
          <w:ilvl w:val="0"/>
          <w:numId w:val="2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проект договора, заключаемого по результатам проведения такой закупки;</w:t>
      </w:r>
    </w:p>
    <w:p w14:paraId="4B9B3053" w14:textId="77777777" w:rsidR="00C3747B" w:rsidRPr="00264330" w:rsidRDefault="00C3747B" w:rsidP="009C2469">
      <w:pPr>
        <w:pStyle w:val="a3"/>
        <w:numPr>
          <w:ilvl w:val="0"/>
          <w:numId w:val="29"/>
        </w:numPr>
        <w:tabs>
          <w:tab w:val="left" w:pos="1134"/>
        </w:tabs>
        <w:spacing w:after="0" w:line="240" w:lineRule="auto"/>
        <w:ind w:left="0" w:firstLine="567"/>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1B99B5CC" w14:textId="77777777" w:rsidR="00C3747B" w:rsidRPr="00264330" w:rsidRDefault="00C3747B" w:rsidP="009C2469">
      <w:pPr>
        <w:pStyle w:val="a3"/>
        <w:numPr>
          <w:ilvl w:val="0"/>
          <w:numId w:val="29"/>
        </w:numPr>
        <w:tabs>
          <w:tab w:val="left" w:pos="1134"/>
        </w:tabs>
        <w:spacing w:after="0" w:line="240" w:lineRule="auto"/>
        <w:ind w:left="0" w:firstLine="567"/>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14:paraId="72E01E2F" w14:textId="77777777" w:rsidR="00C3747B" w:rsidRPr="00264330" w:rsidRDefault="00C3747B" w:rsidP="009C2469">
      <w:pPr>
        <w:widowControl w:val="0"/>
        <w:numPr>
          <w:ilvl w:val="0"/>
          <w:numId w:val="2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14:paraId="1AF2F16E" w14:textId="77777777" w:rsidR="00C3747B" w:rsidRPr="00264330" w:rsidRDefault="00C3747B" w:rsidP="009C2469">
      <w:pPr>
        <w:widowControl w:val="0"/>
        <w:numPr>
          <w:ilvl w:val="0"/>
          <w:numId w:val="2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(или в извещении о проведении запроса котировок, в случае проведения запроса котировок</w:t>
      </w:r>
      <w:r w:rsidR="00B91C1B" w:rsidRPr="00264330">
        <w:rPr>
          <w:rFonts w:ascii="Times New Roman" w:hAnsi="Times New Roman"/>
          <w:color w:val="000000" w:themeColor="text1"/>
          <w:sz w:val="24"/>
          <w:szCs w:val="24"/>
          <w:lang w:val="ru-RU"/>
        </w:rPr>
        <w:t xml:space="preserve"> в электронной форме</w:t>
      </w:r>
      <w:r w:rsidRPr="00264330">
        <w:rPr>
          <w:rFonts w:ascii="Times New Roman" w:hAnsi="Times New Roman"/>
          <w:color w:val="000000" w:themeColor="text1"/>
          <w:sz w:val="24"/>
          <w:szCs w:val="24"/>
          <w:lang w:val="ru-RU"/>
        </w:rPr>
        <w:t>),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при проведении конкурса, запроса предложений, запроса цен, запроса котировок);</w:t>
      </w:r>
    </w:p>
    <w:p w14:paraId="7524C247" w14:textId="77777777" w:rsidR="00C3747B" w:rsidRPr="00264330" w:rsidRDefault="00C3747B" w:rsidP="009C2469">
      <w:pPr>
        <w:widowControl w:val="0"/>
        <w:numPr>
          <w:ilvl w:val="0"/>
          <w:numId w:val="2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14:paraId="1E3E1C46" w14:textId="77777777" w:rsidR="00C3747B" w:rsidRPr="00264330" w:rsidRDefault="00C3747B" w:rsidP="009C2469">
      <w:pPr>
        <w:widowControl w:val="0"/>
        <w:numPr>
          <w:ilvl w:val="0"/>
          <w:numId w:val="2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14:paraId="4FCF7448" w14:textId="77777777" w:rsidR="00BF7551" w:rsidRPr="00264330" w:rsidRDefault="00BF7551" w:rsidP="00EB02E9">
      <w:pPr>
        <w:widowControl w:val="0"/>
        <w:numPr>
          <w:ilvl w:val="0"/>
          <w:numId w:val="29"/>
        </w:numPr>
        <w:tabs>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указание </w:t>
      </w:r>
      <w:r w:rsidR="00EB02E9" w:rsidRPr="00264330">
        <w:rPr>
          <w:rFonts w:ascii="Times New Roman" w:hAnsi="Times New Roman"/>
          <w:color w:val="000000" w:themeColor="text1"/>
          <w:sz w:val="24"/>
          <w:szCs w:val="24"/>
          <w:lang w:val="ru-RU"/>
        </w:rPr>
        <w:t>на порядок определение победителя согласно раздела 15 настоящего Положения в случае, если при проведении закупки количество товаров, объем</w:t>
      </w:r>
      <w:r w:rsidR="005A33BB" w:rsidRPr="00264330">
        <w:rPr>
          <w:rFonts w:ascii="Times New Roman" w:hAnsi="Times New Roman"/>
          <w:color w:val="000000" w:themeColor="text1"/>
          <w:sz w:val="24"/>
          <w:szCs w:val="24"/>
          <w:lang w:val="ru-RU"/>
        </w:rPr>
        <w:t xml:space="preserve"> </w:t>
      </w:r>
      <w:r w:rsidR="00EB02E9" w:rsidRPr="00264330">
        <w:rPr>
          <w:rFonts w:ascii="Times New Roman" w:hAnsi="Times New Roman"/>
          <w:color w:val="000000" w:themeColor="text1"/>
          <w:sz w:val="24"/>
          <w:szCs w:val="24"/>
          <w:lang w:val="ru-RU"/>
        </w:rPr>
        <w:t>работ, услуг</w:t>
      </w:r>
      <w:r w:rsidR="004B38AC" w:rsidRPr="00264330">
        <w:rPr>
          <w:rFonts w:ascii="Times New Roman" w:hAnsi="Times New Roman"/>
          <w:color w:val="000000" w:themeColor="text1"/>
          <w:sz w:val="24"/>
          <w:szCs w:val="24"/>
          <w:lang w:val="ru-RU"/>
        </w:rPr>
        <w:t xml:space="preserve"> невозможно определить</w:t>
      </w:r>
      <w:r w:rsidR="00EB02E9" w:rsidRPr="00264330">
        <w:rPr>
          <w:rFonts w:ascii="Times New Roman" w:hAnsi="Times New Roman"/>
          <w:color w:val="000000" w:themeColor="text1"/>
          <w:sz w:val="24"/>
          <w:szCs w:val="24"/>
          <w:lang w:val="ru-RU"/>
        </w:rPr>
        <w:t>;</w:t>
      </w:r>
    </w:p>
    <w:p w14:paraId="64ACD99A" w14:textId="77777777" w:rsidR="00680D51" w:rsidRPr="00264330" w:rsidRDefault="00680D51" w:rsidP="00680D51">
      <w:pPr>
        <w:widowControl w:val="0"/>
        <w:tabs>
          <w:tab w:val="left" w:pos="851"/>
          <w:tab w:val="left" w:pos="993"/>
        </w:tabs>
        <w:autoSpaceDE w:val="0"/>
        <w:autoSpaceDN w:val="0"/>
        <w:adjustRightInd w:val="0"/>
        <w:spacing w:after="0"/>
        <w:ind w:left="567" w:right="9"/>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(подпункт 25 пункта 9.2.9 утрачивает силу с 01.01.2025г.).</w:t>
      </w:r>
    </w:p>
    <w:p w14:paraId="5624D4EA" w14:textId="77777777" w:rsidR="00C3747B" w:rsidRPr="00264330" w:rsidRDefault="00BF7551" w:rsidP="00C3747B">
      <w:pPr>
        <w:tabs>
          <w:tab w:val="left" w:pos="142"/>
          <w:tab w:val="left" w:pos="540"/>
          <w:tab w:val="left" w:pos="900"/>
          <w:tab w:val="left" w:pos="993"/>
          <w:tab w:val="left" w:pos="1701"/>
        </w:tabs>
        <w:suppressAutoHyphens/>
        <w:spacing w:after="0" w:line="240" w:lineRule="auto"/>
        <w:ind w:firstLine="540"/>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zh-CN"/>
        </w:rPr>
        <w:t>25</w:t>
      </w:r>
      <w:r w:rsidR="00C3747B" w:rsidRPr="00264330">
        <w:rPr>
          <w:rFonts w:ascii="Times New Roman" w:hAnsi="Times New Roman"/>
          <w:color w:val="000000" w:themeColor="text1"/>
          <w:sz w:val="24"/>
          <w:szCs w:val="24"/>
          <w:lang w:val="ru-RU" w:eastAsia="zh-CN"/>
        </w:rPr>
        <w:t xml:space="preserve">) условия </w:t>
      </w:r>
      <w:r w:rsidR="00C3747B" w:rsidRPr="00264330">
        <w:rPr>
          <w:rFonts w:ascii="Times New Roman" w:hAnsi="Times New Roman"/>
          <w:color w:val="000000" w:themeColor="text1"/>
          <w:sz w:val="24"/>
          <w:szCs w:val="24"/>
          <w:lang w:val="ru-RU" w:eastAsia="ru-RU"/>
        </w:rPr>
        <w:t>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14:paraId="5E090B65" w14:textId="77777777" w:rsidR="00C3747B" w:rsidRPr="00264330" w:rsidRDefault="00C3747B" w:rsidP="00C3747B">
      <w:pPr>
        <w:tabs>
          <w:tab w:val="left" w:pos="142"/>
          <w:tab w:val="left" w:pos="993"/>
        </w:tabs>
        <w:autoSpaceDE w:val="0"/>
        <w:autoSpaceDN w:val="0"/>
        <w:adjustRightInd w:val="0"/>
        <w:spacing w:after="0" w:line="240" w:lineRule="auto"/>
        <w:ind w:firstLine="540"/>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1C06FB3C" w14:textId="77777777" w:rsidR="00C3747B" w:rsidRPr="00264330" w:rsidRDefault="00C3747B" w:rsidP="00C3747B">
      <w:pPr>
        <w:tabs>
          <w:tab w:val="left" w:pos="142"/>
          <w:tab w:val="left" w:pos="993"/>
        </w:tabs>
        <w:autoSpaceDE w:val="0"/>
        <w:autoSpaceDN w:val="0"/>
        <w:adjustRightInd w:val="0"/>
        <w:spacing w:after="0" w:line="240" w:lineRule="auto"/>
        <w:ind w:firstLine="540"/>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52E0E298" w14:textId="77777777" w:rsidR="00C3747B" w:rsidRPr="00264330" w:rsidRDefault="00C3747B" w:rsidP="00C3747B">
      <w:pPr>
        <w:tabs>
          <w:tab w:val="left" w:pos="142"/>
          <w:tab w:val="left" w:pos="993"/>
        </w:tabs>
        <w:autoSpaceDE w:val="0"/>
        <w:autoSpaceDN w:val="0"/>
        <w:adjustRightInd w:val="0"/>
        <w:spacing w:after="0" w:line="240" w:lineRule="auto"/>
        <w:ind w:firstLine="540"/>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в) сведения о начальной (максимальной) цене единицы каждого товара, работы, услуги, являющихся предметом закупки;</w:t>
      </w:r>
    </w:p>
    <w:p w14:paraId="1861CB18" w14:textId="77777777" w:rsidR="00C3747B" w:rsidRPr="00264330" w:rsidRDefault="00C3747B" w:rsidP="00C3747B">
      <w:pPr>
        <w:tabs>
          <w:tab w:val="left" w:pos="142"/>
          <w:tab w:val="left" w:pos="993"/>
        </w:tabs>
        <w:autoSpaceDE w:val="0"/>
        <w:autoSpaceDN w:val="0"/>
        <w:adjustRightInd w:val="0"/>
        <w:spacing w:after="0" w:line="240" w:lineRule="auto"/>
        <w:ind w:firstLine="540"/>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lastRenderedPageBreak/>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AB92471" w14:textId="77777777" w:rsidR="00C3747B" w:rsidRPr="00264330" w:rsidRDefault="00C3747B" w:rsidP="00C3747B">
      <w:pPr>
        <w:tabs>
          <w:tab w:val="left" w:pos="142"/>
          <w:tab w:val="left" w:pos="993"/>
        </w:tabs>
        <w:autoSpaceDE w:val="0"/>
        <w:autoSpaceDN w:val="0"/>
        <w:adjustRightInd w:val="0"/>
        <w:spacing w:after="0" w:line="240" w:lineRule="auto"/>
        <w:ind w:firstLine="540"/>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BB80341" w14:textId="77777777" w:rsidR="00C3747B" w:rsidRPr="00264330" w:rsidRDefault="00C3747B" w:rsidP="00C3747B">
      <w:pPr>
        <w:tabs>
          <w:tab w:val="left" w:pos="142"/>
          <w:tab w:val="left" w:pos="993"/>
        </w:tabs>
        <w:autoSpaceDE w:val="0"/>
        <w:autoSpaceDN w:val="0"/>
        <w:adjustRightInd w:val="0"/>
        <w:spacing w:after="0" w:line="240" w:lineRule="auto"/>
        <w:ind w:firstLine="540"/>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D61A65C" w14:textId="77777777" w:rsidR="00C3747B" w:rsidRPr="00264330" w:rsidRDefault="00C3747B" w:rsidP="00C3747B">
      <w:pPr>
        <w:tabs>
          <w:tab w:val="left" w:pos="142"/>
          <w:tab w:val="left" w:pos="993"/>
        </w:tabs>
        <w:autoSpaceDE w:val="0"/>
        <w:autoSpaceDN w:val="0"/>
        <w:adjustRightInd w:val="0"/>
        <w:spacing w:after="0" w:line="240" w:lineRule="auto"/>
        <w:ind w:firstLine="540"/>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637F7C8" w14:textId="77777777" w:rsidR="00C3747B" w:rsidRPr="00264330" w:rsidRDefault="00C3747B" w:rsidP="00C3747B">
      <w:pPr>
        <w:tabs>
          <w:tab w:val="left" w:pos="142"/>
          <w:tab w:val="left" w:pos="993"/>
        </w:tabs>
        <w:autoSpaceDE w:val="0"/>
        <w:autoSpaceDN w:val="0"/>
        <w:adjustRightInd w:val="0"/>
        <w:spacing w:after="0" w:line="240" w:lineRule="auto"/>
        <w:ind w:firstLine="540"/>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1C297DC3" w14:textId="77777777" w:rsidR="00C3747B" w:rsidRPr="00264330" w:rsidRDefault="00C3747B" w:rsidP="00C3747B">
      <w:pPr>
        <w:tabs>
          <w:tab w:val="left" w:pos="142"/>
          <w:tab w:val="left" w:pos="993"/>
        </w:tabs>
        <w:autoSpaceDE w:val="0"/>
        <w:autoSpaceDN w:val="0"/>
        <w:adjustRightInd w:val="0"/>
        <w:spacing w:after="0" w:line="240" w:lineRule="auto"/>
        <w:ind w:firstLine="540"/>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и) условие о том, что при исполнении договора, заключенного с участником закупки, которому предоставлен приоритет в соответствии с постановлением</w:t>
      </w:r>
      <w:r w:rsidR="00A70FF8" w:rsidRPr="00264330">
        <w:rPr>
          <w:rFonts w:ascii="Times New Roman" w:hAnsi="Times New Roman"/>
          <w:color w:val="000000" w:themeColor="text1"/>
          <w:sz w:val="24"/>
          <w:szCs w:val="24"/>
          <w:lang w:val="ru-RU" w:eastAsia="ru-RU"/>
        </w:rPr>
        <w:t xml:space="preserve"> Правительства Российской Федерации от 16.09.2016 № 925</w:t>
      </w:r>
      <w:r w:rsidRPr="00264330">
        <w:rPr>
          <w:rFonts w:ascii="Times New Roman" w:hAnsi="Times New Roman"/>
          <w:color w:val="000000" w:themeColor="text1"/>
          <w:sz w:val="24"/>
          <w:szCs w:val="24"/>
          <w:lang w:val="ru-RU" w:eastAsia="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w:t>
      </w:r>
      <w:r w:rsidR="00A70FF8" w:rsidRPr="00264330">
        <w:rPr>
          <w:rFonts w:ascii="Times New Roman" w:hAnsi="Times New Roman"/>
          <w:color w:val="000000" w:themeColor="text1"/>
          <w:sz w:val="24"/>
          <w:szCs w:val="24"/>
          <w:lang w:val="ru-RU" w:eastAsia="ru-RU"/>
        </w:rPr>
        <w:t>м товаров, указанных в договоре.</w:t>
      </w:r>
      <w:r w:rsidR="008806E9" w:rsidRPr="00264330">
        <w:rPr>
          <w:rFonts w:ascii="Times New Roman" w:hAnsi="Times New Roman"/>
          <w:color w:val="000000" w:themeColor="text1"/>
          <w:sz w:val="24"/>
          <w:szCs w:val="24"/>
          <w:lang w:val="ru-RU" w:eastAsia="ru-RU"/>
        </w:rPr>
        <w:t xml:space="preserve"> </w:t>
      </w:r>
    </w:p>
    <w:p w14:paraId="7ECA6DF7" w14:textId="77777777" w:rsidR="00C3747B" w:rsidRPr="00264330" w:rsidRDefault="00C3747B" w:rsidP="009C2469">
      <w:pPr>
        <w:widowControl w:val="0"/>
        <w:numPr>
          <w:ilvl w:val="0"/>
          <w:numId w:val="26"/>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Извещение и (или) закупочная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иным частям настоящего Положения.</w:t>
      </w:r>
    </w:p>
    <w:p w14:paraId="36E98B8D" w14:textId="77777777" w:rsidR="00C3747B" w:rsidRPr="00264330" w:rsidRDefault="00C3747B" w:rsidP="009C2469">
      <w:pPr>
        <w:widowControl w:val="0"/>
        <w:numPr>
          <w:ilvl w:val="0"/>
          <w:numId w:val="26"/>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Дата рассмотрения предложений участников закупки и подведения итогов конкурентной закупки в соответствии с подпунктом 1</w:t>
      </w:r>
      <w:r w:rsidR="008A2A7E" w:rsidRPr="00264330">
        <w:rPr>
          <w:rFonts w:ascii="Times New Roman" w:hAnsi="Times New Roman"/>
          <w:color w:val="000000" w:themeColor="text1"/>
          <w:sz w:val="24"/>
          <w:szCs w:val="24"/>
          <w:lang w:val="ru-RU"/>
        </w:rPr>
        <w:t>3</w:t>
      </w:r>
      <w:r w:rsidRPr="00264330">
        <w:rPr>
          <w:rFonts w:ascii="Times New Roman" w:hAnsi="Times New Roman"/>
          <w:color w:val="000000" w:themeColor="text1"/>
          <w:sz w:val="24"/>
          <w:szCs w:val="24"/>
          <w:lang w:val="ru-RU"/>
        </w:rPr>
        <w:t xml:space="preserve"> пункта 9.2.9 настоящего Положения устанавливается как конкретная предельная дата (конкретные даты, в случае если рассмотрение заявок участников и подведение итогов закупки предполагает осуществление разных процедурных действий заказчика), до наступления которой (которых), в том числе и ранее указанной даты (указанных дат), заказчик вправе произвести рассмотрение заявок участников и подведение итогов закупки. </w:t>
      </w:r>
    </w:p>
    <w:p w14:paraId="389B6C93" w14:textId="77777777" w:rsidR="00C3747B" w:rsidRPr="00264330" w:rsidRDefault="00C3747B" w:rsidP="00D57609">
      <w:pPr>
        <w:widowControl w:val="0"/>
        <w:numPr>
          <w:ilvl w:val="0"/>
          <w:numId w:val="26"/>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w:t>
      </w:r>
      <w:r w:rsidRPr="00264330">
        <w:rPr>
          <w:rFonts w:ascii="Times New Roman" w:hAnsi="Times New Roman"/>
          <w:color w:val="000000" w:themeColor="text1"/>
          <w:sz w:val="24"/>
          <w:szCs w:val="24"/>
          <w:lang w:val="ru-RU"/>
        </w:rPr>
        <w:lastRenderedPageBreak/>
        <w:t>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r w:rsidR="00D57609" w:rsidRPr="00264330">
        <w:rPr>
          <w:rFonts w:ascii="Times New Roman" w:hAnsi="Times New Roman"/>
          <w:color w:val="000000" w:themeColor="text1"/>
          <w:sz w:val="24"/>
          <w:szCs w:val="24"/>
          <w:lang w:val="ru-RU"/>
        </w:rPr>
        <w:t>.</w:t>
      </w:r>
    </w:p>
    <w:p w14:paraId="3DA120C3" w14:textId="77777777" w:rsidR="00C3747B" w:rsidRPr="00264330" w:rsidRDefault="00C3747B" w:rsidP="009C2469">
      <w:pPr>
        <w:pStyle w:val="a3"/>
        <w:numPr>
          <w:ilvl w:val="0"/>
          <w:numId w:val="26"/>
        </w:numPr>
        <w:tabs>
          <w:tab w:val="left" w:pos="142"/>
          <w:tab w:val="left" w:pos="993"/>
        </w:tabs>
        <w:autoSpaceDE w:val="0"/>
        <w:autoSpaceDN w:val="0"/>
        <w:adjustRightInd w:val="0"/>
        <w:spacing w:after="0" w:line="240" w:lineRule="auto"/>
        <w:ind w:left="0" w:firstLine="567"/>
        <w:contextualSpacing/>
        <w:jc w:val="both"/>
        <w:rPr>
          <w:rFonts w:ascii="Times New Roman" w:hAnsi="Times New Roman"/>
          <w:color w:val="000000" w:themeColor="text1"/>
          <w:sz w:val="24"/>
          <w:szCs w:val="24"/>
          <w:lang w:val="ru-RU" w:eastAsia="ru-RU"/>
        </w:rPr>
      </w:pPr>
      <w:bookmarkStart w:id="50" w:name="_Hlk158724156"/>
      <w:bookmarkStart w:id="51" w:name="_Hlk158721922"/>
      <w:r w:rsidRPr="00264330">
        <w:rPr>
          <w:rFonts w:ascii="Times New Roman" w:hAnsi="Times New Roman"/>
          <w:color w:val="000000" w:themeColor="text1"/>
          <w:sz w:val="24"/>
          <w:szCs w:val="24"/>
          <w:lang w:val="ru-RU" w:eastAsia="ru-RU"/>
        </w:rPr>
        <w:t>В случае осуществления конкурентной закупки только у субъектов МСП, документация о закупке помимо прочего должна содержать</w:t>
      </w:r>
      <w:bookmarkEnd w:id="50"/>
      <w:r w:rsidRPr="00264330">
        <w:rPr>
          <w:rFonts w:ascii="Times New Roman" w:hAnsi="Times New Roman"/>
          <w:color w:val="000000" w:themeColor="text1"/>
          <w:sz w:val="24"/>
          <w:szCs w:val="24"/>
          <w:lang w:val="ru-RU" w:eastAsia="ru-RU"/>
        </w:rPr>
        <w:t>:</w:t>
      </w:r>
    </w:p>
    <w:p w14:paraId="6972BF1D" w14:textId="77777777" w:rsidR="00C3747B" w:rsidRPr="00264330" w:rsidRDefault="00C3747B" w:rsidP="00C3747B">
      <w:pPr>
        <w:tabs>
          <w:tab w:val="left" w:pos="142"/>
          <w:tab w:val="left" w:pos="993"/>
        </w:tabs>
        <w:autoSpaceDE w:val="0"/>
        <w:autoSpaceDN w:val="0"/>
        <w:adjustRightInd w:val="0"/>
        <w:spacing w:after="0" w:line="240" w:lineRule="auto"/>
        <w:ind w:firstLine="567"/>
        <w:contextualSpacing/>
        <w:jc w:val="both"/>
        <w:rPr>
          <w:rFonts w:ascii="Times New Roman" w:hAnsi="Times New Roman"/>
          <w:strike/>
          <w:color w:val="000000" w:themeColor="text1"/>
          <w:sz w:val="24"/>
          <w:szCs w:val="24"/>
          <w:vertAlign w:val="subscript"/>
          <w:lang w:val="ru-RU" w:eastAsia="ru-RU"/>
        </w:rPr>
      </w:pPr>
      <w:bookmarkStart w:id="52" w:name="_Hlk158724326"/>
      <w:r w:rsidRPr="00264330">
        <w:rPr>
          <w:rFonts w:ascii="Times New Roman" w:hAnsi="Times New Roman"/>
          <w:color w:val="000000" w:themeColor="text1"/>
          <w:sz w:val="24"/>
          <w:szCs w:val="24"/>
          <w:lang w:val="ru-RU" w:eastAsia="ru-RU"/>
        </w:rPr>
        <w:t>1)</w:t>
      </w:r>
      <w:r w:rsidRPr="00264330">
        <w:rPr>
          <w:rFonts w:ascii="Times New Roman" w:hAnsi="Times New Roman"/>
          <w:color w:val="000000" w:themeColor="text1"/>
          <w:sz w:val="24"/>
          <w:szCs w:val="24"/>
          <w:lang w:eastAsia="ru-RU"/>
        </w:rPr>
        <w:t> </w:t>
      </w:r>
      <w:r w:rsidRPr="00264330">
        <w:rPr>
          <w:rFonts w:ascii="Times New Roman" w:hAnsi="Times New Roman"/>
          <w:color w:val="000000" w:themeColor="text1"/>
          <w:sz w:val="24"/>
          <w:szCs w:val="24"/>
          <w:lang w:val="ru-RU" w:eastAsia="ru-RU"/>
        </w:rPr>
        <w:t>реквизиты счета Заказчика, на который перечисляются денежные средства, внесенные в качестве обеспечения заявок на специальный счет в банке</w:t>
      </w:r>
      <w:r w:rsidR="001B3973" w:rsidRPr="00264330">
        <w:rPr>
          <w:rFonts w:ascii="Times New Roman" w:hAnsi="Times New Roman"/>
          <w:color w:val="000000" w:themeColor="text1"/>
          <w:sz w:val="24"/>
          <w:szCs w:val="24"/>
          <w:lang w:val="ru-RU" w:eastAsia="ru-RU"/>
        </w:rPr>
        <w:t>;</w:t>
      </w:r>
    </w:p>
    <w:p w14:paraId="721AB969" w14:textId="77777777" w:rsidR="00C3747B" w:rsidRPr="00264330" w:rsidRDefault="00C3747B" w:rsidP="00C3747B">
      <w:pPr>
        <w:tabs>
          <w:tab w:val="left" w:pos="142"/>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 xml:space="preserve">2) </w:t>
      </w:r>
      <w:bookmarkStart w:id="53" w:name="_Hlk158724215"/>
      <w:r w:rsidR="00A069A4" w:rsidRPr="00264330">
        <w:rPr>
          <w:rFonts w:ascii="Times New Roman" w:hAnsi="Times New Roman"/>
          <w:color w:val="000000" w:themeColor="text1"/>
          <w:sz w:val="24"/>
          <w:szCs w:val="24"/>
          <w:lang w:val="ru-RU" w:eastAsia="ru-RU"/>
        </w:rPr>
        <w:t xml:space="preserve">сроки направления оператором электронной площадки заказчику </w:t>
      </w:r>
      <w:r w:rsidR="000503A8" w:rsidRPr="00264330">
        <w:rPr>
          <w:rFonts w:ascii="Times New Roman" w:hAnsi="Times New Roman"/>
          <w:color w:val="000000" w:themeColor="text1"/>
          <w:sz w:val="24"/>
          <w:szCs w:val="24"/>
          <w:lang w:val="ru-RU" w:eastAsia="ru-RU"/>
        </w:rPr>
        <w:t>вторы</w:t>
      </w:r>
      <w:r w:rsidR="00A069A4" w:rsidRPr="00264330">
        <w:rPr>
          <w:rFonts w:ascii="Times New Roman" w:hAnsi="Times New Roman"/>
          <w:color w:val="000000" w:themeColor="text1"/>
          <w:sz w:val="24"/>
          <w:szCs w:val="24"/>
          <w:lang w:val="ru-RU" w:eastAsia="ru-RU"/>
        </w:rPr>
        <w:t>х</w:t>
      </w:r>
      <w:r w:rsidR="000503A8" w:rsidRPr="00264330">
        <w:rPr>
          <w:rFonts w:ascii="Times New Roman" w:hAnsi="Times New Roman"/>
          <w:color w:val="000000" w:themeColor="text1"/>
          <w:sz w:val="24"/>
          <w:szCs w:val="24"/>
          <w:lang w:val="ru-RU" w:eastAsia="ru-RU"/>
        </w:rPr>
        <w:t xml:space="preserve"> част</w:t>
      </w:r>
      <w:r w:rsidR="00A069A4" w:rsidRPr="00264330">
        <w:rPr>
          <w:rFonts w:ascii="Times New Roman" w:hAnsi="Times New Roman"/>
          <w:color w:val="000000" w:themeColor="text1"/>
          <w:sz w:val="24"/>
          <w:szCs w:val="24"/>
          <w:lang w:val="ru-RU" w:eastAsia="ru-RU"/>
        </w:rPr>
        <w:t>ей</w:t>
      </w:r>
      <w:r w:rsidR="000503A8" w:rsidRPr="00264330">
        <w:rPr>
          <w:rFonts w:ascii="Times New Roman" w:hAnsi="Times New Roman"/>
          <w:color w:val="000000" w:themeColor="text1"/>
          <w:sz w:val="24"/>
          <w:szCs w:val="24"/>
          <w:lang w:val="ru-RU" w:eastAsia="ru-RU"/>
        </w:rPr>
        <w:t xml:space="preserve">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w:t>
      </w:r>
      <w:r w:rsidR="005938BB" w:rsidRPr="00264330">
        <w:rPr>
          <w:rFonts w:ascii="Times New Roman" w:hAnsi="Times New Roman"/>
          <w:color w:val="000000" w:themeColor="text1"/>
          <w:sz w:val="24"/>
          <w:szCs w:val="24"/>
          <w:lang w:val="ru-RU" w:eastAsia="ru-RU"/>
        </w:rPr>
        <w:t>а</w:t>
      </w:r>
      <w:r w:rsidR="000503A8" w:rsidRPr="00264330">
        <w:rPr>
          <w:rFonts w:ascii="Times New Roman" w:hAnsi="Times New Roman"/>
          <w:color w:val="000000" w:themeColor="text1"/>
          <w:sz w:val="24"/>
          <w:szCs w:val="24"/>
          <w:lang w:val="ru-RU" w:eastAsia="ru-RU"/>
        </w:rPr>
        <w:t>, предусмотренн</w:t>
      </w:r>
      <w:r w:rsidR="005938BB" w:rsidRPr="00264330">
        <w:rPr>
          <w:rFonts w:ascii="Times New Roman" w:hAnsi="Times New Roman"/>
          <w:color w:val="000000" w:themeColor="text1"/>
          <w:sz w:val="24"/>
          <w:szCs w:val="24"/>
          <w:lang w:val="ru-RU" w:eastAsia="ru-RU"/>
        </w:rPr>
        <w:t>ого</w:t>
      </w:r>
      <w:r w:rsidR="000503A8" w:rsidRPr="00264330">
        <w:rPr>
          <w:rFonts w:ascii="Times New Roman" w:hAnsi="Times New Roman"/>
          <w:color w:val="000000" w:themeColor="text1"/>
          <w:sz w:val="24"/>
          <w:szCs w:val="24"/>
          <w:lang w:val="ru-RU" w:eastAsia="ru-RU"/>
        </w:rPr>
        <w:t xml:space="preserve"> частью 7.1 статьи 3.4 Закона 223-ФЗ (при проведении аукциона в электронной форме)</w:t>
      </w:r>
      <w:r w:rsidRPr="00264330">
        <w:rPr>
          <w:rFonts w:ascii="Times New Roman" w:hAnsi="Times New Roman"/>
          <w:color w:val="000000" w:themeColor="text1"/>
          <w:sz w:val="24"/>
          <w:szCs w:val="24"/>
          <w:lang w:val="ru-RU" w:eastAsia="ru-RU"/>
        </w:rPr>
        <w:t>;</w:t>
      </w:r>
      <w:bookmarkEnd w:id="53"/>
    </w:p>
    <w:p w14:paraId="0647F758" w14:textId="77777777" w:rsidR="00361B76" w:rsidRPr="00264330" w:rsidRDefault="00361B76" w:rsidP="00C3747B">
      <w:pPr>
        <w:tabs>
          <w:tab w:val="left" w:pos="142"/>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3) сведения о том, что участниками такой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bookmarkEnd w:id="52"/>
    <w:p w14:paraId="11E8AABC" w14:textId="77777777" w:rsidR="00C3747B" w:rsidRPr="00264330" w:rsidRDefault="00361B76" w:rsidP="00C3747B">
      <w:pPr>
        <w:tabs>
          <w:tab w:val="left" w:pos="142"/>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4</w:t>
      </w:r>
      <w:r w:rsidR="00C3747B" w:rsidRPr="00264330">
        <w:rPr>
          <w:rFonts w:ascii="Times New Roman" w:hAnsi="Times New Roman"/>
          <w:color w:val="000000" w:themeColor="text1"/>
          <w:sz w:val="24"/>
          <w:szCs w:val="24"/>
          <w:lang w:val="ru-RU" w:eastAsia="ru-RU"/>
        </w:rPr>
        <w:t>)</w:t>
      </w:r>
      <w:r w:rsidR="00C3747B" w:rsidRPr="00264330">
        <w:rPr>
          <w:rFonts w:ascii="Times New Roman" w:hAnsi="Times New Roman"/>
          <w:color w:val="000000" w:themeColor="text1"/>
          <w:sz w:val="24"/>
          <w:szCs w:val="24"/>
          <w:lang w:eastAsia="ru-RU"/>
        </w:rPr>
        <w:t> </w:t>
      </w:r>
      <w:r w:rsidR="00C3747B" w:rsidRPr="00264330">
        <w:rPr>
          <w:rFonts w:ascii="Times New Roman" w:hAnsi="Times New Roman"/>
          <w:color w:val="000000" w:themeColor="text1"/>
          <w:sz w:val="24"/>
          <w:szCs w:val="24"/>
          <w:lang w:val="ru-RU" w:eastAsia="ru-RU"/>
        </w:rPr>
        <w:t xml:space="preserve">условие о том, что </w:t>
      </w:r>
      <w:r w:rsidR="00C3747B" w:rsidRPr="00264330">
        <w:rPr>
          <w:rFonts w:ascii="Times New Roman" w:hAnsi="Times New Roman"/>
          <w:color w:val="000000" w:themeColor="text1"/>
          <w:sz w:val="24"/>
          <w:szCs w:val="24"/>
          <w:lang w:val="ru-RU"/>
        </w:rPr>
        <w:t xml:space="preserve">не допускается указание в первой части заявки на участие в конкурентной закупке сведений об участнике конкурса, аукциона или запроса предложений, </w:t>
      </w:r>
      <w:r w:rsidR="00C3747B" w:rsidRPr="00264330">
        <w:rPr>
          <w:rFonts w:ascii="Times New Roman" w:hAnsi="Times New Roman"/>
          <w:color w:val="000000" w:themeColor="text1"/>
          <w:sz w:val="24"/>
          <w:szCs w:val="24"/>
          <w:lang w:val="ru-RU" w:eastAsia="ru-RU"/>
        </w:rPr>
        <w:t>сведений о ценовом предложении</w:t>
      </w:r>
      <w:r w:rsidR="00C3747B" w:rsidRPr="00264330">
        <w:rPr>
          <w:rFonts w:ascii="Times New Roman" w:hAnsi="Times New Roman"/>
          <w:color w:val="000000" w:themeColor="text1"/>
          <w:sz w:val="24"/>
          <w:szCs w:val="24"/>
          <w:lang w:val="ru-RU"/>
        </w:rPr>
        <w:t>.</w:t>
      </w:r>
    </w:p>
    <w:p w14:paraId="25EAB7E1" w14:textId="77777777" w:rsidR="00C3747B" w:rsidRPr="00264330" w:rsidRDefault="00C3747B" w:rsidP="008D0887">
      <w:pPr>
        <w:tabs>
          <w:tab w:val="left" w:pos="142"/>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bookmarkEnd w:id="51"/>
    <w:p w14:paraId="389CF474" w14:textId="77777777" w:rsidR="00063E97" w:rsidRPr="00264330" w:rsidRDefault="00063E97" w:rsidP="008D0887">
      <w:pPr>
        <w:tabs>
          <w:tab w:val="left" w:pos="142"/>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9.2.14.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785AC514" w14:textId="77777777" w:rsidR="00063E97" w:rsidRPr="00264330" w:rsidRDefault="00063E97" w:rsidP="008D0887">
      <w:pPr>
        <w:tabs>
          <w:tab w:val="left" w:pos="142"/>
          <w:tab w:val="left" w:pos="993"/>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9.2.15.</w:t>
      </w:r>
      <w:r w:rsidRPr="00264330">
        <w:rPr>
          <w:color w:val="000000" w:themeColor="text1"/>
          <w:lang w:val="ru-RU"/>
        </w:rPr>
        <w:t xml:space="preserve"> </w:t>
      </w:r>
      <w:r w:rsidRPr="00264330">
        <w:rPr>
          <w:rFonts w:ascii="Times New Roman" w:hAnsi="Times New Roman"/>
          <w:color w:val="000000" w:themeColor="text1"/>
          <w:sz w:val="24"/>
          <w:szCs w:val="24"/>
          <w:lang w:val="ru-RU"/>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4D478048" w14:textId="77777777" w:rsidR="00C3747B" w:rsidRPr="00264330" w:rsidRDefault="00C3747B" w:rsidP="008D0887">
      <w:pPr>
        <w:widowControl w:val="0"/>
        <w:tabs>
          <w:tab w:val="left" w:pos="851"/>
          <w:tab w:val="left" w:pos="993"/>
        </w:tabs>
        <w:autoSpaceDE w:val="0"/>
        <w:autoSpaceDN w:val="0"/>
        <w:adjustRightInd w:val="0"/>
        <w:spacing w:after="0"/>
        <w:ind w:left="567" w:right="9"/>
        <w:jc w:val="both"/>
        <w:rPr>
          <w:rFonts w:ascii="Times New Roman" w:hAnsi="Times New Roman"/>
          <w:color w:val="000000" w:themeColor="text1"/>
          <w:sz w:val="24"/>
          <w:szCs w:val="24"/>
          <w:lang w:val="ru-RU"/>
        </w:rPr>
      </w:pPr>
    </w:p>
    <w:p w14:paraId="4B113946" w14:textId="77777777" w:rsidR="008D0887" w:rsidRPr="00264330" w:rsidRDefault="008D0887" w:rsidP="006F3D1C">
      <w:pPr>
        <w:pStyle w:val="2"/>
        <w:keepLines w:val="0"/>
        <w:numPr>
          <w:ilvl w:val="1"/>
          <w:numId w:val="7"/>
        </w:numPr>
        <w:tabs>
          <w:tab w:val="left" w:pos="851"/>
          <w:tab w:val="left" w:pos="993"/>
        </w:tabs>
        <w:spacing w:before="0"/>
        <w:ind w:left="0" w:right="9" w:firstLine="567"/>
        <w:jc w:val="center"/>
        <w:rPr>
          <w:rFonts w:ascii="Times New Roman" w:hAnsi="Times New Roman" w:cs="Times New Roman"/>
          <w:b/>
          <w:bCs/>
          <w:color w:val="000000" w:themeColor="text1"/>
          <w:sz w:val="24"/>
          <w:szCs w:val="24"/>
          <w:lang w:val="ru-RU"/>
        </w:rPr>
      </w:pPr>
      <w:bookmarkStart w:id="54" w:name="_Порядок_предоставления_разъяснений"/>
      <w:bookmarkStart w:id="55" w:name="_Ref454190470"/>
      <w:bookmarkEnd w:id="54"/>
      <w:r w:rsidRPr="00264330">
        <w:rPr>
          <w:rFonts w:ascii="Times New Roman" w:hAnsi="Times New Roman" w:cs="Times New Roman"/>
          <w:b/>
          <w:bCs/>
          <w:color w:val="000000" w:themeColor="text1"/>
          <w:sz w:val="24"/>
          <w:szCs w:val="24"/>
          <w:lang w:val="ru-RU"/>
        </w:rPr>
        <w:t xml:space="preserve">Порядок предоставления разъяснений положений извещения, </w:t>
      </w:r>
      <w:bookmarkEnd w:id="55"/>
      <w:r w:rsidRPr="00264330">
        <w:rPr>
          <w:rFonts w:ascii="Times New Roman" w:hAnsi="Times New Roman" w:cs="Times New Roman"/>
          <w:b/>
          <w:bCs/>
          <w:color w:val="000000" w:themeColor="text1"/>
          <w:sz w:val="24"/>
          <w:szCs w:val="24"/>
          <w:lang w:val="ru-RU"/>
        </w:rPr>
        <w:t>документации о закупке, иных разъяснений</w:t>
      </w:r>
    </w:p>
    <w:p w14:paraId="6ECF1A94" w14:textId="77777777" w:rsidR="008D0887" w:rsidRPr="00264330" w:rsidRDefault="008D0887" w:rsidP="009C2469">
      <w:pPr>
        <w:widowControl w:val="0"/>
        <w:numPr>
          <w:ilvl w:val="2"/>
          <w:numId w:val="30"/>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Любой участник конкурентной закупки вправе направить запрос на предоставление разъяснений положений извещения о проведении закупки, положений документации о конкурентной закупке (в рамках настоящего раздела – закупочная документация) с учетом следующих требований:</w:t>
      </w:r>
    </w:p>
    <w:p w14:paraId="1A3B8C0A" w14:textId="77777777" w:rsidR="008D0887" w:rsidRPr="00264330" w:rsidRDefault="008D0887" w:rsidP="009C2469">
      <w:pPr>
        <w:widowControl w:val="0"/>
        <w:numPr>
          <w:ilvl w:val="2"/>
          <w:numId w:val="30"/>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Требования к форме, оформлению запроса на разъяснение на предоставление разъяснений положений извещения о проведении закупки, положений закупочной документации (далее по подразделу – запрос на разъяснение) устанавливается заказчиком в закупочной документации.</w:t>
      </w:r>
      <w:r w:rsidR="00A93BA5" w:rsidRPr="00264330">
        <w:rPr>
          <w:rFonts w:ascii="Times New Roman" w:hAnsi="Times New Roman"/>
          <w:color w:val="000000" w:themeColor="text1"/>
          <w:sz w:val="24"/>
          <w:szCs w:val="24"/>
          <w:lang w:val="ru-RU"/>
        </w:rPr>
        <w:t xml:space="preserve"> В случае осуществления закупки в электронной </w:t>
      </w:r>
      <w:r w:rsidR="00A93BA5" w:rsidRPr="00264330">
        <w:rPr>
          <w:rFonts w:ascii="Times New Roman" w:hAnsi="Times New Roman"/>
          <w:color w:val="000000" w:themeColor="text1"/>
          <w:sz w:val="24"/>
          <w:szCs w:val="24"/>
          <w:lang w:val="ru-RU"/>
        </w:rPr>
        <w:lastRenderedPageBreak/>
        <w:t>форме</w:t>
      </w:r>
      <w:r w:rsidR="004F6D87" w:rsidRPr="00264330">
        <w:rPr>
          <w:rFonts w:ascii="Times New Roman" w:hAnsi="Times New Roman"/>
          <w:color w:val="000000" w:themeColor="text1"/>
          <w:sz w:val="24"/>
          <w:szCs w:val="24"/>
          <w:lang w:val="ru-RU"/>
        </w:rPr>
        <w:t>,</w:t>
      </w:r>
      <w:r w:rsidR="00A93BA5" w:rsidRPr="00264330">
        <w:rPr>
          <w:rFonts w:ascii="Times New Roman" w:hAnsi="Times New Roman"/>
          <w:color w:val="000000" w:themeColor="text1"/>
          <w:sz w:val="24"/>
          <w:szCs w:val="24"/>
          <w:lang w:val="ru-RU"/>
        </w:rPr>
        <w:t xml:space="preserve"> направление запроса на разъяснение и предоставление разъяснений осуществляется в соответствии с регламентом площадки.</w:t>
      </w:r>
    </w:p>
    <w:p w14:paraId="7978213D" w14:textId="77777777" w:rsidR="008D0887" w:rsidRPr="00264330" w:rsidRDefault="008D0887" w:rsidP="009C2469">
      <w:pPr>
        <w:widowControl w:val="0"/>
        <w:numPr>
          <w:ilvl w:val="2"/>
          <w:numId w:val="30"/>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Заказчик обязан предоставить разъяснение положений извещения о проведении закупки, закупочной документации (далее по подразделу – разъяснение, разъяснения) в соответствии с поданным запросом в форме, предусмотренной документацией, в течение 3 (трех) рабочих дней при условии, что запрос на разъяснение поступил не позднее чем за 3 (три) рабочих дня до даты окончания срока подачи заявок на участие в такой закупке. Если запрос был направлен в нарушение данных сроков, заказчик имеет право не давать разъяснения по такому запросу.</w:t>
      </w:r>
    </w:p>
    <w:p w14:paraId="10A0178D" w14:textId="77777777" w:rsidR="008D0887" w:rsidRPr="00264330" w:rsidRDefault="008D0887" w:rsidP="009C2469">
      <w:pPr>
        <w:widowControl w:val="0"/>
        <w:numPr>
          <w:ilvl w:val="2"/>
          <w:numId w:val="30"/>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Разъяснения должны быть размещены в ЕИС, на официальном сайте, за исключением случаев, предусмотренных действующим законодательством в течение 3 рабочих дней со дня получения запроса на разъяснения. Размещаемые разъяснения должны сопровождаться предметом запроса, но без указания участника закупки, от которого поступил запрос на разъяснения.</w:t>
      </w:r>
    </w:p>
    <w:p w14:paraId="68B42F66" w14:textId="77777777" w:rsidR="008D0887" w:rsidRPr="00264330" w:rsidRDefault="008D0887" w:rsidP="009C2469">
      <w:pPr>
        <w:widowControl w:val="0"/>
        <w:numPr>
          <w:ilvl w:val="2"/>
          <w:numId w:val="30"/>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Разъяснения не должны изменять предмет закупки и существенные условия проекта договора, в противном случае необходимо внести изменения в извещение о проведении такой закупки и (или) в документацию о такой закупке.</w:t>
      </w:r>
    </w:p>
    <w:p w14:paraId="638B3837" w14:textId="77777777" w:rsidR="008D0887" w:rsidRPr="00264330" w:rsidRDefault="008D0887" w:rsidP="009C2469">
      <w:pPr>
        <w:widowControl w:val="0"/>
        <w:numPr>
          <w:ilvl w:val="2"/>
          <w:numId w:val="30"/>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Заказчик вправе давать любым лицам иные разъяснения, в том числе разъяснения результатов конкурентной закупки и разъяснения, касающиеся проведения, результатов проведения неконкурентной закупки, по своему усмотрению, если иное не определено прочими положениями настоящего Положения.</w:t>
      </w:r>
    </w:p>
    <w:p w14:paraId="6EF87FDA" w14:textId="77777777" w:rsidR="00EF6DD5" w:rsidRPr="00264330" w:rsidRDefault="00EF6DD5" w:rsidP="006F3D1C">
      <w:pPr>
        <w:pStyle w:val="2"/>
        <w:keepLines w:val="0"/>
        <w:numPr>
          <w:ilvl w:val="1"/>
          <w:numId w:val="7"/>
        </w:numPr>
        <w:tabs>
          <w:tab w:val="left" w:pos="851"/>
          <w:tab w:val="left" w:pos="993"/>
        </w:tabs>
        <w:spacing w:before="240" w:after="60"/>
        <w:ind w:left="0" w:right="9" w:firstLine="567"/>
        <w:jc w:val="center"/>
        <w:rPr>
          <w:rFonts w:ascii="Times New Roman" w:hAnsi="Times New Roman" w:cs="Times New Roman"/>
          <w:b/>
          <w:bCs/>
          <w:color w:val="000000" w:themeColor="text1"/>
          <w:sz w:val="24"/>
          <w:szCs w:val="24"/>
          <w:lang w:val="ru-RU"/>
        </w:rPr>
      </w:pPr>
      <w:bookmarkStart w:id="56" w:name="_Порядок_подачи_заявки"/>
      <w:bookmarkStart w:id="57" w:name="_Ref454192105"/>
      <w:bookmarkEnd w:id="56"/>
      <w:r w:rsidRPr="00264330">
        <w:rPr>
          <w:rFonts w:ascii="Times New Roman" w:hAnsi="Times New Roman" w:cs="Times New Roman"/>
          <w:b/>
          <w:bCs/>
          <w:color w:val="000000" w:themeColor="text1"/>
          <w:sz w:val="24"/>
          <w:szCs w:val="24"/>
          <w:lang w:val="ru-RU"/>
        </w:rPr>
        <w:t>Порядок подачи заявки на участие в конкурентной закупке</w:t>
      </w:r>
      <w:bookmarkEnd w:id="57"/>
      <w:r w:rsidRPr="00264330">
        <w:rPr>
          <w:rFonts w:ascii="Times New Roman" w:hAnsi="Times New Roman" w:cs="Times New Roman"/>
          <w:b/>
          <w:bCs/>
          <w:color w:val="000000" w:themeColor="text1"/>
          <w:sz w:val="24"/>
          <w:szCs w:val="24"/>
          <w:lang w:val="ru-RU"/>
        </w:rPr>
        <w:t xml:space="preserve"> и требования к составу такой заявки</w:t>
      </w:r>
    </w:p>
    <w:p w14:paraId="4E4DC149" w14:textId="77777777" w:rsidR="00AE6BB4" w:rsidRPr="00264330" w:rsidRDefault="00EF6DD5" w:rsidP="009C2469">
      <w:pPr>
        <w:widowControl w:val="0"/>
        <w:numPr>
          <w:ilvl w:val="0"/>
          <w:numId w:val="31"/>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Заявка на участие в конкурентной закупке </w:t>
      </w:r>
      <w:r w:rsidR="00614775" w:rsidRPr="00264330">
        <w:rPr>
          <w:rFonts w:ascii="Times New Roman" w:hAnsi="Times New Roman"/>
          <w:color w:val="000000" w:themeColor="text1"/>
          <w:sz w:val="24"/>
          <w:szCs w:val="24"/>
          <w:lang w:val="ru-RU"/>
        </w:rPr>
        <w:t xml:space="preserve">в электронной форме </w:t>
      </w:r>
      <w:r w:rsidRPr="00264330">
        <w:rPr>
          <w:rFonts w:ascii="Times New Roman" w:hAnsi="Times New Roman"/>
          <w:color w:val="000000" w:themeColor="text1"/>
          <w:sz w:val="24"/>
          <w:szCs w:val="24"/>
          <w:lang w:val="ru-RU"/>
        </w:rPr>
        <w:t>(далее в рамках настоящего подраздела – закупка)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r w:rsidR="00614775" w:rsidRPr="00264330">
        <w:rPr>
          <w:color w:val="000000" w:themeColor="text1"/>
          <w:lang w:val="ru-RU"/>
        </w:rPr>
        <w:t xml:space="preserve"> </w:t>
      </w:r>
      <w:bookmarkStart w:id="58" w:name="_Hlk139367518"/>
      <w:r w:rsidR="00AE6BB4" w:rsidRPr="00264330">
        <w:rPr>
          <w:rFonts w:ascii="Times New Roman" w:hAnsi="Times New Roman"/>
          <w:color w:val="000000" w:themeColor="text1"/>
          <w:sz w:val="24"/>
          <w:szCs w:val="24"/>
          <w:lang w:val="ru-RU"/>
        </w:rPr>
        <w:t>При проведении открытого конкурса</w:t>
      </w:r>
      <w:r w:rsidR="00AE6BB4" w:rsidRPr="00264330">
        <w:rPr>
          <w:rFonts w:asciiTheme="minorHAnsi" w:eastAsiaTheme="minorHAnsi" w:hAnsiTheme="minorHAnsi" w:cstheme="minorBidi"/>
          <w:color w:val="000000" w:themeColor="text1"/>
          <w:kern w:val="2"/>
          <w:lang w:val="ru-RU"/>
        </w:rPr>
        <w:t xml:space="preserve"> </w:t>
      </w:r>
      <w:r w:rsidR="00AE6BB4" w:rsidRPr="00264330">
        <w:rPr>
          <w:rFonts w:ascii="Times New Roman" w:hAnsi="Times New Roman"/>
          <w:color w:val="000000" w:themeColor="text1"/>
          <w:sz w:val="24"/>
          <w:szCs w:val="24"/>
          <w:lang w:val="ru-RU"/>
        </w:rPr>
        <w:t>или открытого аукциона заявка на участие в конкурентной закупке подается в письменной форме в запечатанном конверте.</w:t>
      </w:r>
    </w:p>
    <w:bookmarkEnd w:id="58"/>
    <w:p w14:paraId="17FCE75C" w14:textId="77777777" w:rsidR="00EF6DD5" w:rsidRPr="00264330" w:rsidRDefault="00EF6DD5" w:rsidP="009C2469">
      <w:pPr>
        <w:pStyle w:val="a3"/>
        <w:widowControl w:val="0"/>
        <w:numPr>
          <w:ilvl w:val="0"/>
          <w:numId w:val="31"/>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14:paraId="5C448618" w14:textId="77777777" w:rsidR="00EF6DD5" w:rsidRPr="00264330" w:rsidRDefault="00EF6DD5" w:rsidP="009C2469">
      <w:pPr>
        <w:widowControl w:val="0"/>
        <w:numPr>
          <w:ilvl w:val="0"/>
          <w:numId w:val="31"/>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 Изменение или отзыв заявки после окончания срока подачи заявок не допускается.</w:t>
      </w:r>
    </w:p>
    <w:p w14:paraId="4BD9201C" w14:textId="77777777" w:rsidR="001C3DF0" w:rsidRPr="00264330" w:rsidRDefault="001C3DF0" w:rsidP="009C2469">
      <w:pPr>
        <w:pStyle w:val="a3"/>
        <w:numPr>
          <w:ilvl w:val="0"/>
          <w:numId w:val="31"/>
        </w:numPr>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При проведении конкурентной закупки в электронной форме внесение изменений и отзыв заявки осуществляется посредством использования функционала электронной торговой площадки, на которой проводится закупка, в соответствии с регламентом ЭП. Заявка на участие в конкурентной закупке в электронной форме </w:t>
      </w:r>
      <w:r w:rsidRPr="00264330">
        <w:rPr>
          <w:rFonts w:ascii="Times New Roman" w:hAnsi="Times New Roman"/>
          <w:color w:val="000000" w:themeColor="text1"/>
          <w:sz w:val="24"/>
          <w:szCs w:val="24"/>
          <w:lang w:val="ru-RU"/>
        </w:rPr>
        <w:lastRenderedPageBreak/>
        <w:t xml:space="preserve">является измененной или отозванной, если изменение осуществлено или уведомление об отзыве заявки получено ЭП до истечения срока подачи заявок на участие в закупке. </w:t>
      </w:r>
    </w:p>
    <w:p w14:paraId="63B1A065" w14:textId="77777777" w:rsidR="00614775" w:rsidRPr="00264330" w:rsidRDefault="006C3096" w:rsidP="009C2469">
      <w:pPr>
        <w:widowControl w:val="0"/>
        <w:numPr>
          <w:ilvl w:val="0"/>
          <w:numId w:val="31"/>
        </w:numPr>
        <w:tabs>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При проведении конкурентной закупки </w:t>
      </w:r>
      <w:r w:rsidR="001C3DF0" w:rsidRPr="00264330">
        <w:rPr>
          <w:rFonts w:ascii="Times New Roman" w:hAnsi="Times New Roman"/>
          <w:color w:val="000000" w:themeColor="text1"/>
          <w:sz w:val="24"/>
          <w:szCs w:val="24"/>
          <w:lang w:val="ru-RU"/>
        </w:rPr>
        <w:t>без использования электронной формы</w:t>
      </w:r>
      <w:r w:rsidRPr="00264330">
        <w:rPr>
          <w:rFonts w:ascii="Times New Roman" w:hAnsi="Times New Roman"/>
          <w:color w:val="000000" w:themeColor="text1"/>
          <w:sz w:val="24"/>
          <w:szCs w:val="24"/>
          <w:lang w:val="ru-RU"/>
        </w:rPr>
        <w:t xml:space="preserve"> </w:t>
      </w:r>
      <w:r w:rsidR="00614775" w:rsidRPr="00264330">
        <w:rPr>
          <w:rFonts w:ascii="Times New Roman" w:hAnsi="Times New Roman"/>
          <w:color w:val="000000" w:themeColor="text1"/>
          <w:sz w:val="24"/>
          <w:szCs w:val="24"/>
          <w:lang w:val="ru-RU"/>
        </w:rPr>
        <w:t>внесение изменений и отзыв заявки осуществляется</w:t>
      </w:r>
      <w:r w:rsidR="001C3DF0" w:rsidRPr="00264330">
        <w:rPr>
          <w:rFonts w:ascii="Times New Roman" w:hAnsi="Times New Roman"/>
          <w:color w:val="000000" w:themeColor="text1"/>
          <w:sz w:val="24"/>
          <w:szCs w:val="24"/>
          <w:lang w:val="ru-RU"/>
        </w:rPr>
        <w:t xml:space="preserve"> в порядке</w:t>
      </w:r>
      <w:r w:rsidR="001E2FC5" w:rsidRPr="00264330">
        <w:rPr>
          <w:rFonts w:ascii="Times New Roman" w:hAnsi="Times New Roman"/>
          <w:color w:val="000000" w:themeColor="text1"/>
          <w:sz w:val="24"/>
          <w:szCs w:val="24"/>
          <w:lang w:val="ru-RU"/>
        </w:rPr>
        <w:t>,</w:t>
      </w:r>
      <w:r w:rsidR="001C3DF0" w:rsidRPr="00264330">
        <w:rPr>
          <w:rFonts w:ascii="Times New Roman" w:hAnsi="Times New Roman"/>
          <w:color w:val="000000" w:themeColor="text1"/>
          <w:sz w:val="24"/>
          <w:szCs w:val="24"/>
          <w:lang w:val="ru-RU"/>
        </w:rPr>
        <w:t xml:space="preserve"> предусмотренном в извещении и (или) документации о закупке</w:t>
      </w:r>
      <w:r w:rsidR="00614775" w:rsidRPr="00264330">
        <w:rPr>
          <w:rFonts w:ascii="Times New Roman" w:hAnsi="Times New Roman"/>
          <w:color w:val="000000" w:themeColor="text1"/>
          <w:sz w:val="24"/>
          <w:szCs w:val="24"/>
          <w:lang w:val="ru-RU"/>
        </w:rPr>
        <w:t>.</w:t>
      </w:r>
      <w:r w:rsidR="00614775" w:rsidRPr="00264330">
        <w:rPr>
          <w:color w:val="000000" w:themeColor="text1"/>
          <w:lang w:val="ru-RU"/>
        </w:rPr>
        <w:t xml:space="preserve"> </w:t>
      </w:r>
      <w:r w:rsidR="00614775" w:rsidRPr="00264330">
        <w:rPr>
          <w:rFonts w:ascii="Times New Roman" w:hAnsi="Times New Roman"/>
          <w:color w:val="000000" w:themeColor="text1"/>
          <w:sz w:val="24"/>
          <w:szCs w:val="24"/>
          <w:lang w:val="ru-RU"/>
        </w:rPr>
        <w:t xml:space="preserve">Заявка на участие в </w:t>
      </w:r>
      <w:r w:rsidR="001C3DF0" w:rsidRPr="00264330">
        <w:rPr>
          <w:rFonts w:ascii="Times New Roman" w:hAnsi="Times New Roman"/>
          <w:color w:val="000000" w:themeColor="text1"/>
          <w:sz w:val="24"/>
          <w:szCs w:val="24"/>
          <w:lang w:val="ru-RU"/>
        </w:rPr>
        <w:t>такой закупке</w:t>
      </w:r>
      <w:r w:rsidR="00614775" w:rsidRPr="00264330">
        <w:rPr>
          <w:rFonts w:ascii="Times New Roman" w:hAnsi="Times New Roman"/>
          <w:color w:val="000000" w:themeColor="text1"/>
          <w:sz w:val="24"/>
          <w:szCs w:val="24"/>
          <w:lang w:val="ru-RU"/>
        </w:rPr>
        <w:t xml:space="preserve">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 </w:t>
      </w:r>
    </w:p>
    <w:p w14:paraId="306334CF" w14:textId="77777777" w:rsidR="00EF6DD5" w:rsidRPr="00264330" w:rsidRDefault="00EF6DD5" w:rsidP="009C2469">
      <w:pPr>
        <w:widowControl w:val="0"/>
        <w:numPr>
          <w:ilvl w:val="0"/>
          <w:numId w:val="31"/>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Участник закупки вправе подать только одну заявку (находящуюся в статусе не отозванной) на участие 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14:paraId="68EDB52D" w14:textId="77777777" w:rsidR="00EF6DD5" w:rsidRPr="00264330" w:rsidRDefault="00EF6DD5" w:rsidP="009C2469">
      <w:pPr>
        <w:widowControl w:val="0"/>
        <w:numPr>
          <w:ilvl w:val="0"/>
          <w:numId w:val="31"/>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Заявка на участие в конкурентной закупке должна содержать сведения и документы, требования о предоставлении которых предусмотрены закупочной документацией. </w:t>
      </w:r>
    </w:p>
    <w:p w14:paraId="024C603C" w14:textId="77777777" w:rsidR="00EF6DD5" w:rsidRPr="00264330" w:rsidRDefault="00EF6DD5" w:rsidP="009C2469">
      <w:pPr>
        <w:widowControl w:val="0"/>
        <w:numPr>
          <w:ilvl w:val="0"/>
          <w:numId w:val="31"/>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47148BF4" w14:textId="77777777" w:rsidR="00EF6DD5" w:rsidRPr="00264330" w:rsidRDefault="00EF6DD5" w:rsidP="009C2469">
      <w:pPr>
        <w:widowControl w:val="0"/>
        <w:numPr>
          <w:ilvl w:val="0"/>
          <w:numId w:val="31"/>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14:paraId="7A49E548" w14:textId="77777777" w:rsidR="00EF6DD5" w:rsidRPr="00264330" w:rsidRDefault="00EF6DD5" w:rsidP="009C2469">
      <w:pPr>
        <w:widowControl w:val="0"/>
        <w:numPr>
          <w:ilvl w:val="0"/>
          <w:numId w:val="31"/>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В документации о конкурентной закупке заказчик вправе установить обязанность представления следующих информации и документов:</w:t>
      </w:r>
    </w:p>
    <w:p w14:paraId="7FEE0399"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690CFBF1"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322A3407"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3) идентификационный номер налогоплательщика участника конкурентной </w:t>
      </w:r>
      <w:r w:rsidR="00715E31" w:rsidRPr="00264330">
        <w:rPr>
          <w:rFonts w:ascii="Times New Roman" w:hAnsi="Times New Roman"/>
          <w:color w:val="000000" w:themeColor="text1"/>
          <w:sz w:val="24"/>
          <w:szCs w:val="24"/>
          <w:lang w:val="ru-RU"/>
        </w:rPr>
        <w:t xml:space="preserve">закупки </w:t>
      </w:r>
      <w:r w:rsidRPr="00264330">
        <w:rPr>
          <w:rFonts w:ascii="Times New Roman" w:hAnsi="Times New Roman"/>
          <w:color w:val="000000" w:themeColor="text1"/>
          <w:sz w:val="24"/>
          <w:szCs w:val="24"/>
          <w:lang w:val="ru-RU"/>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81AC477"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5EFCD7D"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6BAB2074"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а) индивидуальным предпринимателем, если участником такой закупки является индивидуальный предприниматель;</w:t>
      </w:r>
    </w:p>
    <w:p w14:paraId="1F08FF7F"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73E80A1"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w:t>
      </w:r>
      <w:r w:rsidR="00FD5629" w:rsidRPr="00264330">
        <w:rPr>
          <w:rFonts w:ascii="Times New Roman" w:hAnsi="Times New Roman"/>
          <w:color w:val="000000" w:themeColor="text1"/>
          <w:sz w:val="24"/>
          <w:szCs w:val="24"/>
          <w:lang w:val="ru-RU"/>
        </w:rPr>
        <w:t>го пункта</w:t>
      </w:r>
      <w:r w:rsidRPr="00264330">
        <w:rPr>
          <w:rFonts w:ascii="Times New Roman" w:hAnsi="Times New Roman"/>
          <w:color w:val="000000" w:themeColor="text1"/>
          <w:sz w:val="24"/>
          <w:szCs w:val="24"/>
          <w:lang w:val="ru-RU"/>
        </w:rPr>
        <w:t>;</w:t>
      </w:r>
    </w:p>
    <w:p w14:paraId="73D983FD"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AA98980"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550CF8CC" w14:textId="77777777" w:rsidR="00F5789F" w:rsidRPr="00264330" w:rsidRDefault="00EF6DD5" w:rsidP="00F5789F">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а) </w:t>
      </w:r>
      <w:r w:rsidR="00F5789F" w:rsidRPr="00264330">
        <w:rPr>
          <w:rFonts w:ascii="Times New Roman" w:hAnsi="Times New Roman"/>
          <w:color w:val="000000" w:themeColor="text1"/>
          <w:sz w:val="24"/>
          <w:szCs w:val="24"/>
          <w:lang w:val="ru-RU"/>
        </w:rPr>
        <w:t>реквизиты специального банковского счета  участника конкурентной закупки (при проведении конкурентной закупки участниками которой могут быть только субъекты МСП), или информация с электронной площадки о предоставлении участником закупки обеспечения заявки, в соответствии с регламентом ЭП (при проведении зак</w:t>
      </w:r>
      <w:r w:rsidR="00EF00F9" w:rsidRPr="00264330">
        <w:rPr>
          <w:rFonts w:ascii="Times New Roman" w:hAnsi="Times New Roman"/>
          <w:color w:val="000000" w:themeColor="text1"/>
          <w:sz w:val="24"/>
          <w:szCs w:val="24"/>
          <w:lang w:val="ru-RU"/>
        </w:rPr>
        <w:t>у</w:t>
      </w:r>
      <w:r w:rsidR="00F5789F" w:rsidRPr="00264330">
        <w:rPr>
          <w:rFonts w:ascii="Times New Roman" w:hAnsi="Times New Roman"/>
          <w:color w:val="000000" w:themeColor="text1"/>
          <w:sz w:val="24"/>
          <w:szCs w:val="24"/>
          <w:lang w:val="ru-RU"/>
        </w:rPr>
        <w:t xml:space="preserve">пок в электронной форме), или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(при проведении открытого конкурс или открытого аукциона), если обеспечение заявки на участие в такой закупке предоставляется участником такой закупки путем внесения денежных средств; </w:t>
      </w:r>
    </w:p>
    <w:p w14:paraId="6DB18957"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б) банковская гарантия (или независимая гарантия) или ее копия, если в качестве обеспечения заявки на участие в конкурентной закупке участником такой закупки предоставляется банковская гарантия (или независимая гарантия);</w:t>
      </w:r>
    </w:p>
    <w:p w14:paraId="4EEEC9A3"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 декларация, подтверждающая на дату подачи заявки на участие в конкурентной закупке:</w:t>
      </w:r>
    </w:p>
    <w:p w14:paraId="39BA55F2"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C7FF5B0"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14:paraId="14013370"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w:t>
      </w:r>
      <w:r w:rsidRPr="00264330">
        <w:rPr>
          <w:rFonts w:ascii="Times New Roman" w:hAnsi="Times New Roman"/>
          <w:color w:val="000000" w:themeColor="text1"/>
          <w:sz w:val="24"/>
          <w:szCs w:val="24"/>
          <w:lang w:val="ru-RU"/>
        </w:rPr>
        <w:lastRenderedPageBreak/>
        <w:t>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0D1F02A4"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9B514D5"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2ED259E"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EC8EA26"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CCBA626"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w:t>
      </w:r>
      <w:r w:rsidRPr="00264330">
        <w:rPr>
          <w:rFonts w:ascii="Times New Roman" w:hAnsi="Times New Roman"/>
          <w:color w:val="000000" w:themeColor="text1"/>
          <w:sz w:val="24"/>
          <w:szCs w:val="24"/>
          <w:lang w:val="ru-RU"/>
        </w:rPr>
        <w:lastRenderedPageBreak/>
        <w:t>исполнении договора;</w:t>
      </w:r>
    </w:p>
    <w:p w14:paraId="7BB1BA52" w14:textId="77777777" w:rsidR="00AB561E" w:rsidRPr="00264330" w:rsidRDefault="00AB561E" w:rsidP="00AB561E">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и)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C45D6AB" w14:textId="77777777" w:rsidR="00AB561E" w:rsidRPr="00264330" w:rsidRDefault="00AB561E" w:rsidP="00AB561E">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к) отсутствие обстоятельств, при которых должностное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w:t>
      </w:r>
      <w:r w:rsidR="00722254" w:rsidRPr="00264330">
        <w:rPr>
          <w:rFonts w:ascii="Times New Roman" w:hAnsi="Times New Roman"/>
          <w:color w:val="000000" w:themeColor="text1"/>
          <w:sz w:val="24"/>
          <w:szCs w:val="24"/>
          <w:lang w:val="ru-RU"/>
        </w:rPr>
        <w:t xml:space="preserve"> </w:t>
      </w:r>
      <w:r w:rsidR="001306A1" w:rsidRPr="00264330">
        <w:rPr>
          <w:rFonts w:ascii="Times New Roman" w:hAnsi="Times New Roman"/>
          <w:color w:val="000000" w:themeColor="text1"/>
          <w:sz w:val="24"/>
          <w:szCs w:val="24"/>
          <w:lang w:val="ru-RU"/>
        </w:rPr>
        <w:t>мать)</w:t>
      </w:r>
      <w:r w:rsidR="005A33BB" w:rsidRPr="00264330">
        <w:rPr>
          <w:rFonts w:ascii="Times New Roman" w:hAnsi="Times New Roman"/>
          <w:color w:val="000000" w:themeColor="text1"/>
          <w:sz w:val="24"/>
          <w:szCs w:val="24"/>
          <w:lang w:val="ru-RU"/>
        </w:rPr>
        <w:t>,</w:t>
      </w:r>
      <w:r w:rsidRPr="00264330">
        <w:rPr>
          <w:rFonts w:ascii="Times New Roman" w:hAnsi="Times New Roman"/>
          <w:color w:val="000000" w:themeColor="text1"/>
          <w:sz w:val="24"/>
          <w:szCs w:val="24"/>
          <w:lang w:val="ru-RU"/>
        </w:rPr>
        <w:t xml:space="preserve"> брат (сестра), лицо, усыновленное должностным лицом заказчика, либо усыновитель этого должностного лица заказчика является:</w:t>
      </w:r>
    </w:p>
    <w:p w14:paraId="4E495A20" w14:textId="77777777" w:rsidR="00AB561E" w:rsidRPr="00264330" w:rsidRDefault="00AB561E" w:rsidP="00AB561E">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физическим лицом (в том числе зарегистрированным в качестве индивидуального предпринимателя), являющимся участником закупки;</w:t>
      </w:r>
    </w:p>
    <w:p w14:paraId="6F136F24" w14:textId="77777777" w:rsidR="00AB561E" w:rsidRPr="00264330" w:rsidRDefault="00AB561E" w:rsidP="00AB561E">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79B9909" w14:textId="77777777" w:rsidR="00AB561E" w:rsidRPr="00264330" w:rsidRDefault="00AB561E" w:rsidP="00AB561E">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74AC9E9" w14:textId="77777777" w:rsidR="00AB561E" w:rsidRPr="00264330" w:rsidRDefault="00AB561E" w:rsidP="00AB561E">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л) отсутствие у участника закупки ограничений для участия в закупках, установленных законодательством Российской Федерации.   </w:t>
      </w:r>
    </w:p>
    <w:p w14:paraId="5B30A8BD" w14:textId="77777777" w:rsidR="00E2563D" w:rsidRPr="00264330" w:rsidRDefault="00AB561E" w:rsidP="00AB561E">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м) 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74C6443B"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 предложение участника конкурентной закупки в отношении предмета такой закупки;</w:t>
      </w:r>
    </w:p>
    <w:p w14:paraId="75348903"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B792269"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12) наименование страны происхождения поставляемого товара (при осуществлении </w:t>
      </w:r>
      <w:r w:rsidRPr="00264330">
        <w:rPr>
          <w:rFonts w:ascii="Times New Roman" w:hAnsi="Times New Roman"/>
          <w:color w:val="000000" w:themeColor="text1"/>
          <w:sz w:val="24"/>
          <w:szCs w:val="24"/>
          <w:lang w:val="ru-RU"/>
        </w:rPr>
        <w:lastRenderedPageBreak/>
        <w:t>закупки товара, в том числе поставляемого заказчику при выполнении закупаемых работ, оказании закупаемых услуг)</w:t>
      </w:r>
      <w:r w:rsidR="008218D4" w:rsidRPr="00264330">
        <w:rPr>
          <w:rFonts w:ascii="Times New Roman" w:hAnsi="Times New Roman"/>
          <w:color w:val="000000" w:themeColor="text1"/>
          <w:sz w:val="24"/>
          <w:szCs w:val="24"/>
          <w:lang w:val="ru-RU"/>
        </w:rPr>
        <w:t>, информация и документы, определенные в соответствии с пунктом 2 части 2 статьи 3.1-4 Закона № 223-ФЗ</w:t>
      </w:r>
      <w:r w:rsidR="00EC51CA" w:rsidRPr="00264330">
        <w:rPr>
          <w:rFonts w:ascii="Times New Roman" w:hAnsi="Times New Roman"/>
          <w:color w:val="000000" w:themeColor="text1"/>
          <w:sz w:val="24"/>
          <w:szCs w:val="24"/>
          <w:lang w:val="ru-RU"/>
        </w:rPr>
        <w:t>:</w:t>
      </w:r>
    </w:p>
    <w:p w14:paraId="712A0CC1" w14:textId="77777777" w:rsidR="00EF6DD5" w:rsidRPr="00264330" w:rsidRDefault="00EF6DD5" w:rsidP="00EF6DD5">
      <w:pPr>
        <w:widowControl w:val="0"/>
        <w:tabs>
          <w:tab w:val="num" w:pos="0"/>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13) предложение о цене договора (цене лота, единицы товара, работы, услуги), за исключением проведения аукциона.</w:t>
      </w:r>
    </w:p>
    <w:p w14:paraId="753836A1" w14:textId="77777777" w:rsidR="00EF6DD5" w:rsidRPr="00264330" w:rsidRDefault="00EF6DD5" w:rsidP="009C2469">
      <w:pPr>
        <w:widowControl w:val="0"/>
        <w:numPr>
          <w:ilvl w:val="0"/>
          <w:numId w:val="31"/>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894BBB2" w14:textId="77777777" w:rsidR="00EF6DD5" w:rsidRPr="00264330" w:rsidRDefault="00EF6DD5" w:rsidP="009C2469">
      <w:pPr>
        <w:widowControl w:val="0"/>
        <w:numPr>
          <w:ilvl w:val="0"/>
          <w:numId w:val="31"/>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9.4.10 и 9.4.11 настоящей части.</w:t>
      </w:r>
    </w:p>
    <w:p w14:paraId="4CF16338" w14:textId="77777777" w:rsidR="00EF6DD5" w:rsidRPr="00264330" w:rsidRDefault="00EF6DD5" w:rsidP="009C2469">
      <w:pPr>
        <w:widowControl w:val="0"/>
        <w:numPr>
          <w:ilvl w:val="0"/>
          <w:numId w:val="31"/>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 осуществлении конкурентной закупки путем проведения аукциона, запроса котировок</w:t>
      </w:r>
      <w:r w:rsidR="00C5281F" w:rsidRPr="00264330">
        <w:rPr>
          <w:rFonts w:ascii="Times New Roman" w:hAnsi="Times New Roman"/>
          <w:color w:val="000000" w:themeColor="text1"/>
          <w:sz w:val="24"/>
          <w:szCs w:val="24"/>
          <w:lang w:val="ru-RU"/>
        </w:rPr>
        <w:t>, запрос</w:t>
      </w:r>
      <w:r w:rsidR="00404E12" w:rsidRPr="00264330">
        <w:rPr>
          <w:rFonts w:ascii="Times New Roman" w:hAnsi="Times New Roman"/>
          <w:color w:val="000000" w:themeColor="text1"/>
          <w:sz w:val="24"/>
          <w:szCs w:val="24"/>
          <w:lang w:val="ru-RU"/>
        </w:rPr>
        <w:t>а</w:t>
      </w:r>
      <w:r w:rsidR="00C5281F" w:rsidRPr="00264330">
        <w:rPr>
          <w:rFonts w:ascii="Times New Roman" w:hAnsi="Times New Roman"/>
          <w:color w:val="000000" w:themeColor="text1"/>
          <w:sz w:val="24"/>
          <w:szCs w:val="24"/>
          <w:lang w:val="ru-RU"/>
        </w:rPr>
        <w:t xml:space="preserve"> цен</w:t>
      </w:r>
      <w:r w:rsidRPr="00264330">
        <w:rPr>
          <w:rFonts w:ascii="Times New Roman" w:hAnsi="Times New Roman"/>
          <w:color w:val="000000" w:themeColor="text1"/>
          <w:sz w:val="24"/>
          <w:szCs w:val="24"/>
          <w:lang w:val="ru-RU"/>
        </w:rPr>
        <w:t xml:space="preserve"> установление критериев и порядка оценки, указанных в части 9.4.11 настоящей статьи, не допускается.</w:t>
      </w:r>
      <w:r w:rsidR="0012376E" w:rsidRPr="00264330">
        <w:rPr>
          <w:rFonts w:ascii="Times New Roman" w:hAnsi="Times New Roman"/>
          <w:color w:val="000000" w:themeColor="text1"/>
          <w:sz w:val="24"/>
          <w:szCs w:val="24"/>
          <w:lang w:val="ru-RU"/>
        </w:rPr>
        <w:t xml:space="preserve"> Единственным критерием оценки </w:t>
      </w:r>
      <w:r w:rsidR="001B3973" w:rsidRPr="00264330">
        <w:rPr>
          <w:rFonts w:ascii="Times New Roman" w:hAnsi="Times New Roman"/>
          <w:color w:val="000000" w:themeColor="text1"/>
          <w:sz w:val="24"/>
          <w:szCs w:val="24"/>
          <w:lang w:val="ru-RU"/>
        </w:rPr>
        <w:t>заявок для</w:t>
      </w:r>
      <w:r w:rsidR="0012376E" w:rsidRPr="00264330">
        <w:rPr>
          <w:rFonts w:ascii="Times New Roman" w:hAnsi="Times New Roman"/>
          <w:color w:val="000000" w:themeColor="text1"/>
          <w:sz w:val="24"/>
          <w:szCs w:val="24"/>
          <w:lang w:val="ru-RU"/>
        </w:rPr>
        <w:t xml:space="preserve"> способов закупки</w:t>
      </w:r>
      <w:r w:rsidR="001E3E25" w:rsidRPr="00264330">
        <w:rPr>
          <w:rFonts w:ascii="Times New Roman" w:hAnsi="Times New Roman"/>
          <w:color w:val="000000" w:themeColor="text1"/>
          <w:sz w:val="24"/>
          <w:szCs w:val="24"/>
          <w:lang w:val="ru-RU"/>
        </w:rPr>
        <w:t>,</w:t>
      </w:r>
      <w:r w:rsidR="0012376E" w:rsidRPr="00264330">
        <w:rPr>
          <w:rFonts w:ascii="Times New Roman" w:hAnsi="Times New Roman"/>
          <w:color w:val="000000" w:themeColor="text1"/>
          <w:sz w:val="24"/>
          <w:szCs w:val="24"/>
          <w:lang w:val="ru-RU"/>
        </w:rPr>
        <w:t xml:space="preserve"> указанных </w:t>
      </w:r>
      <w:r w:rsidR="001E3E25" w:rsidRPr="00264330">
        <w:rPr>
          <w:rFonts w:ascii="Times New Roman" w:hAnsi="Times New Roman"/>
          <w:color w:val="000000" w:themeColor="text1"/>
          <w:sz w:val="24"/>
          <w:szCs w:val="24"/>
          <w:lang w:val="ru-RU"/>
        </w:rPr>
        <w:t xml:space="preserve">в </w:t>
      </w:r>
      <w:r w:rsidR="0012376E" w:rsidRPr="00264330">
        <w:rPr>
          <w:rFonts w:ascii="Times New Roman" w:hAnsi="Times New Roman"/>
          <w:color w:val="000000" w:themeColor="text1"/>
          <w:sz w:val="24"/>
          <w:szCs w:val="24"/>
          <w:lang w:val="ru-RU"/>
        </w:rPr>
        <w:t>настоящем пункте</w:t>
      </w:r>
      <w:r w:rsidR="001E3E25" w:rsidRPr="00264330">
        <w:rPr>
          <w:rFonts w:ascii="Times New Roman" w:hAnsi="Times New Roman"/>
          <w:color w:val="000000" w:themeColor="text1"/>
          <w:sz w:val="24"/>
          <w:szCs w:val="24"/>
          <w:lang w:val="ru-RU"/>
        </w:rPr>
        <w:t>,</w:t>
      </w:r>
      <w:r w:rsidR="0012376E" w:rsidRPr="00264330">
        <w:rPr>
          <w:rFonts w:ascii="Times New Roman" w:hAnsi="Times New Roman"/>
          <w:color w:val="000000" w:themeColor="text1"/>
          <w:sz w:val="24"/>
          <w:szCs w:val="24"/>
          <w:lang w:val="ru-RU"/>
        </w:rPr>
        <w:t xml:space="preserve"> является цена. </w:t>
      </w:r>
    </w:p>
    <w:p w14:paraId="63784717" w14:textId="77777777" w:rsidR="00EF6DD5" w:rsidRPr="00264330" w:rsidRDefault="00EF6DD5" w:rsidP="009C2469">
      <w:pPr>
        <w:widowControl w:val="0"/>
        <w:numPr>
          <w:ilvl w:val="0"/>
          <w:numId w:val="31"/>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Декларация, предусмотренная подпунктом 9 пункта 9.4.10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9.4.10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w:t>
      </w:r>
      <w:r w:rsidR="006A06C6" w:rsidRPr="00264330">
        <w:rPr>
          <w:rFonts w:ascii="Times New Roman" w:hAnsi="Times New Roman"/>
          <w:color w:val="000000" w:themeColor="text1"/>
          <w:sz w:val="24"/>
          <w:szCs w:val="24"/>
          <w:lang w:val="ru-RU"/>
        </w:rPr>
        <w:t xml:space="preserve"> площадке</w:t>
      </w:r>
      <w:r w:rsidRPr="00264330">
        <w:rPr>
          <w:rFonts w:ascii="Times New Roman" w:hAnsi="Times New Roman"/>
          <w:color w:val="000000" w:themeColor="text1"/>
          <w:sz w:val="24"/>
          <w:szCs w:val="24"/>
          <w:lang w:val="ru-RU"/>
        </w:rPr>
        <w:t xml:space="preserve">. </w:t>
      </w:r>
    </w:p>
    <w:p w14:paraId="184C1ED7" w14:textId="77777777" w:rsidR="00EF6DD5" w:rsidRPr="00264330" w:rsidRDefault="00EF6DD5" w:rsidP="00EF6DD5">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При осуществлении иных конкурентных закупок заказчик вправе установить требование о предоставлении декларации, предусмотренной подпунктом 9 пункта 9.4.10 настоящего раздела в составе заявки участником конкурентной закупки с использованием программно-аппаратных средств электронной площадки. </w:t>
      </w:r>
    </w:p>
    <w:p w14:paraId="3B47DDA5" w14:textId="77777777" w:rsidR="00EF6DD5" w:rsidRPr="00264330" w:rsidRDefault="00EF6DD5" w:rsidP="00EF6DD5">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При осуществлении конкурентной закупки, </w:t>
      </w:r>
      <w:bookmarkStart w:id="59" w:name="_Hlk139637207"/>
      <w:r w:rsidRPr="00264330">
        <w:rPr>
          <w:rFonts w:ascii="Times New Roman" w:hAnsi="Times New Roman"/>
          <w:color w:val="000000" w:themeColor="text1"/>
          <w:sz w:val="24"/>
          <w:szCs w:val="24"/>
          <w:lang w:val="ru-RU"/>
        </w:rPr>
        <w:t>участниками которой являются только субъекты малого и среднего предпринимательства</w:t>
      </w:r>
      <w:bookmarkEnd w:id="59"/>
      <w:r w:rsidRPr="00264330">
        <w:rPr>
          <w:rFonts w:ascii="Times New Roman" w:hAnsi="Times New Roman"/>
          <w:color w:val="000000" w:themeColor="text1"/>
          <w:sz w:val="24"/>
          <w:szCs w:val="24"/>
          <w:lang w:val="ru-RU"/>
        </w:rPr>
        <w:t xml:space="preserve">, декларация, предусмотренная подпунктом 9 пункта 9.4.10 </w:t>
      </w:r>
      <w:bookmarkStart w:id="60" w:name="_Hlk138772342"/>
      <w:r w:rsidRPr="00264330">
        <w:rPr>
          <w:rFonts w:ascii="Times New Roman" w:hAnsi="Times New Roman"/>
          <w:color w:val="000000" w:themeColor="text1"/>
          <w:sz w:val="24"/>
          <w:szCs w:val="24"/>
          <w:lang w:val="ru-RU"/>
        </w:rPr>
        <w:t>настоящего раздела</w:t>
      </w:r>
      <w:bookmarkEnd w:id="60"/>
      <w:r w:rsidRPr="00264330">
        <w:rPr>
          <w:rFonts w:ascii="Times New Roman" w:hAnsi="Times New Roman"/>
          <w:color w:val="000000" w:themeColor="text1"/>
          <w:sz w:val="24"/>
          <w:szCs w:val="24"/>
          <w:lang w:val="ru-RU"/>
        </w:rPr>
        <w:t xml:space="preserve">, не может включать в себя требования </w:t>
      </w:r>
      <w:r w:rsidR="00406565" w:rsidRPr="00264330">
        <w:rPr>
          <w:rFonts w:ascii="Times New Roman" w:hAnsi="Times New Roman"/>
          <w:color w:val="000000" w:themeColor="text1"/>
          <w:sz w:val="24"/>
          <w:szCs w:val="24"/>
          <w:lang w:val="ru-RU"/>
        </w:rPr>
        <w:t xml:space="preserve">пп. и-м </w:t>
      </w:r>
      <w:r w:rsidRPr="00264330">
        <w:rPr>
          <w:rFonts w:ascii="Times New Roman" w:hAnsi="Times New Roman"/>
          <w:color w:val="000000" w:themeColor="text1"/>
          <w:sz w:val="24"/>
          <w:szCs w:val="24"/>
          <w:lang w:val="ru-RU"/>
        </w:rPr>
        <w:t>подпункта 9 пункта 9.4.10 настоящего раздела.</w:t>
      </w:r>
    </w:p>
    <w:p w14:paraId="4F0EDDFB" w14:textId="77777777" w:rsidR="00EF6DD5" w:rsidRPr="00264330" w:rsidRDefault="00EF6DD5" w:rsidP="00EF6DD5">
      <w:pPr>
        <w:spacing w:after="0" w:line="240" w:lineRule="auto"/>
        <w:ind w:firstLine="567"/>
        <w:jc w:val="both"/>
        <w:rPr>
          <w:rFonts w:ascii="Times New Roman" w:hAnsi="Times New Roman"/>
          <w:color w:val="000000" w:themeColor="text1"/>
          <w:sz w:val="24"/>
          <w:szCs w:val="24"/>
          <w:lang w:val="ru-RU" w:eastAsia="ru-RU"/>
        </w:rPr>
      </w:pPr>
      <w:bookmarkStart w:id="61" w:name="_Критерии_оценки_и"/>
      <w:bookmarkStart w:id="62" w:name="_Критерии_оценки_заявок"/>
      <w:bookmarkEnd w:id="61"/>
      <w:bookmarkEnd w:id="62"/>
      <w:r w:rsidRPr="00264330">
        <w:rPr>
          <w:rFonts w:ascii="Times New Roman" w:hAnsi="Times New Roman"/>
          <w:color w:val="000000" w:themeColor="text1"/>
          <w:sz w:val="24"/>
          <w:szCs w:val="24"/>
          <w:lang w:val="ru-RU"/>
        </w:rPr>
        <w:t xml:space="preserve">9.4.15. </w:t>
      </w:r>
      <w:bookmarkStart w:id="63" w:name="_Hlk139288583"/>
      <w:r w:rsidRPr="00264330">
        <w:rPr>
          <w:rFonts w:ascii="Times New Roman" w:hAnsi="Times New Roman"/>
          <w:color w:val="000000" w:themeColor="text1"/>
          <w:sz w:val="24"/>
          <w:szCs w:val="24"/>
          <w:lang w:val="ru-RU"/>
        </w:rPr>
        <w:t xml:space="preserve">Заявка на участие в конкурсе, запросе предложений должна содержать информацию и документы, предусмотренные </w:t>
      </w:r>
      <w:r w:rsidR="002E525B" w:rsidRPr="00264330">
        <w:rPr>
          <w:rFonts w:ascii="Times New Roman" w:hAnsi="Times New Roman"/>
          <w:color w:val="000000" w:themeColor="text1"/>
          <w:sz w:val="24"/>
          <w:szCs w:val="24"/>
          <w:lang w:val="ru-RU"/>
        </w:rPr>
        <w:t>пунктом</w:t>
      </w:r>
      <w:r w:rsidRPr="00264330">
        <w:rPr>
          <w:rFonts w:ascii="Times New Roman" w:hAnsi="Times New Roman"/>
          <w:color w:val="000000" w:themeColor="text1"/>
          <w:sz w:val="24"/>
          <w:szCs w:val="24"/>
          <w:lang w:val="ru-RU"/>
        </w:rPr>
        <w:t xml:space="preserve"> 9.</w:t>
      </w:r>
      <w:r w:rsidR="002E525B" w:rsidRPr="00264330">
        <w:rPr>
          <w:rFonts w:ascii="Times New Roman" w:hAnsi="Times New Roman"/>
          <w:color w:val="000000" w:themeColor="text1"/>
          <w:sz w:val="24"/>
          <w:szCs w:val="24"/>
          <w:lang w:val="ru-RU"/>
        </w:rPr>
        <w:t>4.</w:t>
      </w:r>
      <w:r w:rsidRPr="00264330">
        <w:rPr>
          <w:rFonts w:ascii="Times New Roman" w:hAnsi="Times New Roman"/>
          <w:color w:val="000000" w:themeColor="text1"/>
          <w:sz w:val="24"/>
          <w:szCs w:val="24"/>
          <w:lang w:val="ru-RU"/>
        </w:rPr>
        <w:t>1</w:t>
      </w:r>
      <w:r w:rsidR="002E525B" w:rsidRPr="00264330">
        <w:rPr>
          <w:rFonts w:ascii="Times New Roman" w:hAnsi="Times New Roman"/>
          <w:color w:val="000000" w:themeColor="text1"/>
          <w:sz w:val="24"/>
          <w:szCs w:val="24"/>
          <w:lang w:val="ru-RU"/>
        </w:rPr>
        <w:t>0</w:t>
      </w:r>
      <w:r w:rsidRPr="00264330">
        <w:rPr>
          <w:rFonts w:ascii="Times New Roman" w:hAnsi="Times New Roman"/>
          <w:color w:val="000000" w:themeColor="text1"/>
          <w:sz w:val="24"/>
          <w:szCs w:val="24"/>
          <w:lang w:val="ru-RU"/>
        </w:rPr>
        <w:t xml:space="preserve">, а также </w:t>
      </w:r>
      <w:r w:rsidR="002E525B" w:rsidRPr="00264330">
        <w:rPr>
          <w:rFonts w:ascii="Times New Roman" w:hAnsi="Times New Roman"/>
          <w:color w:val="000000" w:themeColor="text1"/>
          <w:sz w:val="24"/>
          <w:szCs w:val="24"/>
          <w:lang w:val="ru-RU"/>
        </w:rPr>
        <w:t>пунктом</w:t>
      </w:r>
      <w:r w:rsidRPr="00264330">
        <w:rPr>
          <w:rFonts w:ascii="Times New Roman" w:hAnsi="Times New Roman"/>
          <w:color w:val="000000" w:themeColor="text1"/>
          <w:sz w:val="24"/>
          <w:szCs w:val="24"/>
          <w:lang w:val="ru-RU"/>
        </w:rPr>
        <w:t xml:space="preserve"> 9.</w:t>
      </w:r>
      <w:r w:rsidR="002E525B" w:rsidRPr="00264330">
        <w:rPr>
          <w:rFonts w:ascii="Times New Roman" w:hAnsi="Times New Roman"/>
          <w:color w:val="000000" w:themeColor="text1"/>
          <w:sz w:val="24"/>
          <w:szCs w:val="24"/>
          <w:lang w:val="ru-RU"/>
        </w:rPr>
        <w:t>4.11</w:t>
      </w:r>
      <w:r w:rsidRPr="00264330">
        <w:rPr>
          <w:rFonts w:ascii="Times New Roman" w:hAnsi="Times New Roman"/>
          <w:color w:val="000000" w:themeColor="text1"/>
          <w:sz w:val="24"/>
          <w:szCs w:val="24"/>
          <w:lang w:val="ru-RU"/>
        </w:rPr>
        <w:t xml:space="preserve"> </w:t>
      </w:r>
      <w:r w:rsidR="002E525B" w:rsidRPr="00264330">
        <w:rPr>
          <w:rFonts w:ascii="Times New Roman" w:hAnsi="Times New Roman"/>
          <w:color w:val="000000" w:themeColor="text1"/>
          <w:sz w:val="24"/>
          <w:szCs w:val="24"/>
          <w:lang w:val="ru-RU"/>
        </w:rPr>
        <w:t xml:space="preserve">настоящего раздела </w:t>
      </w:r>
      <w:r w:rsidRPr="00264330">
        <w:rPr>
          <w:rFonts w:ascii="Times New Roman" w:hAnsi="Times New Roman"/>
          <w:color w:val="000000" w:themeColor="text1"/>
          <w:sz w:val="24"/>
          <w:szCs w:val="24"/>
          <w:lang w:val="ru-RU"/>
        </w:rPr>
        <w:t xml:space="preserve">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запросе предложений в случае установления обязанности их представления. </w:t>
      </w:r>
      <w:bookmarkEnd w:id="63"/>
    </w:p>
    <w:p w14:paraId="0866B443" w14:textId="77777777" w:rsidR="00EF6DD5" w:rsidRPr="00264330" w:rsidRDefault="00EF6DD5" w:rsidP="00EF6DD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9.4.16. Заявка на участие в аукционе</w:t>
      </w:r>
      <w:r w:rsidR="00593B6A" w:rsidRPr="00264330">
        <w:rPr>
          <w:rFonts w:ascii="Times New Roman" w:hAnsi="Times New Roman"/>
          <w:color w:val="000000" w:themeColor="text1"/>
          <w:sz w:val="24"/>
          <w:szCs w:val="24"/>
          <w:lang w:val="ru-RU"/>
        </w:rPr>
        <w:t xml:space="preserve">, </w:t>
      </w:r>
      <w:bookmarkStart w:id="64" w:name="_Hlk139368272"/>
      <w:r w:rsidR="00593B6A" w:rsidRPr="00264330">
        <w:rPr>
          <w:rFonts w:ascii="Times New Roman" w:hAnsi="Times New Roman"/>
          <w:color w:val="000000" w:themeColor="text1"/>
          <w:sz w:val="24"/>
          <w:szCs w:val="24"/>
          <w:lang w:val="ru-RU"/>
        </w:rPr>
        <w:t>запросе цен, запросе котировок</w:t>
      </w:r>
      <w:r w:rsidRPr="00264330">
        <w:rPr>
          <w:rFonts w:ascii="Times New Roman" w:hAnsi="Times New Roman"/>
          <w:color w:val="000000" w:themeColor="text1"/>
          <w:sz w:val="24"/>
          <w:szCs w:val="24"/>
          <w:lang w:val="ru-RU"/>
        </w:rPr>
        <w:t xml:space="preserve"> </w:t>
      </w:r>
      <w:bookmarkEnd w:id="64"/>
      <w:r w:rsidRPr="00264330">
        <w:rPr>
          <w:rFonts w:ascii="Times New Roman" w:hAnsi="Times New Roman"/>
          <w:color w:val="000000" w:themeColor="text1"/>
          <w:sz w:val="24"/>
          <w:szCs w:val="24"/>
          <w:lang w:val="ru-RU"/>
        </w:rPr>
        <w:t xml:space="preserve">должна содержать информацию и документы, предусмотренные </w:t>
      </w:r>
      <w:r w:rsidR="002E525B" w:rsidRPr="00264330">
        <w:rPr>
          <w:rFonts w:ascii="Times New Roman" w:hAnsi="Times New Roman"/>
          <w:color w:val="000000" w:themeColor="text1"/>
          <w:sz w:val="24"/>
          <w:szCs w:val="24"/>
          <w:lang w:val="ru-RU"/>
        </w:rPr>
        <w:t>пунктом 9.4.10</w:t>
      </w:r>
      <w:r w:rsidR="002E525B" w:rsidRPr="00264330">
        <w:rPr>
          <w:color w:val="000000" w:themeColor="text1"/>
          <w:lang w:val="ru-RU"/>
        </w:rPr>
        <w:t xml:space="preserve"> </w:t>
      </w:r>
      <w:r w:rsidR="002E525B" w:rsidRPr="00264330">
        <w:rPr>
          <w:rFonts w:ascii="Times New Roman" w:hAnsi="Times New Roman"/>
          <w:color w:val="000000" w:themeColor="text1"/>
          <w:sz w:val="24"/>
          <w:szCs w:val="24"/>
          <w:lang w:val="ru-RU"/>
        </w:rPr>
        <w:t>настоящего раздела</w:t>
      </w:r>
      <w:r w:rsidRPr="00264330">
        <w:rPr>
          <w:rFonts w:ascii="Times New Roman" w:hAnsi="Times New Roman"/>
          <w:color w:val="000000" w:themeColor="text1"/>
          <w:sz w:val="24"/>
          <w:szCs w:val="24"/>
          <w:lang w:val="ru-RU"/>
        </w:rPr>
        <w:t>. При этом предусмотренные настоящей частью информация и документы должны содержаться в заявке на участие в аукционе</w:t>
      </w:r>
      <w:r w:rsidR="00593B6A" w:rsidRPr="00264330">
        <w:rPr>
          <w:rFonts w:ascii="Times New Roman" w:hAnsi="Times New Roman"/>
          <w:color w:val="000000" w:themeColor="text1"/>
          <w:sz w:val="24"/>
          <w:szCs w:val="24"/>
          <w:lang w:val="ru-RU"/>
        </w:rPr>
        <w:t>,</w:t>
      </w:r>
      <w:r w:rsidR="00593B6A" w:rsidRPr="00264330">
        <w:rPr>
          <w:color w:val="000000" w:themeColor="text1"/>
          <w:lang w:val="ru-RU"/>
        </w:rPr>
        <w:t xml:space="preserve"> </w:t>
      </w:r>
      <w:r w:rsidR="00593B6A" w:rsidRPr="00264330">
        <w:rPr>
          <w:rFonts w:ascii="Times New Roman" w:hAnsi="Times New Roman"/>
          <w:color w:val="000000" w:themeColor="text1"/>
          <w:sz w:val="24"/>
          <w:szCs w:val="24"/>
          <w:lang w:val="ru-RU"/>
        </w:rPr>
        <w:t>запросе цен, запросе котировок</w:t>
      </w:r>
      <w:r w:rsidRPr="00264330">
        <w:rPr>
          <w:rFonts w:ascii="Times New Roman" w:hAnsi="Times New Roman"/>
          <w:color w:val="000000" w:themeColor="text1"/>
          <w:sz w:val="24"/>
          <w:szCs w:val="24"/>
          <w:lang w:val="ru-RU"/>
        </w:rPr>
        <w:t xml:space="preserve"> в случае установления обязанности их представления. </w:t>
      </w:r>
      <w:r w:rsidR="00593B6A" w:rsidRPr="00264330">
        <w:rPr>
          <w:rFonts w:ascii="Times New Roman" w:hAnsi="Times New Roman"/>
          <w:color w:val="000000" w:themeColor="text1"/>
          <w:sz w:val="24"/>
          <w:szCs w:val="24"/>
          <w:lang w:val="ru-RU"/>
        </w:rPr>
        <w:t xml:space="preserve"> </w:t>
      </w:r>
    </w:p>
    <w:p w14:paraId="671E2C27" w14:textId="77777777" w:rsidR="00760422" w:rsidRPr="00264330" w:rsidRDefault="00760422" w:rsidP="00EF6DD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9.4.17. </w:t>
      </w:r>
      <w:r w:rsidR="001869A8" w:rsidRPr="00264330">
        <w:rPr>
          <w:rFonts w:ascii="Times New Roman" w:hAnsi="Times New Roman"/>
          <w:color w:val="000000" w:themeColor="text1"/>
          <w:sz w:val="24"/>
          <w:szCs w:val="24"/>
          <w:lang w:val="ru-RU"/>
        </w:rPr>
        <w:t>Требование к составу и содержанию заявки на участие в конкурентной закупк</w:t>
      </w:r>
      <w:r w:rsidR="0057407A" w:rsidRPr="00264330">
        <w:rPr>
          <w:rFonts w:ascii="Times New Roman" w:hAnsi="Times New Roman"/>
          <w:color w:val="000000" w:themeColor="text1"/>
          <w:sz w:val="24"/>
          <w:szCs w:val="24"/>
          <w:lang w:val="ru-RU"/>
        </w:rPr>
        <w:t>е,</w:t>
      </w:r>
      <w:r w:rsidR="001869A8" w:rsidRPr="00264330">
        <w:rPr>
          <w:rFonts w:ascii="Times New Roman" w:hAnsi="Times New Roman"/>
          <w:color w:val="000000" w:themeColor="text1"/>
          <w:sz w:val="24"/>
          <w:szCs w:val="24"/>
          <w:lang w:val="ru-RU"/>
        </w:rPr>
        <w:t xml:space="preserve"> участниками которой являются только субъекты малого и среднего предпринимательства</w:t>
      </w:r>
      <w:r w:rsidR="0057407A" w:rsidRPr="00264330">
        <w:rPr>
          <w:rFonts w:ascii="Times New Roman" w:hAnsi="Times New Roman"/>
          <w:color w:val="000000" w:themeColor="text1"/>
          <w:sz w:val="24"/>
          <w:szCs w:val="24"/>
          <w:lang w:val="ru-RU"/>
        </w:rPr>
        <w:t>,</w:t>
      </w:r>
      <w:r w:rsidR="001869A8" w:rsidRPr="00264330">
        <w:rPr>
          <w:rFonts w:ascii="Times New Roman" w:hAnsi="Times New Roman"/>
          <w:color w:val="000000" w:themeColor="text1"/>
          <w:sz w:val="24"/>
          <w:szCs w:val="24"/>
          <w:lang w:val="ru-RU"/>
        </w:rPr>
        <w:t xml:space="preserve"> устанавлива</w:t>
      </w:r>
      <w:r w:rsidR="0057407A" w:rsidRPr="00264330">
        <w:rPr>
          <w:rFonts w:ascii="Times New Roman" w:hAnsi="Times New Roman"/>
          <w:color w:val="000000" w:themeColor="text1"/>
          <w:sz w:val="24"/>
          <w:szCs w:val="24"/>
          <w:lang w:val="ru-RU"/>
        </w:rPr>
        <w:t>ется</w:t>
      </w:r>
      <w:r w:rsidR="001869A8" w:rsidRPr="00264330">
        <w:rPr>
          <w:rFonts w:ascii="Times New Roman" w:hAnsi="Times New Roman"/>
          <w:color w:val="000000" w:themeColor="text1"/>
          <w:sz w:val="24"/>
          <w:szCs w:val="24"/>
          <w:lang w:val="ru-RU"/>
        </w:rPr>
        <w:t xml:space="preserve"> в соответствии с порядком</w:t>
      </w:r>
      <w:r w:rsidR="0057407A" w:rsidRPr="00264330">
        <w:rPr>
          <w:rFonts w:ascii="Times New Roman" w:hAnsi="Times New Roman"/>
          <w:color w:val="000000" w:themeColor="text1"/>
          <w:sz w:val="24"/>
          <w:szCs w:val="24"/>
          <w:lang w:val="ru-RU"/>
        </w:rPr>
        <w:t>,</w:t>
      </w:r>
      <w:r w:rsidR="001869A8" w:rsidRPr="00264330">
        <w:rPr>
          <w:rFonts w:ascii="Times New Roman" w:hAnsi="Times New Roman"/>
          <w:color w:val="000000" w:themeColor="text1"/>
          <w:sz w:val="24"/>
          <w:szCs w:val="24"/>
          <w:lang w:val="ru-RU"/>
        </w:rPr>
        <w:t xml:space="preserve"> предусмотренн</w:t>
      </w:r>
      <w:r w:rsidR="0057407A" w:rsidRPr="00264330">
        <w:rPr>
          <w:rFonts w:ascii="Times New Roman" w:hAnsi="Times New Roman"/>
          <w:color w:val="000000" w:themeColor="text1"/>
          <w:sz w:val="24"/>
          <w:szCs w:val="24"/>
          <w:lang w:val="ru-RU"/>
        </w:rPr>
        <w:t>ом</w:t>
      </w:r>
      <w:r w:rsidR="001869A8" w:rsidRPr="00264330">
        <w:rPr>
          <w:rFonts w:ascii="Times New Roman" w:hAnsi="Times New Roman"/>
          <w:color w:val="000000" w:themeColor="text1"/>
          <w:sz w:val="24"/>
          <w:szCs w:val="24"/>
          <w:lang w:val="ru-RU"/>
        </w:rPr>
        <w:t xml:space="preserve"> настоящим разделом Положения, а так же особенностями</w:t>
      </w:r>
      <w:r w:rsidR="0057407A" w:rsidRPr="00264330">
        <w:rPr>
          <w:rFonts w:ascii="Times New Roman" w:hAnsi="Times New Roman"/>
          <w:color w:val="000000" w:themeColor="text1"/>
          <w:sz w:val="24"/>
          <w:szCs w:val="24"/>
          <w:lang w:val="ru-RU"/>
        </w:rPr>
        <w:t>,</w:t>
      </w:r>
      <w:r w:rsidR="001869A8" w:rsidRPr="00264330">
        <w:rPr>
          <w:rFonts w:ascii="Times New Roman" w:hAnsi="Times New Roman"/>
          <w:color w:val="000000" w:themeColor="text1"/>
          <w:sz w:val="24"/>
          <w:szCs w:val="24"/>
          <w:lang w:val="ru-RU"/>
        </w:rPr>
        <w:t xml:space="preserve"> установленными статьей 3.4 Закона 223-ФЗ.</w:t>
      </w:r>
    </w:p>
    <w:p w14:paraId="0B90CEC1" w14:textId="77777777" w:rsidR="008218D4" w:rsidRPr="00264330" w:rsidRDefault="008218D4" w:rsidP="00EF6DD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9.4.18. Заявка подлежит отклонению в случаях:</w:t>
      </w:r>
    </w:p>
    <w:p w14:paraId="4D587BE2" w14:textId="77777777" w:rsidR="008218D4" w:rsidRPr="00264330" w:rsidRDefault="008218D4" w:rsidP="00EF6DD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w:t>
      </w:r>
      <w:r w:rsidRPr="00264330">
        <w:rPr>
          <w:color w:val="000000" w:themeColor="text1"/>
          <w:lang w:val="ru-RU"/>
        </w:rPr>
        <w:t xml:space="preserve"> </w:t>
      </w:r>
      <w:r w:rsidRPr="00264330">
        <w:rPr>
          <w:rFonts w:ascii="Times New Roman" w:hAnsi="Times New Roman"/>
          <w:color w:val="000000" w:themeColor="text1"/>
          <w:sz w:val="24"/>
          <w:szCs w:val="24"/>
          <w:lang w:val="ru-RU"/>
        </w:rPr>
        <w:t>Если заявка участника не соответствует указанным в документации требованиям, в том числе к участнику закупки, предмету закупки, условиям договора, к оформлению заявки;</w:t>
      </w:r>
    </w:p>
    <w:p w14:paraId="569568AA" w14:textId="77777777" w:rsidR="006333DA" w:rsidRPr="00264330" w:rsidRDefault="006333DA" w:rsidP="00EF6DD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(подпункты 2-6 пункта 10.3.11 в настоящей редакции 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14:paraId="3CDD1A40" w14:textId="77777777" w:rsidR="008218D4" w:rsidRPr="00264330" w:rsidRDefault="008218D4" w:rsidP="00EF6DD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2)</w:t>
      </w:r>
      <w:r w:rsidRPr="00264330">
        <w:rPr>
          <w:color w:val="000000" w:themeColor="text1"/>
          <w:lang w:val="ru-RU"/>
        </w:rPr>
        <w:t xml:space="preserve"> </w:t>
      </w:r>
      <w:r w:rsidRPr="00264330">
        <w:rPr>
          <w:rFonts w:ascii="Times New Roman" w:hAnsi="Times New Roman"/>
          <w:color w:val="000000" w:themeColor="text1"/>
          <w:sz w:val="24"/>
          <w:szCs w:val="24"/>
          <w:lang w:val="ru-RU"/>
        </w:rPr>
        <w:t>Если Правительством Российской Федерации установлен предусмотренный подпунктом "а" пункта 1 части 2 статьи 3.1-4 Закона № 223-ФЗ запрет закупки такого товара, заявка подлежит отклонению в случае предложения участником закупки в составе заявки товаров (в том числе поставляемых при выполнении закупаемых работ, оказании закупаемых услуг), происходящих из иностранных государств</w:t>
      </w:r>
      <w:r w:rsidR="00986D98" w:rsidRPr="00264330">
        <w:rPr>
          <w:rFonts w:ascii="Times New Roman" w:hAnsi="Times New Roman"/>
          <w:color w:val="000000" w:themeColor="text1"/>
          <w:sz w:val="24"/>
          <w:szCs w:val="24"/>
          <w:lang w:val="ru-RU"/>
        </w:rPr>
        <w:t>;</w:t>
      </w:r>
    </w:p>
    <w:p w14:paraId="0944D096" w14:textId="77777777" w:rsidR="00986D98" w:rsidRPr="00264330" w:rsidRDefault="00986D98" w:rsidP="00EF6DD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3) Если Правительством Российской Федерации установлен предусмотренный подпунктом "а" пункта 1 части 2 статьи 3.1-4 Закона № 223-ФЗ запрет закупки так</w:t>
      </w:r>
      <w:r w:rsidR="00E06187" w:rsidRPr="00264330">
        <w:rPr>
          <w:rFonts w:ascii="Times New Roman" w:hAnsi="Times New Roman"/>
          <w:color w:val="000000" w:themeColor="text1"/>
          <w:sz w:val="24"/>
          <w:szCs w:val="24"/>
          <w:lang w:val="ru-RU"/>
        </w:rPr>
        <w:t xml:space="preserve">их </w:t>
      </w:r>
      <w:r w:rsidRPr="00264330">
        <w:rPr>
          <w:rFonts w:ascii="Times New Roman" w:hAnsi="Times New Roman"/>
          <w:color w:val="000000" w:themeColor="text1"/>
          <w:sz w:val="24"/>
          <w:szCs w:val="24"/>
          <w:lang w:val="ru-RU"/>
        </w:rPr>
        <w:t>работы, услуги, соответственно выполняемой, оказываемой иностранным лицом, заявка подлежит отклонению в случае подачи заявки иностранным лицом;</w:t>
      </w:r>
    </w:p>
    <w:p w14:paraId="3002BAF9" w14:textId="77777777" w:rsidR="00986D98" w:rsidRPr="00264330" w:rsidRDefault="00986D98" w:rsidP="00EF6DD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4)</w:t>
      </w:r>
      <w:r w:rsidRPr="00264330">
        <w:rPr>
          <w:color w:val="000000" w:themeColor="text1"/>
          <w:lang w:val="ru-RU"/>
        </w:rPr>
        <w:t xml:space="preserve"> </w:t>
      </w:r>
      <w:r w:rsidRPr="00264330">
        <w:rPr>
          <w:rFonts w:ascii="Times New Roman" w:hAnsi="Times New Roman"/>
          <w:color w:val="000000" w:themeColor="text1"/>
          <w:sz w:val="24"/>
          <w:szCs w:val="24"/>
          <w:lang w:val="ru-RU"/>
        </w:rPr>
        <w:t>Если Правительством Российской Федерации установлено предусмотренное подпунктом "б" пункта 1 части 2 статьи 3.1-4 Закона № 223-ФЗ ограничение закупки такого товара, заявка подлежит отклонению в случае предложения участником закупки в составе заявки товаров (в том числе поставляемых при выполнении закупаемых работ, оказании закупаемых услуг), происходящих из иностранных государств,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закупки, документации о закупке и содержащие предложения о поставке товара российского происхождения;</w:t>
      </w:r>
    </w:p>
    <w:p w14:paraId="73CBA9F0" w14:textId="77777777" w:rsidR="00986D98" w:rsidRPr="00264330" w:rsidRDefault="00986D98" w:rsidP="00EF6DD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5) Если Правительством Российской Федерации установлено предусмотренное подпунктом "б" пункта 1 части 2 </w:t>
      </w:r>
      <w:r w:rsidR="007330CE" w:rsidRPr="00264330">
        <w:rPr>
          <w:rFonts w:ascii="Times New Roman" w:hAnsi="Times New Roman"/>
          <w:color w:val="000000" w:themeColor="text1"/>
          <w:sz w:val="24"/>
          <w:szCs w:val="24"/>
          <w:lang w:val="ru-RU"/>
        </w:rPr>
        <w:t>статьи 3.1-4 Закона № 223-ФЗ</w:t>
      </w:r>
      <w:r w:rsidR="007330CE" w:rsidRPr="00264330">
        <w:rPr>
          <w:color w:val="000000" w:themeColor="text1"/>
          <w:sz w:val="28"/>
          <w:szCs w:val="28"/>
          <w:lang w:val="ru-RU"/>
        </w:rPr>
        <w:t xml:space="preserve"> </w:t>
      </w:r>
      <w:r w:rsidRPr="00264330">
        <w:rPr>
          <w:rFonts w:ascii="Times New Roman" w:hAnsi="Times New Roman"/>
          <w:color w:val="000000" w:themeColor="text1"/>
          <w:sz w:val="24"/>
          <w:szCs w:val="24"/>
          <w:lang w:val="ru-RU"/>
        </w:rPr>
        <w:t>ограничение закупки таких работы, услуги, соответственно выполняемой, оказываемой иностранным лицом, заявка подлежит отклонению в случае подачи заявки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закупки, документации о закупке;</w:t>
      </w:r>
    </w:p>
    <w:p w14:paraId="674340F7" w14:textId="77777777" w:rsidR="00986D98" w:rsidRPr="00264330" w:rsidRDefault="00986D98" w:rsidP="00EF6DD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6)</w:t>
      </w:r>
      <w:r w:rsidRPr="00264330">
        <w:rPr>
          <w:color w:val="000000" w:themeColor="text1"/>
          <w:lang w:val="ru-RU"/>
        </w:rPr>
        <w:t xml:space="preserve"> </w:t>
      </w:r>
      <w:r w:rsidRPr="00264330">
        <w:rPr>
          <w:rFonts w:ascii="Times New Roman" w:hAnsi="Times New Roman"/>
          <w:color w:val="000000" w:themeColor="text1"/>
          <w:sz w:val="24"/>
          <w:szCs w:val="24"/>
          <w:lang w:val="ru-RU"/>
        </w:rPr>
        <w:t>Непредставления информации и документов, определенных в соответствии с пунктом 2 части 2 статьи 3.1-4 Закона № 223-ФЗ (в случае установления в извещении об осуществлении закупки и (или) документации о закупке запрета закупок товара, происходящего из иностранного государства).</w:t>
      </w:r>
    </w:p>
    <w:p w14:paraId="1A202969" w14:textId="77777777" w:rsidR="00986D98" w:rsidRPr="00264330" w:rsidRDefault="00986D98" w:rsidP="00EF6DD5">
      <w:pPr>
        <w:spacing w:after="0"/>
        <w:ind w:firstLine="567"/>
        <w:jc w:val="both"/>
        <w:rPr>
          <w:rFonts w:ascii="Times New Roman" w:hAnsi="Times New Roman"/>
          <w:color w:val="000000" w:themeColor="text1"/>
          <w:sz w:val="24"/>
          <w:szCs w:val="24"/>
          <w:lang w:val="ru-RU"/>
        </w:rPr>
      </w:pPr>
      <w:r w:rsidRPr="00264330">
        <w:rPr>
          <w:rFonts w:ascii="Times New Roman" w:hAnsi="Times New Roman"/>
          <w:b/>
          <w:bCs/>
          <w:color w:val="000000" w:themeColor="text1"/>
          <w:sz w:val="24"/>
          <w:szCs w:val="24"/>
          <w:lang w:val="ru-RU"/>
        </w:rPr>
        <w:t>Примечание:</w:t>
      </w:r>
      <w:r w:rsidRPr="00264330">
        <w:rPr>
          <w:rFonts w:ascii="Times New Roman" w:hAnsi="Times New Roman"/>
          <w:color w:val="000000" w:themeColor="text1"/>
          <w:sz w:val="24"/>
          <w:szCs w:val="24"/>
          <w:lang w:val="ru-RU"/>
        </w:rPr>
        <w:t xml:space="preserve"> Иностранные лица, а также товары, происходящие из иностранных государств</w:t>
      </w:r>
      <w:r w:rsidR="00D1739E" w:rsidRPr="00264330">
        <w:rPr>
          <w:rFonts w:ascii="Times New Roman" w:hAnsi="Times New Roman"/>
          <w:color w:val="000000" w:themeColor="text1"/>
          <w:sz w:val="24"/>
          <w:szCs w:val="24"/>
          <w:lang w:val="ru-RU"/>
        </w:rPr>
        <w:t>.</w:t>
      </w:r>
      <w:r w:rsidRPr="00264330">
        <w:rPr>
          <w:rFonts w:ascii="Times New Roman" w:hAnsi="Times New Roman"/>
          <w:color w:val="000000" w:themeColor="text1"/>
          <w:sz w:val="24"/>
          <w:szCs w:val="24"/>
          <w:lang w:val="ru-RU"/>
        </w:rPr>
        <w:t xml:space="preserve"> определяются в соответствии с требованиями Закона № 223-ФЗ, иными нормативно-правовые актами.</w:t>
      </w:r>
    </w:p>
    <w:p w14:paraId="5EE16747" w14:textId="77777777" w:rsidR="001869A8" w:rsidRPr="00264330" w:rsidRDefault="001869A8" w:rsidP="001869A8">
      <w:pPr>
        <w:spacing w:after="0"/>
        <w:ind w:firstLine="567"/>
        <w:jc w:val="both"/>
        <w:rPr>
          <w:rFonts w:ascii="Times New Roman" w:hAnsi="Times New Roman"/>
          <w:color w:val="000000" w:themeColor="text1"/>
          <w:sz w:val="24"/>
          <w:szCs w:val="24"/>
          <w:lang w:val="ru-RU"/>
        </w:rPr>
      </w:pPr>
      <w:bookmarkStart w:id="65" w:name="page111"/>
    </w:p>
    <w:p w14:paraId="0843E93C" w14:textId="77777777" w:rsidR="00D61240" w:rsidRPr="00264330" w:rsidRDefault="00F45233" w:rsidP="00E7520E">
      <w:pPr>
        <w:pStyle w:val="a3"/>
        <w:numPr>
          <w:ilvl w:val="1"/>
          <w:numId w:val="7"/>
        </w:numPr>
        <w:spacing w:after="0"/>
        <w:ind w:left="0" w:firstLine="567"/>
        <w:jc w:val="center"/>
        <w:outlineLvl w:val="0"/>
        <w:rPr>
          <w:rFonts w:ascii="Times New Roman" w:hAnsi="Times New Roman"/>
          <w:b/>
          <w:bCs/>
          <w:color w:val="000000" w:themeColor="text1"/>
          <w:sz w:val="24"/>
          <w:szCs w:val="24"/>
          <w:lang w:val="ru-RU"/>
        </w:rPr>
      </w:pPr>
      <w:bookmarkStart w:id="66" w:name="_Hlk180853034"/>
      <w:r w:rsidRPr="00264330">
        <w:rPr>
          <w:rFonts w:ascii="Times New Roman" w:hAnsi="Times New Roman"/>
          <w:b/>
          <w:bCs/>
          <w:color w:val="000000" w:themeColor="text1"/>
          <w:sz w:val="24"/>
          <w:szCs w:val="24"/>
          <w:lang w:val="ru-RU"/>
        </w:rPr>
        <w:t xml:space="preserve"> </w:t>
      </w:r>
      <w:r w:rsidR="00D61240" w:rsidRPr="00264330">
        <w:rPr>
          <w:rFonts w:ascii="Times New Roman" w:hAnsi="Times New Roman"/>
          <w:b/>
          <w:bCs/>
          <w:color w:val="000000" w:themeColor="text1"/>
          <w:sz w:val="24"/>
          <w:szCs w:val="24"/>
          <w:lang w:val="ru-RU"/>
        </w:rPr>
        <w:t xml:space="preserve">Критерии </w:t>
      </w:r>
      <w:bookmarkEnd w:id="65"/>
      <w:r w:rsidR="00D61240" w:rsidRPr="00264330">
        <w:rPr>
          <w:rFonts w:ascii="Times New Roman" w:hAnsi="Times New Roman"/>
          <w:b/>
          <w:bCs/>
          <w:color w:val="000000" w:themeColor="text1"/>
          <w:sz w:val="24"/>
          <w:szCs w:val="24"/>
          <w:lang w:val="ru-RU"/>
        </w:rPr>
        <w:t xml:space="preserve">оценки заявок </w:t>
      </w:r>
    </w:p>
    <w:p w14:paraId="30575F7D" w14:textId="77777777" w:rsidR="00D61240" w:rsidRPr="00264330" w:rsidRDefault="00D61240" w:rsidP="009C2469">
      <w:pPr>
        <w:widowControl w:val="0"/>
        <w:numPr>
          <w:ilvl w:val="0"/>
          <w:numId w:val="32"/>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Для оценки заявок, поданных участниками закупки на участие в конкурсе, на участие в запросе предложений, заказчик устанавливает в закупочной документации критерии оценки заявок и порядок оценки заявок.</w:t>
      </w:r>
    </w:p>
    <w:p w14:paraId="22F71D32" w14:textId="77777777" w:rsidR="00D61240" w:rsidRPr="00264330" w:rsidRDefault="00D61240" w:rsidP="009C2469">
      <w:pPr>
        <w:widowControl w:val="0"/>
        <w:numPr>
          <w:ilvl w:val="0"/>
          <w:numId w:val="32"/>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Критериями оценки заявок могут быть:</w:t>
      </w:r>
    </w:p>
    <w:p w14:paraId="7D27D862" w14:textId="77777777" w:rsidR="00D61240" w:rsidRPr="00264330" w:rsidRDefault="00D61240" w:rsidP="009C2469">
      <w:pPr>
        <w:widowControl w:val="0"/>
        <w:numPr>
          <w:ilvl w:val="0"/>
          <w:numId w:val="33"/>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цена договора;</w:t>
      </w:r>
    </w:p>
    <w:p w14:paraId="7CA523E7" w14:textId="77777777" w:rsidR="00D61240" w:rsidRPr="00264330" w:rsidRDefault="00D61240" w:rsidP="009C2469">
      <w:pPr>
        <w:widowControl w:val="0"/>
        <w:numPr>
          <w:ilvl w:val="0"/>
          <w:numId w:val="33"/>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качественные характеристики товаров, работ, услуг, являющиеся улучшенными по сравнению с указанными в описании предмета закупки;</w:t>
      </w:r>
    </w:p>
    <w:p w14:paraId="665F624E" w14:textId="77777777" w:rsidR="009D184E" w:rsidRPr="00264330" w:rsidRDefault="009D184E" w:rsidP="009C2469">
      <w:pPr>
        <w:widowControl w:val="0"/>
        <w:numPr>
          <w:ilvl w:val="0"/>
          <w:numId w:val="33"/>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расходы на эксплуатацию товара;</w:t>
      </w:r>
    </w:p>
    <w:p w14:paraId="744B413F" w14:textId="77777777" w:rsidR="009D184E" w:rsidRPr="00264330" w:rsidRDefault="009D184E" w:rsidP="009C2469">
      <w:pPr>
        <w:widowControl w:val="0"/>
        <w:numPr>
          <w:ilvl w:val="0"/>
          <w:numId w:val="33"/>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расходы на техническое обслуживание товара;</w:t>
      </w:r>
    </w:p>
    <w:p w14:paraId="0612F1D8" w14:textId="77777777" w:rsidR="009D184E" w:rsidRPr="00264330" w:rsidRDefault="009D184E" w:rsidP="009C2469">
      <w:pPr>
        <w:widowControl w:val="0"/>
        <w:numPr>
          <w:ilvl w:val="0"/>
          <w:numId w:val="33"/>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сроки (периоды) поставки товара, выполнения работ, оказания услуг;</w:t>
      </w:r>
    </w:p>
    <w:p w14:paraId="1FD4AAEF" w14:textId="77777777" w:rsidR="009D184E" w:rsidRPr="00264330" w:rsidRDefault="009D184E" w:rsidP="009C2469">
      <w:pPr>
        <w:widowControl w:val="0"/>
        <w:numPr>
          <w:ilvl w:val="0"/>
          <w:numId w:val="33"/>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срок, на который предоставляются гарантии качества товара, работ, услуг;</w:t>
      </w:r>
    </w:p>
    <w:p w14:paraId="3CAE66E5" w14:textId="77777777" w:rsidR="00D61240" w:rsidRPr="00264330" w:rsidRDefault="00D61240" w:rsidP="009C2469">
      <w:pPr>
        <w:widowControl w:val="0"/>
        <w:numPr>
          <w:ilvl w:val="0"/>
          <w:numId w:val="33"/>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деловая репутация участника закупки, выражающаяся в отсутствии рекламаций по ранее исполняемым договорам и (или) в отсутствии не отмененных судебных решений (постановлений, определений), в которых участник закупки является ответчиком, и (или) в иных репутационных показателях;</w:t>
      </w:r>
    </w:p>
    <w:p w14:paraId="09AE3164" w14:textId="77777777" w:rsidR="009D184E" w:rsidRPr="00264330" w:rsidRDefault="009D184E" w:rsidP="009C2469">
      <w:pPr>
        <w:widowControl w:val="0"/>
        <w:numPr>
          <w:ilvl w:val="0"/>
          <w:numId w:val="33"/>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7AA986C4" w14:textId="77777777" w:rsidR="009D184E" w:rsidRPr="00264330" w:rsidRDefault="009D184E" w:rsidP="009C2469">
      <w:pPr>
        <w:widowControl w:val="0"/>
        <w:numPr>
          <w:ilvl w:val="0"/>
          <w:numId w:val="33"/>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квалификация участника закупки</w:t>
      </w:r>
      <w:r w:rsidR="00E80B56" w:rsidRPr="00264330">
        <w:rPr>
          <w:rFonts w:ascii="Times New Roman" w:hAnsi="Times New Roman"/>
          <w:color w:val="000000" w:themeColor="text1"/>
          <w:sz w:val="24"/>
          <w:szCs w:val="24"/>
          <w:lang w:val="ru-RU"/>
        </w:rPr>
        <w:t xml:space="preserve"> (в том числе</w:t>
      </w:r>
      <w:r w:rsidR="00E80B56" w:rsidRPr="00264330">
        <w:rPr>
          <w:color w:val="000000" w:themeColor="text1"/>
          <w:lang w:val="ru-RU"/>
        </w:rPr>
        <w:t xml:space="preserve"> </w:t>
      </w:r>
      <w:r w:rsidR="00E80B56" w:rsidRPr="00264330">
        <w:rPr>
          <w:rFonts w:ascii="Times New Roman" w:hAnsi="Times New Roman"/>
          <w:color w:val="000000" w:themeColor="text1"/>
          <w:sz w:val="24"/>
          <w:szCs w:val="24"/>
          <w:lang w:val="ru-RU"/>
        </w:rPr>
        <w:t>опыт поставки товаров, выполнения работ, оказания услуг)</w:t>
      </w:r>
      <w:r w:rsidRPr="00264330">
        <w:rPr>
          <w:rFonts w:ascii="Times New Roman" w:hAnsi="Times New Roman"/>
          <w:color w:val="000000" w:themeColor="text1"/>
          <w:sz w:val="24"/>
          <w:szCs w:val="24"/>
          <w:lang w:val="ru-RU"/>
        </w:rPr>
        <w:t>;</w:t>
      </w:r>
    </w:p>
    <w:p w14:paraId="54A40B4E" w14:textId="77777777" w:rsidR="009D184E" w:rsidRPr="00264330" w:rsidRDefault="009D184E" w:rsidP="009C2469">
      <w:pPr>
        <w:widowControl w:val="0"/>
        <w:numPr>
          <w:ilvl w:val="0"/>
          <w:numId w:val="33"/>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квалификация работников участника закупки. </w:t>
      </w:r>
    </w:p>
    <w:p w14:paraId="3452A426" w14:textId="77777777" w:rsidR="00D61240" w:rsidRPr="00264330" w:rsidRDefault="00D61240" w:rsidP="009C2469">
      <w:pPr>
        <w:widowControl w:val="0"/>
        <w:numPr>
          <w:ilvl w:val="0"/>
          <w:numId w:val="32"/>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Критерии оценки могут подразделяться на подкритерии (показатели).</w:t>
      </w:r>
    </w:p>
    <w:p w14:paraId="61702676" w14:textId="77777777" w:rsidR="00D61240" w:rsidRPr="00264330" w:rsidRDefault="00D61240" w:rsidP="009C2469">
      <w:pPr>
        <w:widowControl w:val="0"/>
        <w:numPr>
          <w:ilvl w:val="0"/>
          <w:numId w:val="32"/>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Вес критериев оценки устанавливается заказчиком в закупочной документации по его усмотрению. Суммарное значение веса всех критериев, предусмотренных закупочной документацией, должно составлять 100 (%). Суммарное значение веса всех подкритериев одного критерия (при наличии) должно составлять 100 (%).</w:t>
      </w:r>
    </w:p>
    <w:p w14:paraId="268062D9" w14:textId="77777777" w:rsidR="00D61240" w:rsidRPr="00264330" w:rsidRDefault="00D61240" w:rsidP="009C2469">
      <w:pPr>
        <w:widowControl w:val="0"/>
        <w:numPr>
          <w:ilvl w:val="0"/>
          <w:numId w:val="32"/>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w:t>
      </w:r>
    </w:p>
    <w:p w14:paraId="265CDA7A" w14:textId="77777777" w:rsidR="00D61240" w:rsidRPr="00264330" w:rsidRDefault="00D61240" w:rsidP="009C2469">
      <w:pPr>
        <w:widowControl w:val="0"/>
        <w:numPr>
          <w:ilvl w:val="0"/>
          <w:numId w:val="32"/>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 оценке заявок допускается округление присвоенных по каждому из критериев баллов до двух знаков после запятой в соответствии с общепринятыми математическими правилами.</w:t>
      </w:r>
    </w:p>
    <w:p w14:paraId="53364446" w14:textId="77777777" w:rsidR="00BC0012" w:rsidRPr="00264330" w:rsidRDefault="00BC0012" w:rsidP="009C2469">
      <w:pPr>
        <w:widowControl w:val="0"/>
        <w:numPr>
          <w:ilvl w:val="0"/>
          <w:numId w:val="32"/>
        </w:numPr>
        <w:tabs>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Для оценки и сопоставления заявок по критериям, указанным в пп. 1, 3, 4 п. </w:t>
      </w:r>
      <w:r w:rsidRPr="00264330">
        <w:rPr>
          <w:rFonts w:ascii="Times New Roman" w:hAnsi="Times New Roman"/>
          <w:color w:val="000000" w:themeColor="text1"/>
          <w:sz w:val="24"/>
          <w:szCs w:val="24"/>
          <w:lang w:val="ru-RU"/>
        </w:rPr>
        <w:lastRenderedPageBreak/>
        <w:t>9.5.2 настоящего Положения, предложениям участников закупки присваиваются баллы по следующей формуле:</w:t>
      </w:r>
    </w:p>
    <w:p w14:paraId="63E615FB" w14:textId="77777777" w:rsidR="00BC0012" w:rsidRPr="00264330" w:rsidRDefault="00BC0012" w:rsidP="00BC0012">
      <w:pPr>
        <w:widowControl w:val="0"/>
        <w:tabs>
          <w:tab w:val="left" w:pos="851"/>
          <w:tab w:val="left" w:pos="993"/>
        </w:tabs>
        <w:autoSpaceDE w:val="0"/>
        <w:autoSpaceDN w:val="0"/>
        <w:adjustRightInd w:val="0"/>
        <w:spacing w:after="0"/>
        <w:ind w:left="360" w:right="9"/>
        <w:jc w:val="both"/>
        <w:rPr>
          <w:rFonts w:ascii="Times New Roman" w:hAnsi="Times New Roman"/>
          <w:color w:val="000000" w:themeColor="text1"/>
          <w:sz w:val="24"/>
          <w:szCs w:val="24"/>
          <w:lang w:val="ru-RU"/>
        </w:rPr>
      </w:pPr>
    </w:p>
    <w:p w14:paraId="0CE63540" w14:textId="77777777" w:rsidR="00BC0012" w:rsidRPr="00264330" w:rsidRDefault="00BC0012" w:rsidP="00BC0012">
      <w:pPr>
        <w:widowControl w:val="0"/>
        <w:tabs>
          <w:tab w:val="left" w:pos="851"/>
          <w:tab w:val="left" w:pos="993"/>
        </w:tabs>
        <w:autoSpaceDE w:val="0"/>
        <w:autoSpaceDN w:val="0"/>
        <w:adjustRightInd w:val="0"/>
        <w:spacing w:after="0"/>
        <w:ind w:left="360" w:right="9"/>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ЦБi = Цmi№ / Цi x 100,</w:t>
      </w:r>
    </w:p>
    <w:p w14:paraId="76957D69" w14:textId="77777777" w:rsidR="00BC0012" w:rsidRPr="00264330" w:rsidRDefault="00BC0012" w:rsidP="00BC0012">
      <w:pPr>
        <w:widowControl w:val="0"/>
        <w:tabs>
          <w:tab w:val="left" w:pos="851"/>
          <w:tab w:val="left" w:pos="993"/>
        </w:tabs>
        <w:autoSpaceDE w:val="0"/>
        <w:autoSpaceDN w:val="0"/>
        <w:adjustRightInd w:val="0"/>
        <w:spacing w:after="0"/>
        <w:ind w:left="360" w:right="9"/>
        <w:jc w:val="both"/>
        <w:rPr>
          <w:rFonts w:ascii="Times New Roman" w:hAnsi="Times New Roman"/>
          <w:color w:val="000000" w:themeColor="text1"/>
          <w:sz w:val="24"/>
          <w:szCs w:val="24"/>
          <w:lang w:val="ru-RU"/>
        </w:rPr>
      </w:pPr>
    </w:p>
    <w:p w14:paraId="5FF928F1" w14:textId="77777777" w:rsidR="00BC0012" w:rsidRPr="00264330" w:rsidRDefault="00BC0012" w:rsidP="00BC0012">
      <w:pPr>
        <w:widowControl w:val="0"/>
        <w:tabs>
          <w:tab w:val="left" w:pos="851"/>
          <w:tab w:val="left" w:pos="993"/>
        </w:tabs>
        <w:autoSpaceDE w:val="0"/>
        <w:autoSpaceDN w:val="0"/>
        <w:adjustRightInd w:val="0"/>
        <w:spacing w:after="0"/>
        <w:ind w:left="360" w:right="9"/>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где ЦБi - количество баллов по критерию;</w:t>
      </w:r>
    </w:p>
    <w:p w14:paraId="74A492DE" w14:textId="77777777" w:rsidR="00BC0012" w:rsidRPr="00264330" w:rsidRDefault="00BC0012" w:rsidP="00BC0012">
      <w:pPr>
        <w:widowControl w:val="0"/>
        <w:tabs>
          <w:tab w:val="left" w:pos="851"/>
          <w:tab w:val="left" w:pos="993"/>
        </w:tabs>
        <w:autoSpaceDE w:val="0"/>
        <w:autoSpaceDN w:val="0"/>
        <w:adjustRightInd w:val="0"/>
        <w:spacing w:after="0"/>
        <w:ind w:left="360" w:right="9"/>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Цmi№ - минимальное предложение из сделанных участниками закупки;</w:t>
      </w:r>
    </w:p>
    <w:p w14:paraId="68A34F60" w14:textId="77777777" w:rsidR="00BC0012" w:rsidRPr="00264330" w:rsidRDefault="00BC0012" w:rsidP="00BC0012">
      <w:pPr>
        <w:widowControl w:val="0"/>
        <w:tabs>
          <w:tab w:val="left" w:pos="851"/>
          <w:tab w:val="left" w:pos="993"/>
        </w:tabs>
        <w:autoSpaceDE w:val="0"/>
        <w:autoSpaceDN w:val="0"/>
        <w:adjustRightInd w:val="0"/>
        <w:spacing w:after="0"/>
        <w:ind w:left="360" w:right="9"/>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Цi - предложение участника, которое оценивается.</w:t>
      </w:r>
    </w:p>
    <w:p w14:paraId="5C28F21C" w14:textId="77777777" w:rsidR="00737BA5" w:rsidRPr="00264330" w:rsidRDefault="00737BA5" w:rsidP="006460D5">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9.5.8. Для оценки и сопоставления заявок по критериям, указанным в пп. 5, 6 п. 9.5.2 настоящего Положения, предложениям участников закупки присваиваются баллы по следующей формуле:</w:t>
      </w:r>
    </w:p>
    <w:p w14:paraId="29DD0D04" w14:textId="77777777" w:rsidR="00737BA5" w:rsidRPr="00264330" w:rsidRDefault="00737BA5" w:rsidP="00737BA5">
      <w:pPr>
        <w:widowControl w:val="0"/>
        <w:tabs>
          <w:tab w:val="left" w:pos="851"/>
          <w:tab w:val="left" w:pos="993"/>
        </w:tabs>
        <w:autoSpaceDE w:val="0"/>
        <w:autoSpaceDN w:val="0"/>
        <w:adjustRightInd w:val="0"/>
        <w:spacing w:after="0"/>
        <w:ind w:left="360" w:right="9"/>
        <w:jc w:val="both"/>
        <w:rPr>
          <w:rFonts w:ascii="Times New Roman" w:hAnsi="Times New Roman"/>
          <w:color w:val="000000" w:themeColor="text1"/>
          <w:sz w:val="24"/>
          <w:szCs w:val="24"/>
          <w:lang w:val="ru-RU"/>
        </w:rPr>
      </w:pPr>
    </w:p>
    <w:p w14:paraId="20491B10" w14:textId="77777777" w:rsidR="00737BA5" w:rsidRPr="00264330" w:rsidRDefault="00737BA5" w:rsidP="00737BA5">
      <w:pPr>
        <w:widowControl w:val="0"/>
        <w:tabs>
          <w:tab w:val="left" w:pos="851"/>
          <w:tab w:val="left" w:pos="993"/>
        </w:tabs>
        <w:autoSpaceDE w:val="0"/>
        <w:autoSpaceDN w:val="0"/>
        <w:adjustRightInd w:val="0"/>
        <w:spacing w:after="0"/>
        <w:ind w:left="360" w:right="9"/>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СБi = Сmi№ / Сi x 100,</w:t>
      </w:r>
    </w:p>
    <w:p w14:paraId="2F9FE8AA" w14:textId="77777777" w:rsidR="006460D5" w:rsidRPr="00264330" w:rsidRDefault="006460D5" w:rsidP="00737BA5">
      <w:pPr>
        <w:widowControl w:val="0"/>
        <w:tabs>
          <w:tab w:val="left" w:pos="851"/>
          <w:tab w:val="left" w:pos="993"/>
        </w:tabs>
        <w:autoSpaceDE w:val="0"/>
        <w:autoSpaceDN w:val="0"/>
        <w:adjustRightInd w:val="0"/>
        <w:spacing w:after="0"/>
        <w:ind w:left="360" w:right="9"/>
        <w:jc w:val="both"/>
        <w:rPr>
          <w:rFonts w:ascii="Times New Roman" w:hAnsi="Times New Roman"/>
          <w:color w:val="000000" w:themeColor="text1"/>
          <w:sz w:val="24"/>
          <w:szCs w:val="24"/>
          <w:lang w:val="ru-RU"/>
        </w:rPr>
      </w:pPr>
    </w:p>
    <w:p w14:paraId="24AD8FE9" w14:textId="77777777" w:rsidR="00737BA5" w:rsidRPr="00264330" w:rsidRDefault="00737BA5" w:rsidP="00737BA5">
      <w:pPr>
        <w:widowControl w:val="0"/>
        <w:tabs>
          <w:tab w:val="left" w:pos="851"/>
          <w:tab w:val="left" w:pos="993"/>
        </w:tabs>
        <w:autoSpaceDE w:val="0"/>
        <w:autoSpaceDN w:val="0"/>
        <w:adjustRightInd w:val="0"/>
        <w:spacing w:after="0"/>
        <w:ind w:left="360" w:right="9"/>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где СБi - количество баллов по критерию;</w:t>
      </w:r>
    </w:p>
    <w:p w14:paraId="3176A26E" w14:textId="77777777" w:rsidR="00737BA5" w:rsidRPr="00264330" w:rsidRDefault="00737BA5" w:rsidP="00737BA5">
      <w:pPr>
        <w:widowControl w:val="0"/>
        <w:tabs>
          <w:tab w:val="left" w:pos="851"/>
          <w:tab w:val="left" w:pos="993"/>
        </w:tabs>
        <w:autoSpaceDE w:val="0"/>
        <w:autoSpaceDN w:val="0"/>
        <w:adjustRightInd w:val="0"/>
        <w:spacing w:after="0"/>
        <w:ind w:left="360" w:right="9"/>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Сmi№ - минимальное предложение из сделанных участниками;</w:t>
      </w:r>
    </w:p>
    <w:p w14:paraId="2F422610" w14:textId="77777777" w:rsidR="00737BA5" w:rsidRPr="00264330" w:rsidRDefault="00737BA5" w:rsidP="00737BA5">
      <w:pPr>
        <w:widowControl w:val="0"/>
        <w:tabs>
          <w:tab w:val="left" w:pos="851"/>
          <w:tab w:val="left" w:pos="993"/>
        </w:tabs>
        <w:autoSpaceDE w:val="0"/>
        <w:autoSpaceDN w:val="0"/>
        <w:adjustRightInd w:val="0"/>
        <w:spacing w:after="0"/>
        <w:ind w:left="360" w:right="9"/>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Сi - предложение участника, которое оценивается.</w:t>
      </w:r>
    </w:p>
    <w:p w14:paraId="17BAEDF6" w14:textId="77777777" w:rsidR="00AA1B2C" w:rsidRPr="00264330" w:rsidRDefault="000A5ACE" w:rsidP="00AA1B2C">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9.5.9. </w:t>
      </w:r>
      <w:r w:rsidR="00AA1B2C" w:rsidRPr="00264330">
        <w:rPr>
          <w:rFonts w:ascii="Times New Roman" w:hAnsi="Times New Roman"/>
          <w:color w:val="000000" w:themeColor="text1"/>
          <w:sz w:val="24"/>
          <w:szCs w:val="24"/>
          <w:lang w:val="ru-RU"/>
        </w:rPr>
        <w:t>Для оценки и сопоставления заявок по критериям, указанным в пп. 2, 7 - 10 п. 9.5.2 настоящего Положения, предложениям участников закупки присваиваются баллы по следующей формуле:</w:t>
      </w:r>
    </w:p>
    <w:p w14:paraId="7947A80B" w14:textId="77777777" w:rsidR="00AA1B2C" w:rsidRPr="00264330" w:rsidRDefault="00AA1B2C" w:rsidP="00AA1B2C">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p>
    <w:p w14:paraId="4D06983E" w14:textId="77777777" w:rsidR="00AA1B2C" w:rsidRPr="00264330" w:rsidRDefault="00AA1B2C" w:rsidP="00AA1B2C">
      <w:pPr>
        <w:widowControl w:val="0"/>
        <w:tabs>
          <w:tab w:val="left" w:pos="851"/>
          <w:tab w:val="left" w:pos="993"/>
        </w:tabs>
        <w:autoSpaceDE w:val="0"/>
        <w:autoSpaceDN w:val="0"/>
        <w:adjustRightInd w:val="0"/>
        <w:spacing w:after="0"/>
        <w:ind w:left="360" w:right="9"/>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ПБi = Пi / Пmax x ЗП,</w:t>
      </w:r>
    </w:p>
    <w:p w14:paraId="110B723F" w14:textId="77777777" w:rsidR="00AA1B2C" w:rsidRPr="00264330" w:rsidRDefault="00AA1B2C" w:rsidP="00AA1B2C">
      <w:pPr>
        <w:widowControl w:val="0"/>
        <w:tabs>
          <w:tab w:val="left" w:pos="851"/>
          <w:tab w:val="left" w:pos="993"/>
        </w:tabs>
        <w:autoSpaceDE w:val="0"/>
        <w:autoSpaceDN w:val="0"/>
        <w:adjustRightInd w:val="0"/>
        <w:spacing w:after="0"/>
        <w:ind w:left="360" w:right="9"/>
        <w:jc w:val="both"/>
        <w:rPr>
          <w:rFonts w:ascii="Times New Roman" w:hAnsi="Times New Roman"/>
          <w:color w:val="000000" w:themeColor="text1"/>
          <w:sz w:val="24"/>
          <w:szCs w:val="24"/>
          <w:lang w:val="ru-RU"/>
        </w:rPr>
      </w:pPr>
    </w:p>
    <w:p w14:paraId="7F2A87B1" w14:textId="77777777" w:rsidR="00AA1B2C" w:rsidRPr="00264330" w:rsidRDefault="00AA1B2C" w:rsidP="00AA1B2C">
      <w:pPr>
        <w:widowControl w:val="0"/>
        <w:tabs>
          <w:tab w:val="left" w:pos="851"/>
          <w:tab w:val="left" w:pos="993"/>
        </w:tabs>
        <w:autoSpaceDE w:val="0"/>
        <w:autoSpaceDN w:val="0"/>
        <w:adjustRightInd w:val="0"/>
        <w:spacing w:after="0"/>
        <w:ind w:left="360" w:right="9"/>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где ПБi - количество баллов по показателю;</w:t>
      </w:r>
    </w:p>
    <w:p w14:paraId="1DA482F8" w14:textId="77777777" w:rsidR="00AA1B2C" w:rsidRPr="00264330" w:rsidRDefault="00AA1B2C" w:rsidP="00AA1B2C">
      <w:pPr>
        <w:widowControl w:val="0"/>
        <w:tabs>
          <w:tab w:val="left" w:pos="851"/>
          <w:tab w:val="left" w:pos="993"/>
        </w:tabs>
        <w:autoSpaceDE w:val="0"/>
        <w:autoSpaceDN w:val="0"/>
        <w:adjustRightInd w:val="0"/>
        <w:spacing w:after="0"/>
        <w:ind w:left="360" w:right="9"/>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Пi - предложение участника, которое оценивается;</w:t>
      </w:r>
    </w:p>
    <w:p w14:paraId="4B412CB3" w14:textId="77777777" w:rsidR="00AA1B2C" w:rsidRPr="00264330" w:rsidRDefault="00AA1B2C" w:rsidP="00AA1B2C">
      <w:pPr>
        <w:widowControl w:val="0"/>
        <w:tabs>
          <w:tab w:val="left" w:pos="851"/>
          <w:tab w:val="left" w:pos="993"/>
        </w:tabs>
        <w:autoSpaceDE w:val="0"/>
        <w:autoSpaceDN w:val="0"/>
        <w:adjustRightInd w:val="0"/>
        <w:spacing w:after="0"/>
        <w:ind w:left="360" w:right="9"/>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Пmax - предложение, за которое присваивается максимальное количество баллов;</w:t>
      </w:r>
    </w:p>
    <w:p w14:paraId="1E5CA93E" w14:textId="77777777" w:rsidR="000A5ACE" w:rsidRPr="00264330" w:rsidRDefault="00AA1B2C" w:rsidP="00AA1B2C">
      <w:pPr>
        <w:widowControl w:val="0"/>
        <w:tabs>
          <w:tab w:val="left" w:pos="851"/>
          <w:tab w:val="left" w:pos="993"/>
        </w:tabs>
        <w:autoSpaceDE w:val="0"/>
        <w:autoSpaceDN w:val="0"/>
        <w:adjustRightInd w:val="0"/>
        <w:spacing w:after="0"/>
        <w:ind w:left="360" w:right="9"/>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ЗП - значимость показателя.</w:t>
      </w:r>
    </w:p>
    <w:p w14:paraId="63D57DAC" w14:textId="77777777" w:rsidR="00260C10" w:rsidRPr="00264330" w:rsidRDefault="00260C10" w:rsidP="00FF575A">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9.5.10. Итоговые баллы по каждому критерию определяются путем произведения количества баллов (суммы баллов по показателям) на значимость критерия.</w:t>
      </w:r>
    </w:p>
    <w:p w14:paraId="10431AA3" w14:textId="77777777" w:rsidR="0072667F" w:rsidRPr="00264330" w:rsidRDefault="003532BC" w:rsidP="00FF575A">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9.5.11.</w:t>
      </w:r>
      <w:r w:rsidRPr="00264330">
        <w:rPr>
          <w:color w:val="000000" w:themeColor="text1"/>
          <w:lang w:val="ru-RU"/>
        </w:rPr>
        <w:t xml:space="preserve"> </w:t>
      </w:r>
      <w:r w:rsidRPr="00264330">
        <w:rPr>
          <w:rFonts w:ascii="Times New Roman" w:hAnsi="Times New Roman"/>
          <w:color w:val="000000" w:themeColor="text1"/>
          <w:sz w:val="24"/>
          <w:szCs w:val="24"/>
          <w:lang w:val="ru-RU"/>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796188F2" w14:textId="77777777" w:rsidR="003532BC" w:rsidRPr="00264330" w:rsidRDefault="0072667F" w:rsidP="00FF575A">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9.5.12. Победителем конкурса</w:t>
      </w:r>
      <w:r w:rsidR="00CD0388" w:rsidRPr="00264330">
        <w:rPr>
          <w:rFonts w:ascii="Times New Roman" w:hAnsi="Times New Roman"/>
          <w:color w:val="000000" w:themeColor="text1"/>
          <w:sz w:val="24"/>
          <w:szCs w:val="24"/>
          <w:lang w:val="ru-RU"/>
        </w:rPr>
        <w:t>, запроса предложений</w:t>
      </w:r>
      <w:r w:rsidRPr="00264330">
        <w:rPr>
          <w:rFonts w:ascii="Times New Roman" w:hAnsi="Times New Roman"/>
          <w:color w:val="000000" w:themeColor="text1"/>
          <w:sz w:val="24"/>
          <w:szCs w:val="24"/>
          <w:lang w:val="ru-RU"/>
        </w:rPr>
        <w:t xml:space="preserve"> признается участник, заявке которого присвоено наибольшее количество баллов.</w:t>
      </w:r>
      <w:r w:rsidR="003532BC" w:rsidRPr="00264330">
        <w:rPr>
          <w:rFonts w:ascii="Times New Roman" w:hAnsi="Times New Roman"/>
          <w:color w:val="000000" w:themeColor="text1"/>
          <w:sz w:val="24"/>
          <w:szCs w:val="24"/>
          <w:lang w:val="ru-RU"/>
        </w:rPr>
        <w:t xml:space="preserve"> </w:t>
      </w:r>
    </w:p>
    <w:p w14:paraId="2DCFB2C9" w14:textId="77777777" w:rsidR="00927B73" w:rsidRPr="00264330" w:rsidRDefault="00927B73" w:rsidP="007909FA">
      <w:pPr>
        <w:pStyle w:val="2"/>
        <w:keepLines w:val="0"/>
        <w:tabs>
          <w:tab w:val="left" w:pos="851"/>
          <w:tab w:val="left" w:pos="993"/>
        </w:tabs>
        <w:spacing w:before="0"/>
        <w:ind w:left="1440" w:right="9"/>
        <w:rPr>
          <w:rFonts w:ascii="Times New Roman" w:hAnsi="Times New Roman" w:cs="Times New Roman"/>
          <w:b/>
          <w:bCs/>
          <w:color w:val="000000" w:themeColor="text1"/>
          <w:sz w:val="24"/>
          <w:szCs w:val="24"/>
          <w:lang w:val="ru-RU"/>
        </w:rPr>
      </w:pPr>
    </w:p>
    <w:p w14:paraId="140AA110" w14:textId="77777777" w:rsidR="00500B7E" w:rsidRPr="00264330" w:rsidRDefault="00500B7E" w:rsidP="00BF7551">
      <w:pPr>
        <w:pStyle w:val="2"/>
        <w:keepLines w:val="0"/>
        <w:tabs>
          <w:tab w:val="left" w:pos="851"/>
          <w:tab w:val="left" w:pos="993"/>
        </w:tabs>
        <w:spacing w:before="0"/>
        <w:ind w:left="1440" w:right="9"/>
        <w:jc w:val="center"/>
        <w:rPr>
          <w:rFonts w:ascii="Times New Roman" w:hAnsi="Times New Roman" w:cs="Times New Roman"/>
          <w:b/>
          <w:bCs/>
          <w:color w:val="000000" w:themeColor="text1"/>
          <w:sz w:val="24"/>
          <w:szCs w:val="24"/>
          <w:lang w:val="ru-RU"/>
        </w:rPr>
      </w:pPr>
      <w:bookmarkStart w:id="67" w:name="_Порядок_проведения_конкурентных"/>
      <w:bookmarkEnd w:id="66"/>
      <w:bookmarkEnd w:id="67"/>
      <w:r w:rsidRPr="00264330">
        <w:rPr>
          <w:rFonts w:ascii="Times New Roman" w:hAnsi="Times New Roman" w:cs="Times New Roman"/>
          <w:b/>
          <w:bCs/>
          <w:color w:val="000000" w:themeColor="text1"/>
          <w:sz w:val="24"/>
          <w:szCs w:val="24"/>
          <w:lang w:val="ru-RU"/>
        </w:rPr>
        <w:t>Порядок проведения конкурентных закупок</w:t>
      </w:r>
    </w:p>
    <w:p w14:paraId="76D1A6B2" w14:textId="77777777" w:rsidR="007909FA" w:rsidRPr="00264330" w:rsidRDefault="007909FA" w:rsidP="00BF7551">
      <w:pPr>
        <w:spacing w:after="0"/>
        <w:jc w:val="center"/>
        <w:rPr>
          <w:color w:val="000000" w:themeColor="text1"/>
          <w:lang w:val="ru-RU"/>
        </w:rPr>
      </w:pPr>
    </w:p>
    <w:p w14:paraId="63F4EA3B" w14:textId="77777777" w:rsidR="007909FA" w:rsidRPr="00264330" w:rsidRDefault="007909FA" w:rsidP="00BF7551">
      <w:pPr>
        <w:pStyle w:val="2"/>
        <w:numPr>
          <w:ilvl w:val="1"/>
          <w:numId w:val="35"/>
        </w:numPr>
        <w:tabs>
          <w:tab w:val="left" w:pos="851"/>
          <w:tab w:val="left" w:pos="993"/>
        </w:tabs>
        <w:spacing w:before="0"/>
        <w:ind w:right="9"/>
        <w:jc w:val="center"/>
        <w:rPr>
          <w:rFonts w:ascii="Times New Roman" w:hAnsi="Times New Roman" w:cs="Times New Roman"/>
          <w:b/>
          <w:bCs/>
          <w:color w:val="000000" w:themeColor="text1"/>
          <w:sz w:val="24"/>
          <w:szCs w:val="24"/>
          <w:lang w:val="ru-RU"/>
        </w:rPr>
      </w:pPr>
      <w:bookmarkStart w:id="68" w:name="_Порядок_проведения_конкурса"/>
      <w:bookmarkStart w:id="69" w:name="_Hlk168398896"/>
      <w:bookmarkEnd w:id="68"/>
      <w:r w:rsidRPr="00264330">
        <w:rPr>
          <w:rFonts w:ascii="Times New Roman" w:hAnsi="Times New Roman" w:cs="Times New Roman"/>
          <w:b/>
          <w:bCs/>
          <w:color w:val="000000" w:themeColor="text1"/>
          <w:sz w:val="24"/>
          <w:szCs w:val="24"/>
          <w:lang w:val="ru-RU"/>
        </w:rPr>
        <w:t>Порядок проведения конкурса</w:t>
      </w:r>
      <w:r w:rsidR="00EF257D" w:rsidRPr="00264330">
        <w:rPr>
          <w:rFonts w:ascii="Times New Roman" w:hAnsi="Times New Roman" w:cs="Times New Roman"/>
          <w:b/>
          <w:bCs/>
          <w:color w:val="000000" w:themeColor="text1"/>
          <w:sz w:val="24"/>
          <w:szCs w:val="24"/>
          <w:lang w:val="ru-RU"/>
        </w:rPr>
        <w:t xml:space="preserve"> </w:t>
      </w:r>
      <w:bookmarkStart w:id="70" w:name="_Hlk139638307"/>
      <w:r w:rsidR="00EF257D" w:rsidRPr="00264330">
        <w:rPr>
          <w:rFonts w:ascii="Times New Roman" w:hAnsi="Times New Roman" w:cs="Times New Roman"/>
          <w:b/>
          <w:bCs/>
          <w:color w:val="000000" w:themeColor="text1"/>
          <w:sz w:val="24"/>
          <w:szCs w:val="24"/>
          <w:lang w:val="ru-RU"/>
        </w:rPr>
        <w:t>в электронной форме</w:t>
      </w:r>
      <w:bookmarkEnd w:id="70"/>
    </w:p>
    <w:p w14:paraId="45CAC51B" w14:textId="77777777" w:rsidR="007909FA" w:rsidRPr="00264330" w:rsidRDefault="007909FA" w:rsidP="007909FA">
      <w:pPr>
        <w:spacing w:after="0"/>
        <w:rPr>
          <w:color w:val="000000" w:themeColor="text1"/>
          <w:lang w:val="ru-RU"/>
        </w:rPr>
      </w:pPr>
    </w:p>
    <w:p w14:paraId="0EF87753" w14:textId="77777777" w:rsidR="007909FA" w:rsidRPr="00264330" w:rsidRDefault="007909FA" w:rsidP="009C2469">
      <w:pPr>
        <w:pStyle w:val="af0"/>
        <w:numPr>
          <w:ilvl w:val="2"/>
          <w:numId w:val="35"/>
        </w:numPr>
        <w:tabs>
          <w:tab w:val="num" w:pos="0"/>
          <w:tab w:val="left" w:pos="851"/>
          <w:tab w:val="left" w:pos="993"/>
        </w:tabs>
        <w:spacing w:after="0"/>
        <w:ind w:left="0" w:right="9" w:firstLine="567"/>
        <w:jc w:val="both"/>
        <w:rPr>
          <w:b w:val="0"/>
          <w:bCs/>
          <w:color w:val="000000" w:themeColor="text1"/>
          <w:lang w:val="ru-RU"/>
        </w:rPr>
      </w:pPr>
      <w:bookmarkStart w:id="71" w:name="_Hlk139029632"/>
      <w:r w:rsidRPr="00264330">
        <w:rPr>
          <w:rStyle w:val="af1"/>
          <w:b/>
          <w:bCs/>
          <w:color w:val="000000" w:themeColor="text1"/>
          <w:lang w:val="ru-RU"/>
        </w:rPr>
        <w:t>Общие положения, отказ от проведения конкурса</w:t>
      </w:r>
      <w:r w:rsidR="00EF257D" w:rsidRPr="00264330">
        <w:rPr>
          <w:color w:val="000000" w:themeColor="text1"/>
          <w:lang w:val="ru-RU"/>
        </w:rPr>
        <w:t xml:space="preserve"> </w:t>
      </w:r>
      <w:r w:rsidR="00EF257D" w:rsidRPr="00264330">
        <w:rPr>
          <w:rStyle w:val="af1"/>
          <w:b/>
          <w:bCs/>
          <w:color w:val="000000" w:themeColor="text1"/>
          <w:lang w:val="ru-RU"/>
        </w:rPr>
        <w:t>в электронной форме (далее по тексту – конкурс, конкурс в электронной форме)</w:t>
      </w:r>
      <w:r w:rsidRPr="00264330">
        <w:rPr>
          <w:rStyle w:val="af1"/>
          <w:b/>
          <w:bCs/>
          <w:color w:val="000000" w:themeColor="text1"/>
          <w:lang w:val="ru-RU"/>
        </w:rPr>
        <w:t xml:space="preserve"> и внесение изменений в извещение и конкурсную документацию</w:t>
      </w:r>
    </w:p>
    <w:bookmarkEnd w:id="71"/>
    <w:p w14:paraId="6D066ECF" w14:textId="77777777" w:rsidR="007909FA" w:rsidRPr="00264330" w:rsidRDefault="007909FA" w:rsidP="009C2469">
      <w:pPr>
        <w:widowControl w:val="0"/>
        <w:numPr>
          <w:ilvl w:val="3"/>
          <w:numId w:val="34"/>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Под конкурсом понимается форма торгов, </w:t>
      </w:r>
      <w:r w:rsidR="002C2A2D" w:rsidRPr="00264330">
        <w:rPr>
          <w:rFonts w:ascii="Times New Roman" w:hAnsi="Times New Roman"/>
          <w:color w:val="000000" w:themeColor="text1"/>
          <w:sz w:val="24"/>
          <w:szCs w:val="24"/>
          <w:lang w:val="ru-RU"/>
        </w:rPr>
        <w:t xml:space="preserve">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w:t>
      </w:r>
      <w:r w:rsidR="002C2A2D" w:rsidRPr="00264330">
        <w:rPr>
          <w:rFonts w:ascii="Times New Roman" w:hAnsi="Times New Roman"/>
          <w:color w:val="000000" w:themeColor="text1"/>
          <w:sz w:val="24"/>
          <w:szCs w:val="24"/>
          <w:lang w:val="ru-RU"/>
        </w:rPr>
        <w:lastRenderedPageBreak/>
        <w:t>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AD5FC3A" w14:textId="77777777" w:rsidR="007909FA" w:rsidRPr="00264330" w:rsidRDefault="007909FA" w:rsidP="009C2469">
      <w:pPr>
        <w:widowControl w:val="0"/>
        <w:numPr>
          <w:ilvl w:val="3"/>
          <w:numId w:val="34"/>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bookmarkStart w:id="72" w:name="_Hlk139029678"/>
      <w:r w:rsidRPr="00264330">
        <w:rPr>
          <w:rFonts w:ascii="Times New Roman" w:hAnsi="Times New Roman"/>
          <w:color w:val="000000" w:themeColor="text1"/>
          <w:sz w:val="24"/>
          <w:szCs w:val="24"/>
          <w:lang w:val="ru-RU"/>
        </w:rPr>
        <w:t xml:space="preserve">Извещение о проведении конкурса (далее в подразделе – извещение) и конкурсная документация,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264330">
          <w:rPr>
            <w:rStyle w:val="af"/>
            <w:rFonts w:ascii="Times New Roman" w:hAnsi="Times New Roman"/>
            <w:color w:val="000000" w:themeColor="text1"/>
            <w:sz w:val="24"/>
            <w:szCs w:val="24"/>
            <w:lang w:val="ru-RU"/>
          </w:rPr>
          <w:t>9.2</w:t>
        </w:r>
      </w:hyperlink>
      <w:r w:rsidRPr="00264330">
        <w:rPr>
          <w:rFonts w:ascii="Times New Roman" w:hAnsi="Times New Roman"/>
          <w:color w:val="000000" w:themeColor="text1"/>
          <w:sz w:val="24"/>
          <w:szCs w:val="24"/>
          <w:lang w:val="ru-RU"/>
        </w:rPr>
        <w:t xml:space="preserve"> настоящего Положения.</w:t>
      </w:r>
    </w:p>
    <w:p w14:paraId="6E3A0ED1" w14:textId="77777777" w:rsidR="007909FA" w:rsidRPr="00264330" w:rsidRDefault="007909FA" w:rsidP="009C2469">
      <w:pPr>
        <w:numPr>
          <w:ilvl w:val="3"/>
          <w:numId w:val="34"/>
        </w:numPr>
        <w:tabs>
          <w:tab w:val="num" w:pos="0"/>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w:t>
      </w:r>
      <w:hyperlink w:anchor="_Порядок_предоставления_разъяснений" w:history="1">
        <w:r w:rsidRPr="00264330">
          <w:rPr>
            <w:rStyle w:val="af"/>
            <w:rFonts w:ascii="Times New Roman" w:hAnsi="Times New Roman"/>
            <w:color w:val="000000" w:themeColor="text1"/>
            <w:sz w:val="24"/>
            <w:lang w:val="ru-RU"/>
          </w:rPr>
          <w:t>9.3</w:t>
        </w:r>
      </w:hyperlink>
      <w:r w:rsidRPr="00264330">
        <w:rPr>
          <w:rFonts w:ascii="Times New Roman" w:hAnsi="Times New Roman"/>
          <w:color w:val="000000" w:themeColor="text1"/>
          <w:sz w:val="24"/>
          <w:lang w:val="ru-RU"/>
        </w:rPr>
        <w:t xml:space="preserve"> настоящего Положения.</w:t>
      </w:r>
    </w:p>
    <w:p w14:paraId="44574849" w14:textId="77777777" w:rsidR="007909FA" w:rsidRPr="00264330" w:rsidRDefault="007909FA" w:rsidP="009C2469">
      <w:pPr>
        <w:numPr>
          <w:ilvl w:val="3"/>
          <w:numId w:val="34"/>
        </w:numPr>
        <w:tabs>
          <w:tab w:val="num" w:pos="0"/>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Подача заявок на участие в конкурсе (далее в подразделе – заявка, заявки) осуществляется в соответствии с требованиями, указанными в документации, с учетом требований подраздела </w:t>
      </w:r>
      <w:hyperlink w:anchor="_Порядок_подачи_заявки" w:history="1">
        <w:r w:rsidRPr="00264330">
          <w:rPr>
            <w:rStyle w:val="af"/>
            <w:rFonts w:ascii="Times New Roman" w:hAnsi="Times New Roman"/>
            <w:color w:val="000000" w:themeColor="text1"/>
            <w:sz w:val="24"/>
            <w:lang w:val="ru-RU"/>
          </w:rPr>
          <w:t>9.4</w:t>
        </w:r>
      </w:hyperlink>
      <w:r w:rsidRPr="00264330">
        <w:rPr>
          <w:rFonts w:ascii="Times New Roman" w:hAnsi="Times New Roman"/>
          <w:color w:val="000000" w:themeColor="text1"/>
          <w:sz w:val="24"/>
          <w:lang w:val="ru-RU"/>
        </w:rPr>
        <w:t xml:space="preserve"> настоящего Положения.</w:t>
      </w:r>
    </w:p>
    <w:p w14:paraId="637CE2C6" w14:textId="77777777" w:rsidR="007909FA" w:rsidRPr="00264330" w:rsidRDefault="007909FA" w:rsidP="009C2469">
      <w:pPr>
        <w:numPr>
          <w:ilvl w:val="3"/>
          <w:numId w:val="34"/>
        </w:numPr>
        <w:tabs>
          <w:tab w:val="num" w:pos="0"/>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Заказчик вправе отменить проведение конкурса в любое время вплоть до даты и времени окончания срока подачи заявок.</w:t>
      </w:r>
    </w:p>
    <w:p w14:paraId="49149FFE" w14:textId="77777777" w:rsidR="007909FA" w:rsidRPr="00264330" w:rsidRDefault="007909FA" w:rsidP="009C2469">
      <w:pPr>
        <w:numPr>
          <w:ilvl w:val="3"/>
          <w:numId w:val="34"/>
        </w:numPr>
        <w:tabs>
          <w:tab w:val="num" w:pos="0"/>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После истечения срока подачи заявок заказчик вправе отменить проведение конкурса только при возникновении обстоятельств непреодолимой силы в соответствии с гражданским законодательством.</w:t>
      </w:r>
    </w:p>
    <w:p w14:paraId="374AB9DA" w14:textId="77777777" w:rsidR="007909FA" w:rsidRPr="00264330" w:rsidRDefault="007909FA" w:rsidP="009C2469">
      <w:pPr>
        <w:numPr>
          <w:ilvl w:val="3"/>
          <w:numId w:val="34"/>
        </w:numPr>
        <w:tabs>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Решение об отмене конкурса размещается в единой информационной системе в день принятия этого решения.</w:t>
      </w:r>
    </w:p>
    <w:p w14:paraId="48C8AD39" w14:textId="77777777" w:rsidR="007909FA" w:rsidRPr="00264330" w:rsidRDefault="007909FA" w:rsidP="009C2469">
      <w:pPr>
        <w:numPr>
          <w:ilvl w:val="3"/>
          <w:numId w:val="34"/>
        </w:numPr>
        <w:tabs>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на официальном сайте, за исключением случаев, предусмотренных действующим законодательством в течение 3 (трех) дней со дня принятия решения о внесении таких изменений.</w:t>
      </w:r>
    </w:p>
    <w:p w14:paraId="55AA330E" w14:textId="77777777" w:rsidR="007909FA" w:rsidRPr="00264330" w:rsidRDefault="007909FA" w:rsidP="009C2469">
      <w:pPr>
        <w:numPr>
          <w:ilvl w:val="3"/>
          <w:numId w:val="34"/>
        </w:numPr>
        <w:tabs>
          <w:tab w:val="num" w:pos="0"/>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В случае внесения изменений в извещение и (или) в конкурсную документацию, срок подачи заявок на участие в конкурсе должен быть продлен так, чтобы с даты размещения в ЕИС, на официальном сайте, за исключением случаев, предусмотренных действующим законодательством внесённых изменений до даты окончания срока подачи заявок оставалось не менее </w:t>
      </w:r>
      <w:r w:rsidR="00335BC6" w:rsidRPr="00264330">
        <w:rPr>
          <w:rFonts w:ascii="Times New Roman" w:hAnsi="Times New Roman"/>
          <w:color w:val="000000" w:themeColor="text1"/>
          <w:sz w:val="24"/>
          <w:lang w:val="ru-RU"/>
        </w:rPr>
        <w:t>половины срока подачи заявок на участие в закупке, установленного положением о закупке для данного способа закупки.</w:t>
      </w:r>
      <w:r w:rsidRPr="00264330">
        <w:rPr>
          <w:rFonts w:ascii="Times New Roman" w:hAnsi="Times New Roman"/>
          <w:color w:val="000000" w:themeColor="text1"/>
          <w:sz w:val="24"/>
          <w:lang w:val="ru-RU"/>
        </w:rPr>
        <w:t xml:space="preserve"> </w:t>
      </w:r>
    </w:p>
    <w:bookmarkEnd w:id="72"/>
    <w:p w14:paraId="7D7587A2" w14:textId="77777777" w:rsidR="007909FA" w:rsidRPr="00264330" w:rsidRDefault="00017BE9" w:rsidP="009C2469">
      <w:pPr>
        <w:numPr>
          <w:ilvl w:val="3"/>
          <w:numId w:val="34"/>
        </w:numPr>
        <w:tabs>
          <w:tab w:val="num" w:pos="0"/>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 </w:t>
      </w:r>
      <w:r w:rsidR="007909FA" w:rsidRPr="00264330">
        <w:rPr>
          <w:rFonts w:ascii="Times New Roman" w:hAnsi="Times New Roman"/>
          <w:color w:val="000000" w:themeColor="text1"/>
          <w:sz w:val="24"/>
          <w:lang w:val="ru-RU"/>
        </w:rPr>
        <w:t>Конкурс состоит из следующих этапов: рассмотрение заявок, оценка заявок. По результатам каждого этапа конкурса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9.6.1.12, а также за исключением случаев признания конкурса несостоявшимся.</w:t>
      </w:r>
    </w:p>
    <w:p w14:paraId="20E1531B" w14:textId="77777777" w:rsidR="007909FA" w:rsidRPr="00264330" w:rsidRDefault="007909FA" w:rsidP="009C2469">
      <w:pPr>
        <w:numPr>
          <w:ilvl w:val="3"/>
          <w:numId w:val="34"/>
        </w:numPr>
        <w:tabs>
          <w:tab w:val="num" w:pos="0"/>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пункта 9.6.1.10, однако являются процедурами (действиями), осуществление которых необходимо при проведении конкурса.</w:t>
      </w:r>
    </w:p>
    <w:p w14:paraId="7F3DF305" w14:textId="77777777" w:rsidR="007909FA" w:rsidRPr="00264330" w:rsidRDefault="00017BE9" w:rsidP="009C2469">
      <w:pPr>
        <w:numPr>
          <w:ilvl w:val="3"/>
          <w:numId w:val="34"/>
        </w:numPr>
        <w:tabs>
          <w:tab w:val="num" w:pos="0"/>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lastRenderedPageBreak/>
        <w:t xml:space="preserve"> </w:t>
      </w:r>
      <w:r w:rsidR="007909FA" w:rsidRPr="00264330">
        <w:rPr>
          <w:rFonts w:ascii="Times New Roman" w:hAnsi="Times New Roman"/>
          <w:color w:val="000000" w:themeColor="text1"/>
          <w:sz w:val="24"/>
          <w:lang w:val="ru-RU"/>
        </w:rPr>
        <w:t>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рассмотрения заявок и к содержанию протокола оценки заявок в совокупности.</w:t>
      </w:r>
    </w:p>
    <w:p w14:paraId="06A0FA36" w14:textId="77777777" w:rsidR="007909FA" w:rsidRPr="00264330" w:rsidRDefault="00017BE9" w:rsidP="009C2469">
      <w:pPr>
        <w:numPr>
          <w:ilvl w:val="3"/>
          <w:numId w:val="34"/>
        </w:numPr>
        <w:tabs>
          <w:tab w:val="num" w:pos="0"/>
          <w:tab w:val="left" w:pos="851"/>
          <w:tab w:val="left" w:pos="993"/>
        </w:tabs>
        <w:spacing w:after="0"/>
        <w:ind w:left="0" w:right="9" w:firstLine="567"/>
        <w:jc w:val="both"/>
        <w:rPr>
          <w:rFonts w:ascii="Times New Roman" w:hAnsi="Times New Roman"/>
          <w:color w:val="000000" w:themeColor="text1"/>
          <w:sz w:val="24"/>
          <w:lang w:val="ru-RU"/>
        </w:rPr>
      </w:pPr>
      <w:bookmarkStart w:id="73" w:name="_Hlk139031113"/>
      <w:r w:rsidRPr="00264330">
        <w:rPr>
          <w:rFonts w:ascii="Times New Roman" w:hAnsi="Times New Roman"/>
          <w:color w:val="000000" w:themeColor="text1"/>
          <w:sz w:val="24"/>
          <w:lang w:val="ru-RU"/>
        </w:rPr>
        <w:t xml:space="preserve"> </w:t>
      </w:r>
      <w:r w:rsidR="007909FA" w:rsidRPr="00264330">
        <w:rPr>
          <w:rFonts w:ascii="Times New Roman" w:hAnsi="Times New Roman"/>
          <w:color w:val="000000" w:themeColor="text1"/>
          <w:sz w:val="24"/>
          <w:lang w:val="ru-RU"/>
        </w:rPr>
        <w:t xml:space="preserve">Участники конкурса не вправе присутствовать (лично или через представителей) в местах (месте) проведения этапов конкурса при осуществлении комиссией таких этапов, если заказчиком не принято решение об обратном. </w:t>
      </w:r>
    </w:p>
    <w:p w14:paraId="68AB929A" w14:textId="77777777" w:rsidR="00F45233" w:rsidRPr="00264330" w:rsidRDefault="00F45233" w:rsidP="009C2469">
      <w:pPr>
        <w:numPr>
          <w:ilvl w:val="3"/>
          <w:numId w:val="34"/>
        </w:numPr>
        <w:tabs>
          <w:tab w:val="num" w:pos="0"/>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 </w:t>
      </w:r>
      <w:bookmarkStart w:id="74" w:name="_Hlk139641660"/>
      <w:r w:rsidRPr="00264330">
        <w:rPr>
          <w:rFonts w:ascii="Times New Roman" w:hAnsi="Times New Roman"/>
          <w:color w:val="000000" w:themeColor="text1"/>
          <w:sz w:val="24"/>
          <w:lang w:val="ru-RU"/>
        </w:rPr>
        <w:t xml:space="preserve">Конкурс </w:t>
      </w:r>
      <w:bookmarkStart w:id="75" w:name="_Hlk139645126"/>
      <w:r w:rsidRPr="00264330">
        <w:rPr>
          <w:rFonts w:ascii="Times New Roman" w:hAnsi="Times New Roman"/>
          <w:color w:val="000000" w:themeColor="text1"/>
          <w:sz w:val="24"/>
          <w:lang w:val="ru-RU"/>
        </w:rPr>
        <w:t>в электронной форме</w:t>
      </w:r>
      <w:r w:rsidR="0057407A" w:rsidRPr="00264330">
        <w:rPr>
          <w:rFonts w:ascii="Times New Roman" w:hAnsi="Times New Roman"/>
          <w:color w:val="000000" w:themeColor="text1"/>
          <w:sz w:val="24"/>
          <w:lang w:val="ru-RU"/>
        </w:rPr>
        <w:t>,</w:t>
      </w:r>
      <w:r w:rsidRPr="00264330">
        <w:rPr>
          <w:rFonts w:ascii="Times New Roman" w:hAnsi="Times New Roman"/>
          <w:color w:val="000000" w:themeColor="text1"/>
          <w:sz w:val="24"/>
          <w:lang w:val="ru-RU"/>
        </w:rPr>
        <w:t xml:space="preserve"> участниками которого являются субъ</w:t>
      </w:r>
      <w:r w:rsidR="00B06781" w:rsidRPr="00264330">
        <w:rPr>
          <w:rFonts w:ascii="Times New Roman" w:hAnsi="Times New Roman"/>
          <w:color w:val="000000" w:themeColor="text1"/>
          <w:sz w:val="24"/>
          <w:lang w:val="ru-RU"/>
        </w:rPr>
        <w:t xml:space="preserve">екты </w:t>
      </w:r>
      <w:r w:rsidRPr="00264330">
        <w:rPr>
          <w:rFonts w:ascii="Times New Roman" w:hAnsi="Times New Roman"/>
          <w:color w:val="000000" w:themeColor="text1"/>
          <w:sz w:val="24"/>
          <w:lang w:val="ru-RU"/>
        </w:rPr>
        <w:t>М</w:t>
      </w:r>
      <w:r w:rsidR="00B06781" w:rsidRPr="00264330">
        <w:rPr>
          <w:rFonts w:ascii="Times New Roman" w:hAnsi="Times New Roman"/>
          <w:color w:val="000000" w:themeColor="text1"/>
          <w:sz w:val="24"/>
          <w:lang w:val="ru-RU"/>
        </w:rPr>
        <w:t>С</w:t>
      </w:r>
      <w:r w:rsidRPr="00264330">
        <w:rPr>
          <w:rFonts w:ascii="Times New Roman" w:hAnsi="Times New Roman"/>
          <w:color w:val="000000" w:themeColor="text1"/>
          <w:sz w:val="24"/>
          <w:lang w:val="ru-RU"/>
        </w:rPr>
        <w:t>П</w:t>
      </w:r>
      <w:r w:rsidR="0057407A" w:rsidRPr="00264330">
        <w:rPr>
          <w:rFonts w:ascii="Times New Roman" w:hAnsi="Times New Roman"/>
          <w:color w:val="000000" w:themeColor="text1"/>
          <w:sz w:val="24"/>
          <w:lang w:val="ru-RU"/>
        </w:rPr>
        <w:t>,</w:t>
      </w:r>
      <w:r w:rsidRPr="00264330">
        <w:rPr>
          <w:rFonts w:ascii="Times New Roman" w:hAnsi="Times New Roman"/>
          <w:color w:val="000000" w:themeColor="text1"/>
          <w:sz w:val="24"/>
          <w:lang w:val="ru-RU"/>
        </w:rPr>
        <w:t xml:space="preserve"> проводится в порядке</w:t>
      </w:r>
      <w:r w:rsidR="0057407A" w:rsidRPr="00264330">
        <w:rPr>
          <w:rFonts w:ascii="Times New Roman" w:hAnsi="Times New Roman"/>
          <w:color w:val="000000" w:themeColor="text1"/>
          <w:sz w:val="24"/>
          <w:lang w:val="ru-RU"/>
        </w:rPr>
        <w:t>,</w:t>
      </w:r>
      <w:r w:rsidRPr="00264330">
        <w:rPr>
          <w:rFonts w:ascii="Times New Roman" w:hAnsi="Times New Roman"/>
          <w:color w:val="000000" w:themeColor="text1"/>
          <w:sz w:val="24"/>
          <w:lang w:val="ru-RU"/>
        </w:rPr>
        <w:t xml:space="preserve"> предусмотренном в настоящем разделе, с учетом особенностей раздела 16 настоящего Положения и статьи 3.4 Закона 223-ФЗ.</w:t>
      </w:r>
    </w:p>
    <w:p w14:paraId="19240580" w14:textId="77777777" w:rsidR="00EF257D" w:rsidRPr="00264330" w:rsidRDefault="007909FA" w:rsidP="009C2469">
      <w:pPr>
        <w:pStyle w:val="a3"/>
        <w:numPr>
          <w:ilvl w:val="2"/>
          <w:numId w:val="35"/>
        </w:numPr>
        <w:spacing w:after="0"/>
        <w:ind w:left="0" w:firstLine="567"/>
        <w:rPr>
          <w:rStyle w:val="af1"/>
          <w:color w:val="000000" w:themeColor="text1"/>
          <w:lang w:val="ru-RU"/>
        </w:rPr>
      </w:pPr>
      <w:bookmarkStart w:id="76" w:name="_Hlk139031784"/>
      <w:bookmarkEnd w:id="73"/>
      <w:bookmarkEnd w:id="74"/>
      <w:bookmarkEnd w:id="75"/>
      <w:r w:rsidRPr="00264330">
        <w:rPr>
          <w:rStyle w:val="af1"/>
          <w:color w:val="000000" w:themeColor="text1"/>
          <w:lang w:val="ru-RU"/>
        </w:rPr>
        <w:t>Рассмотрение заявок на участие в конкурсе</w:t>
      </w:r>
      <w:r w:rsidR="00EF257D" w:rsidRPr="00264330">
        <w:rPr>
          <w:color w:val="000000" w:themeColor="text1"/>
          <w:lang w:val="ru-RU"/>
        </w:rPr>
        <w:t xml:space="preserve"> </w:t>
      </w:r>
      <w:r w:rsidR="00EF257D" w:rsidRPr="00264330">
        <w:rPr>
          <w:rStyle w:val="af1"/>
          <w:color w:val="000000" w:themeColor="text1"/>
          <w:lang w:val="ru-RU"/>
        </w:rPr>
        <w:t>в электронной форме</w:t>
      </w:r>
    </w:p>
    <w:p w14:paraId="15F3B407" w14:textId="77777777" w:rsidR="007909FA" w:rsidRPr="00264330" w:rsidRDefault="00773433" w:rsidP="009C2469">
      <w:pPr>
        <w:pStyle w:val="a3"/>
        <w:numPr>
          <w:ilvl w:val="3"/>
          <w:numId w:val="78"/>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77" w:name="_Hlk139032374"/>
      <w:bookmarkEnd w:id="76"/>
      <w:r w:rsidRPr="00264330">
        <w:rPr>
          <w:rFonts w:ascii="Times New Roman" w:hAnsi="Times New Roman"/>
          <w:color w:val="000000" w:themeColor="text1"/>
          <w:sz w:val="24"/>
          <w:szCs w:val="24"/>
          <w:lang w:val="ru-RU"/>
        </w:rPr>
        <w:t xml:space="preserve"> </w:t>
      </w:r>
      <w:r w:rsidR="007909FA" w:rsidRPr="00264330">
        <w:rPr>
          <w:rFonts w:ascii="Times New Roman" w:hAnsi="Times New Roman"/>
          <w:color w:val="000000" w:themeColor="text1"/>
          <w:sz w:val="24"/>
          <w:szCs w:val="24"/>
          <w:lang w:val="ru-RU"/>
        </w:rPr>
        <w:t>Рассмотрение заявок, поданных на участие в конкурсе (далее в подразделе – рассмотрение заявок), осуществляется закупочной комиссией заказчика.</w:t>
      </w:r>
    </w:p>
    <w:p w14:paraId="414E30AF" w14:textId="77777777" w:rsidR="007909FA" w:rsidRPr="00264330" w:rsidRDefault="00773433" w:rsidP="009C2469">
      <w:pPr>
        <w:pStyle w:val="a3"/>
        <w:numPr>
          <w:ilvl w:val="3"/>
          <w:numId w:val="79"/>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78" w:name="_Hlk139032428"/>
      <w:bookmarkEnd w:id="77"/>
      <w:r w:rsidRPr="00264330">
        <w:rPr>
          <w:rFonts w:ascii="Times New Roman" w:hAnsi="Times New Roman"/>
          <w:color w:val="000000" w:themeColor="text1"/>
          <w:sz w:val="24"/>
          <w:szCs w:val="24"/>
          <w:lang w:val="ru-RU"/>
        </w:rPr>
        <w:t xml:space="preserve"> </w:t>
      </w:r>
      <w:r w:rsidR="007909FA" w:rsidRPr="00264330">
        <w:rPr>
          <w:rFonts w:ascii="Times New Roman" w:hAnsi="Times New Roman"/>
          <w:color w:val="000000" w:themeColor="text1"/>
          <w:sz w:val="24"/>
          <w:szCs w:val="24"/>
          <w:lang w:val="ru-RU"/>
        </w:rPr>
        <w:t xml:space="preserve">Срок рассмотрения заявок не может превышать </w:t>
      </w:r>
      <w:r w:rsidR="00C024CE" w:rsidRPr="00264330">
        <w:rPr>
          <w:rFonts w:ascii="Times New Roman" w:hAnsi="Times New Roman"/>
          <w:color w:val="000000" w:themeColor="text1"/>
          <w:sz w:val="24"/>
          <w:szCs w:val="24"/>
          <w:lang w:val="ru-RU"/>
        </w:rPr>
        <w:t xml:space="preserve">5 рабочих дней </w:t>
      </w:r>
      <w:r w:rsidR="007909FA" w:rsidRPr="00264330">
        <w:rPr>
          <w:rFonts w:ascii="Times New Roman" w:hAnsi="Times New Roman"/>
          <w:color w:val="000000" w:themeColor="text1"/>
          <w:sz w:val="24"/>
          <w:szCs w:val="24"/>
          <w:lang w:val="ru-RU"/>
        </w:rPr>
        <w:t xml:space="preserve">с даты </w:t>
      </w:r>
      <w:r w:rsidR="00855E64" w:rsidRPr="00264330">
        <w:rPr>
          <w:rFonts w:ascii="Times New Roman" w:hAnsi="Times New Roman"/>
          <w:color w:val="000000" w:themeColor="text1"/>
          <w:sz w:val="24"/>
          <w:szCs w:val="24"/>
          <w:lang w:val="ru-RU"/>
        </w:rPr>
        <w:t>окончания подачи заявок</w:t>
      </w:r>
      <w:r w:rsidR="007909FA" w:rsidRPr="00264330">
        <w:rPr>
          <w:rFonts w:ascii="Times New Roman" w:hAnsi="Times New Roman"/>
          <w:color w:val="000000" w:themeColor="text1"/>
          <w:sz w:val="24"/>
          <w:szCs w:val="24"/>
          <w:lang w:val="ru-RU"/>
        </w:rPr>
        <w:t>.</w:t>
      </w:r>
    </w:p>
    <w:p w14:paraId="6FAE6FA1" w14:textId="77777777" w:rsidR="007909FA" w:rsidRPr="00264330" w:rsidRDefault="00773433" w:rsidP="009C2469">
      <w:pPr>
        <w:pStyle w:val="a3"/>
        <w:numPr>
          <w:ilvl w:val="3"/>
          <w:numId w:val="79"/>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79" w:name="_Hlk139032168"/>
      <w:bookmarkEnd w:id="78"/>
      <w:r w:rsidRPr="00264330">
        <w:rPr>
          <w:rFonts w:ascii="Times New Roman" w:hAnsi="Times New Roman"/>
          <w:color w:val="000000" w:themeColor="text1"/>
          <w:sz w:val="24"/>
          <w:szCs w:val="24"/>
          <w:lang w:val="ru-RU"/>
        </w:rPr>
        <w:t xml:space="preserve"> </w:t>
      </w:r>
      <w:r w:rsidR="007909FA" w:rsidRPr="00264330">
        <w:rPr>
          <w:rFonts w:ascii="Times New Roman" w:hAnsi="Times New Roman"/>
          <w:color w:val="000000" w:themeColor="text1"/>
          <w:sz w:val="24"/>
          <w:szCs w:val="24"/>
          <w:lang w:val="ru-RU"/>
        </w:rPr>
        <w:t>В рамках рассмотрения заявок выполняются следующие действия:</w:t>
      </w:r>
    </w:p>
    <w:p w14:paraId="11FD6D53" w14:textId="77777777" w:rsidR="007909FA" w:rsidRPr="00264330" w:rsidRDefault="007909FA" w:rsidP="009C2469">
      <w:pPr>
        <w:numPr>
          <w:ilvl w:val="0"/>
          <w:numId w:val="36"/>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проверка состава заявок на соблюдение требований извещения и (или) документации;</w:t>
      </w:r>
    </w:p>
    <w:p w14:paraId="4257CA1E" w14:textId="77777777" w:rsidR="007909FA" w:rsidRPr="00264330" w:rsidRDefault="007909FA" w:rsidP="009C2469">
      <w:pPr>
        <w:numPr>
          <w:ilvl w:val="0"/>
          <w:numId w:val="36"/>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проверка участника закупки на соответствие требованиям извещения и (или) документации;</w:t>
      </w:r>
    </w:p>
    <w:p w14:paraId="3CF1A6E2" w14:textId="77777777" w:rsidR="007909FA" w:rsidRPr="00264330" w:rsidRDefault="007909FA" w:rsidP="009C2469">
      <w:pPr>
        <w:numPr>
          <w:ilvl w:val="0"/>
          <w:numId w:val="36"/>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принятие решений о допуске, отказе в допуске (отклонении заявки) к участию по соответствующим основаниям</w:t>
      </w:r>
      <w:r w:rsidR="005D41B6" w:rsidRPr="00264330">
        <w:rPr>
          <w:rFonts w:ascii="Times New Roman" w:hAnsi="Times New Roman"/>
          <w:color w:val="000000" w:themeColor="text1"/>
          <w:sz w:val="24"/>
          <w:szCs w:val="24"/>
          <w:lang w:val="ru-RU"/>
        </w:rPr>
        <w:t>.</w:t>
      </w:r>
    </w:p>
    <w:p w14:paraId="1D9BF89B" w14:textId="77777777" w:rsidR="007909FA" w:rsidRPr="00264330" w:rsidRDefault="00773433" w:rsidP="009C2469">
      <w:pPr>
        <w:pStyle w:val="a3"/>
        <w:numPr>
          <w:ilvl w:val="3"/>
          <w:numId w:val="79"/>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80" w:name="_Hlk139032710"/>
      <w:bookmarkEnd w:id="79"/>
      <w:r w:rsidRPr="00264330">
        <w:rPr>
          <w:rFonts w:ascii="Times New Roman" w:hAnsi="Times New Roman"/>
          <w:color w:val="000000" w:themeColor="text1"/>
          <w:sz w:val="24"/>
          <w:szCs w:val="24"/>
          <w:lang w:val="ru-RU"/>
        </w:rPr>
        <w:t xml:space="preserve"> </w:t>
      </w:r>
      <w:r w:rsidR="007909FA" w:rsidRPr="00264330">
        <w:rPr>
          <w:rFonts w:ascii="Times New Roman" w:hAnsi="Times New Roman"/>
          <w:color w:val="000000" w:themeColor="text1"/>
          <w:sz w:val="24"/>
          <w:szCs w:val="24"/>
          <w:lang w:val="ru-RU"/>
        </w:rPr>
        <w:t>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14:paraId="039D173F" w14:textId="77777777" w:rsidR="007909FA" w:rsidRPr="00264330" w:rsidRDefault="00EA2D19" w:rsidP="009C2469">
      <w:pPr>
        <w:pStyle w:val="a3"/>
        <w:numPr>
          <w:ilvl w:val="3"/>
          <w:numId w:val="79"/>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81" w:name="_Hlk139032753"/>
      <w:bookmarkEnd w:id="80"/>
      <w:r w:rsidRPr="00264330">
        <w:rPr>
          <w:rFonts w:ascii="Times New Roman" w:hAnsi="Times New Roman"/>
          <w:color w:val="000000" w:themeColor="text1"/>
          <w:sz w:val="24"/>
          <w:szCs w:val="24"/>
          <w:lang w:val="ru-RU"/>
        </w:rPr>
        <w:t>Комиссия принимает решение о признании заявки на участие в закупке соответствующей извещению и (или) документации об осуществлении закупки или отклоняет заявки на участие в закупке по основаниям, предусмотренным</w:t>
      </w:r>
      <w:r w:rsidRPr="00264330">
        <w:rPr>
          <w:color w:val="000000" w:themeColor="text1"/>
          <w:lang w:val="ru-RU"/>
        </w:rPr>
        <w:t xml:space="preserve"> </w:t>
      </w:r>
      <w:r w:rsidRPr="00264330">
        <w:rPr>
          <w:rFonts w:ascii="Times New Roman" w:hAnsi="Times New Roman"/>
          <w:color w:val="000000" w:themeColor="text1"/>
          <w:sz w:val="24"/>
          <w:szCs w:val="24"/>
          <w:lang w:val="ru-RU"/>
        </w:rPr>
        <w:t>пунктом 9.4.18 настоящего Положения.</w:t>
      </w:r>
    </w:p>
    <w:p w14:paraId="3C91838F" w14:textId="77777777" w:rsidR="007909FA" w:rsidRPr="00264330" w:rsidRDefault="00773433" w:rsidP="009C2469">
      <w:pPr>
        <w:pStyle w:val="a3"/>
        <w:numPr>
          <w:ilvl w:val="3"/>
          <w:numId w:val="79"/>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82" w:name="_Hlk139032850"/>
      <w:bookmarkEnd w:id="81"/>
      <w:r w:rsidRPr="00264330">
        <w:rPr>
          <w:rFonts w:ascii="Times New Roman" w:hAnsi="Times New Roman"/>
          <w:color w:val="000000" w:themeColor="text1"/>
          <w:sz w:val="24"/>
          <w:szCs w:val="24"/>
          <w:lang w:val="ru-RU"/>
        </w:rPr>
        <w:t xml:space="preserve"> </w:t>
      </w:r>
      <w:r w:rsidR="007909FA" w:rsidRPr="00264330">
        <w:rPr>
          <w:rFonts w:ascii="Times New Roman" w:hAnsi="Times New Roman"/>
          <w:color w:val="000000" w:themeColor="text1"/>
          <w:sz w:val="24"/>
          <w:szCs w:val="24"/>
          <w:lang w:val="ru-RU"/>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14:paraId="3570DD37" w14:textId="77777777" w:rsidR="007909FA" w:rsidRPr="00264330" w:rsidRDefault="00773433" w:rsidP="009C2469">
      <w:pPr>
        <w:pStyle w:val="a3"/>
        <w:numPr>
          <w:ilvl w:val="3"/>
          <w:numId w:val="79"/>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83" w:name="_Hlk139032946"/>
      <w:bookmarkEnd w:id="82"/>
      <w:r w:rsidRPr="00264330">
        <w:rPr>
          <w:rFonts w:ascii="Times New Roman" w:hAnsi="Times New Roman"/>
          <w:color w:val="000000" w:themeColor="text1"/>
          <w:sz w:val="24"/>
          <w:szCs w:val="24"/>
          <w:lang w:val="ru-RU"/>
        </w:rPr>
        <w:t xml:space="preserve"> </w:t>
      </w:r>
      <w:r w:rsidR="007909FA" w:rsidRPr="00264330">
        <w:rPr>
          <w:rFonts w:ascii="Times New Roman" w:hAnsi="Times New Roman"/>
          <w:color w:val="000000" w:themeColor="text1"/>
          <w:sz w:val="24"/>
          <w:szCs w:val="24"/>
          <w:lang w:val="ru-RU"/>
        </w:rPr>
        <w:t>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14:paraId="45E35FC5" w14:textId="77777777" w:rsidR="007909FA" w:rsidRPr="00264330" w:rsidRDefault="007909FA" w:rsidP="009C440C">
      <w:pPr>
        <w:pStyle w:val="s1"/>
        <w:shd w:val="clear" w:color="auto" w:fill="FFFFFF"/>
        <w:spacing w:before="0" w:beforeAutospacing="0" w:after="0" w:afterAutospacing="0"/>
        <w:ind w:firstLine="567"/>
        <w:jc w:val="both"/>
        <w:rPr>
          <w:color w:val="000000" w:themeColor="text1"/>
        </w:rPr>
      </w:pPr>
      <w:bookmarkStart w:id="84" w:name="_Hlk104888954"/>
      <w:r w:rsidRPr="00264330">
        <w:rPr>
          <w:color w:val="000000" w:themeColor="text1"/>
        </w:rPr>
        <w:t>1) дата подписания протокола;</w:t>
      </w:r>
    </w:p>
    <w:p w14:paraId="3EDDEBC6" w14:textId="77777777" w:rsidR="007909FA" w:rsidRPr="00264330" w:rsidRDefault="007909FA" w:rsidP="009C440C">
      <w:pPr>
        <w:pStyle w:val="s1"/>
        <w:shd w:val="clear" w:color="auto" w:fill="FFFFFF"/>
        <w:spacing w:before="0" w:beforeAutospacing="0" w:after="0" w:afterAutospacing="0"/>
        <w:ind w:firstLine="567"/>
        <w:jc w:val="both"/>
        <w:rPr>
          <w:color w:val="000000" w:themeColor="text1"/>
        </w:rPr>
      </w:pPr>
      <w:r w:rsidRPr="00264330">
        <w:rPr>
          <w:color w:val="000000" w:themeColor="text1"/>
        </w:rPr>
        <w:t>2) количество поданных на участие в закупке (этапе закупки) заявок, а также дата и время регистрации каждой такой заявки;</w:t>
      </w:r>
    </w:p>
    <w:p w14:paraId="62AAD149" w14:textId="77777777" w:rsidR="007909FA" w:rsidRPr="00264330" w:rsidRDefault="007909FA" w:rsidP="009C440C">
      <w:pPr>
        <w:pStyle w:val="s1"/>
        <w:shd w:val="clear" w:color="auto" w:fill="FFFFFF"/>
        <w:spacing w:before="0" w:beforeAutospacing="0" w:after="0" w:afterAutospacing="0"/>
        <w:ind w:firstLine="567"/>
        <w:jc w:val="both"/>
        <w:rPr>
          <w:color w:val="000000" w:themeColor="text1"/>
        </w:rPr>
      </w:pPr>
      <w:r w:rsidRPr="00264330">
        <w:rPr>
          <w:color w:val="000000" w:themeColor="text1"/>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4E2BCCDD" w14:textId="77777777" w:rsidR="007909FA" w:rsidRPr="00264330" w:rsidRDefault="007909FA" w:rsidP="009C440C">
      <w:pPr>
        <w:pStyle w:val="s1"/>
        <w:shd w:val="clear" w:color="auto" w:fill="FFFFFF"/>
        <w:spacing w:before="0" w:beforeAutospacing="0" w:after="0" w:afterAutospacing="0"/>
        <w:ind w:firstLine="567"/>
        <w:jc w:val="both"/>
        <w:rPr>
          <w:color w:val="000000" w:themeColor="text1"/>
        </w:rPr>
      </w:pPr>
      <w:r w:rsidRPr="00264330">
        <w:rPr>
          <w:color w:val="000000" w:themeColor="text1"/>
        </w:rPr>
        <w:t>а) количества заявок на участие в закупке, которые отклонены;</w:t>
      </w:r>
    </w:p>
    <w:p w14:paraId="015F10FB" w14:textId="77777777" w:rsidR="007909FA" w:rsidRPr="00264330" w:rsidRDefault="007909FA" w:rsidP="009C440C">
      <w:pPr>
        <w:pStyle w:val="s1"/>
        <w:shd w:val="clear" w:color="auto" w:fill="FFFFFF"/>
        <w:spacing w:before="0" w:beforeAutospacing="0" w:after="0" w:afterAutospacing="0"/>
        <w:ind w:firstLine="567"/>
        <w:jc w:val="both"/>
        <w:rPr>
          <w:color w:val="000000" w:themeColor="text1"/>
        </w:rPr>
      </w:pPr>
      <w:r w:rsidRPr="00264330">
        <w:rPr>
          <w:color w:val="000000" w:themeColor="text1"/>
        </w:rPr>
        <w:lastRenderedPageBreak/>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371B26BB" w14:textId="77777777" w:rsidR="007909FA" w:rsidRPr="00264330" w:rsidRDefault="007909FA" w:rsidP="009C440C">
      <w:pPr>
        <w:pStyle w:val="s1"/>
        <w:shd w:val="clear" w:color="auto" w:fill="FFFFFF"/>
        <w:spacing w:before="0" w:beforeAutospacing="0" w:after="0" w:afterAutospacing="0"/>
        <w:ind w:firstLine="567"/>
        <w:jc w:val="both"/>
        <w:rPr>
          <w:color w:val="000000" w:themeColor="text1"/>
        </w:rPr>
      </w:pPr>
      <w:r w:rsidRPr="00264330">
        <w:rPr>
          <w:color w:val="000000" w:themeColor="text1"/>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7A99A98" w14:textId="77777777" w:rsidR="0064177D" w:rsidRPr="00264330" w:rsidRDefault="0064177D" w:rsidP="009C440C">
      <w:pPr>
        <w:pStyle w:val="s1"/>
        <w:shd w:val="clear" w:color="auto" w:fill="FFFFFF"/>
        <w:spacing w:before="0" w:beforeAutospacing="0" w:after="0" w:afterAutospacing="0"/>
        <w:ind w:firstLine="567"/>
        <w:jc w:val="both"/>
        <w:rPr>
          <w:color w:val="000000" w:themeColor="text1"/>
        </w:rPr>
      </w:pPr>
      <w:r w:rsidRPr="00264330">
        <w:rPr>
          <w:color w:val="000000" w:themeColor="text1"/>
        </w:rPr>
        <w:t>5) сведения об объеме, цене закупаемых товаров, работ, услуг, сроке исполнения договора;</w:t>
      </w:r>
    </w:p>
    <w:p w14:paraId="309C832D" w14:textId="77777777" w:rsidR="007909FA" w:rsidRPr="00264330" w:rsidRDefault="0064177D" w:rsidP="009C440C">
      <w:pPr>
        <w:pStyle w:val="s1"/>
        <w:shd w:val="clear" w:color="auto" w:fill="FFFFFF"/>
        <w:spacing w:before="0" w:beforeAutospacing="0" w:after="0" w:afterAutospacing="0"/>
        <w:ind w:firstLine="567"/>
        <w:jc w:val="both"/>
        <w:rPr>
          <w:color w:val="000000" w:themeColor="text1"/>
        </w:rPr>
      </w:pPr>
      <w:r w:rsidRPr="00264330">
        <w:rPr>
          <w:color w:val="000000" w:themeColor="text1"/>
        </w:rPr>
        <w:t>6</w:t>
      </w:r>
      <w:r w:rsidR="007909FA" w:rsidRPr="00264330">
        <w:rPr>
          <w:color w:val="000000" w:themeColor="text1"/>
        </w:rPr>
        <w:t>) причины, по которым конкурентная закупка признана несостоявшейся, в случае ее признания таковой;</w:t>
      </w:r>
    </w:p>
    <w:p w14:paraId="7F611389" w14:textId="77777777" w:rsidR="0064177D" w:rsidRPr="00264330" w:rsidRDefault="0064177D" w:rsidP="009C440C">
      <w:pPr>
        <w:pStyle w:val="s1"/>
        <w:shd w:val="clear" w:color="auto" w:fill="FFFFFF"/>
        <w:spacing w:before="0" w:beforeAutospacing="0" w:after="0" w:afterAutospacing="0"/>
        <w:ind w:firstLine="567"/>
        <w:jc w:val="both"/>
        <w:rPr>
          <w:color w:val="000000" w:themeColor="text1"/>
        </w:rPr>
      </w:pPr>
      <w:r w:rsidRPr="00264330">
        <w:rPr>
          <w:color w:val="000000" w:themeColor="text1"/>
        </w:rPr>
        <w:t>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A3765D5" w14:textId="77777777" w:rsidR="0064177D" w:rsidRPr="00264330" w:rsidRDefault="0064177D" w:rsidP="009C440C">
      <w:pPr>
        <w:pStyle w:val="s1"/>
        <w:shd w:val="clear" w:color="auto" w:fill="FFFFFF"/>
        <w:spacing w:before="0" w:beforeAutospacing="0" w:after="0" w:afterAutospacing="0"/>
        <w:ind w:firstLine="567"/>
        <w:jc w:val="both"/>
        <w:rPr>
          <w:color w:val="000000" w:themeColor="text1"/>
        </w:rPr>
      </w:pPr>
      <w:r w:rsidRPr="00264330">
        <w:rPr>
          <w:color w:val="000000" w:themeColor="text1"/>
        </w:rPr>
        <w:t>а) конкурентная закупка признана несостоявшейся в связи с тем, что не подано ни одной заявки на участие в закупке;</w:t>
      </w:r>
    </w:p>
    <w:p w14:paraId="4A4A67FB" w14:textId="77777777" w:rsidR="0064177D" w:rsidRPr="00264330" w:rsidRDefault="0064177D" w:rsidP="009C440C">
      <w:pPr>
        <w:pStyle w:val="s1"/>
        <w:shd w:val="clear" w:color="auto" w:fill="FFFFFF"/>
        <w:spacing w:before="0" w:beforeAutospacing="0" w:after="0" w:afterAutospacing="0"/>
        <w:ind w:firstLine="567"/>
        <w:jc w:val="both"/>
        <w:rPr>
          <w:color w:val="000000" w:themeColor="text1"/>
        </w:rPr>
      </w:pPr>
      <w:r w:rsidRPr="00264330">
        <w:rPr>
          <w:color w:val="000000" w:themeColor="text1"/>
        </w:rPr>
        <w:t>б) конкурентная закупка признана несостоявшейся в связи с тем, что по результатам ее проведения все заявки на участие в закупке отклонены;</w:t>
      </w:r>
    </w:p>
    <w:p w14:paraId="2383EC97" w14:textId="77777777" w:rsidR="0064177D" w:rsidRPr="00264330" w:rsidRDefault="0064177D" w:rsidP="009C440C">
      <w:pPr>
        <w:pStyle w:val="s1"/>
        <w:shd w:val="clear" w:color="auto" w:fill="FFFFFF"/>
        <w:spacing w:before="0" w:beforeAutospacing="0" w:after="0" w:afterAutospacing="0"/>
        <w:ind w:firstLine="567"/>
        <w:jc w:val="both"/>
        <w:rPr>
          <w:color w:val="000000" w:themeColor="text1"/>
        </w:rPr>
      </w:pPr>
      <w:r w:rsidRPr="00264330">
        <w:rPr>
          <w:color w:val="000000" w:themeColor="text1"/>
        </w:rPr>
        <w:t>в) конкурентная закупка признана несостоявшейся в связи с тем, что на участие в закупке подана только одна заявка;</w:t>
      </w:r>
    </w:p>
    <w:p w14:paraId="17181F9F" w14:textId="77777777" w:rsidR="0064177D" w:rsidRPr="00264330" w:rsidRDefault="0064177D" w:rsidP="009C440C">
      <w:pPr>
        <w:pStyle w:val="s1"/>
        <w:shd w:val="clear" w:color="auto" w:fill="FFFFFF"/>
        <w:spacing w:before="0" w:beforeAutospacing="0" w:after="0" w:afterAutospacing="0"/>
        <w:ind w:firstLine="567"/>
        <w:jc w:val="both"/>
        <w:rPr>
          <w:color w:val="000000" w:themeColor="text1"/>
        </w:rPr>
      </w:pPr>
      <w:r w:rsidRPr="00264330">
        <w:rPr>
          <w:color w:val="000000" w:themeColor="text1"/>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381C42C" w14:textId="77777777" w:rsidR="007909FA" w:rsidRPr="00264330" w:rsidRDefault="0064177D" w:rsidP="009C440C">
      <w:pPr>
        <w:pStyle w:val="s1"/>
        <w:shd w:val="clear" w:color="auto" w:fill="FFFFFF"/>
        <w:spacing w:before="0" w:beforeAutospacing="0" w:after="0" w:afterAutospacing="0"/>
        <w:ind w:firstLine="567"/>
        <w:jc w:val="both"/>
        <w:rPr>
          <w:color w:val="000000" w:themeColor="text1"/>
        </w:rPr>
      </w:pPr>
      <w:r w:rsidRPr="00264330">
        <w:rPr>
          <w:color w:val="000000" w:themeColor="text1"/>
        </w:rPr>
        <w:t>7</w:t>
      </w:r>
      <w:r w:rsidR="007909FA" w:rsidRPr="00264330">
        <w:rPr>
          <w:color w:val="000000" w:themeColor="text1"/>
        </w:rPr>
        <w:t>) иная информация, размещаемая в протоколе рассмотрения заявок по решению заказчика.</w:t>
      </w:r>
    </w:p>
    <w:p w14:paraId="744F824E" w14:textId="77777777" w:rsidR="007909FA" w:rsidRPr="00264330" w:rsidRDefault="00773433" w:rsidP="009C2469">
      <w:pPr>
        <w:pStyle w:val="a3"/>
        <w:numPr>
          <w:ilvl w:val="3"/>
          <w:numId w:val="79"/>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85" w:name="_Hlk139033064"/>
      <w:bookmarkEnd w:id="83"/>
      <w:bookmarkEnd w:id="84"/>
      <w:r w:rsidRPr="00264330">
        <w:rPr>
          <w:rFonts w:ascii="Times New Roman" w:hAnsi="Times New Roman"/>
          <w:color w:val="000000" w:themeColor="text1"/>
          <w:sz w:val="24"/>
          <w:szCs w:val="24"/>
          <w:lang w:val="ru-RU"/>
        </w:rPr>
        <w:t xml:space="preserve"> </w:t>
      </w:r>
      <w:r w:rsidR="007909FA" w:rsidRPr="00264330">
        <w:rPr>
          <w:rFonts w:ascii="Times New Roman" w:hAnsi="Times New Roman"/>
          <w:color w:val="000000" w:themeColor="text1"/>
          <w:sz w:val="24"/>
          <w:szCs w:val="24"/>
          <w:lang w:val="ru-RU"/>
        </w:rPr>
        <w:t>Протокол рассмотрения заявок подписывается присутствующими членами комиссии в день рассмотрения заявок</w:t>
      </w:r>
      <w:r w:rsidR="007909FA" w:rsidRPr="00264330">
        <w:rPr>
          <w:rFonts w:ascii="Times New Roman" w:hAnsi="Times New Roman"/>
          <w:color w:val="000000" w:themeColor="text1"/>
          <w:sz w:val="24"/>
          <w:lang w:val="ru-RU"/>
        </w:rPr>
        <w:t>.</w:t>
      </w:r>
    </w:p>
    <w:p w14:paraId="2946DEA0" w14:textId="77777777" w:rsidR="007909FA" w:rsidRPr="00264330" w:rsidRDefault="00773433" w:rsidP="009C2469">
      <w:pPr>
        <w:pStyle w:val="a3"/>
        <w:numPr>
          <w:ilvl w:val="3"/>
          <w:numId w:val="79"/>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86" w:name="_Hlk139033155"/>
      <w:bookmarkEnd w:id="85"/>
      <w:r w:rsidRPr="00264330">
        <w:rPr>
          <w:rFonts w:ascii="Times New Roman" w:hAnsi="Times New Roman"/>
          <w:color w:val="000000" w:themeColor="text1"/>
          <w:sz w:val="24"/>
          <w:szCs w:val="24"/>
          <w:lang w:val="ru-RU"/>
        </w:rPr>
        <w:t xml:space="preserve"> </w:t>
      </w:r>
      <w:r w:rsidR="007909FA" w:rsidRPr="00264330">
        <w:rPr>
          <w:rFonts w:ascii="Times New Roman" w:hAnsi="Times New Roman"/>
          <w:color w:val="000000" w:themeColor="text1"/>
          <w:sz w:val="24"/>
          <w:szCs w:val="24"/>
          <w:lang w:val="ru-RU"/>
        </w:rPr>
        <w:t>Подписанный протокол рассмотрения заявок размещается в ЕИС, на официальном сайте, за исключением случаев, предусмотренных действующим законодательством в течение 3 (трех) дней со дня его подписания.</w:t>
      </w:r>
    </w:p>
    <w:bookmarkEnd w:id="86"/>
    <w:p w14:paraId="1ED7765F" w14:textId="77777777" w:rsidR="007909FA" w:rsidRPr="00264330" w:rsidRDefault="00773433" w:rsidP="009C440C">
      <w:pPr>
        <w:tabs>
          <w:tab w:val="left" w:pos="851"/>
          <w:tab w:val="left" w:pos="993"/>
        </w:tabs>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9.6.2.10.</w:t>
      </w:r>
      <w:r w:rsidR="00017BE9" w:rsidRPr="00264330">
        <w:rPr>
          <w:rFonts w:ascii="Times New Roman" w:hAnsi="Times New Roman"/>
          <w:color w:val="000000" w:themeColor="text1"/>
          <w:sz w:val="24"/>
          <w:szCs w:val="24"/>
          <w:lang w:val="ru-RU"/>
        </w:rPr>
        <w:t xml:space="preserve"> </w:t>
      </w:r>
      <w:r w:rsidR="007909FA" w:rsidRPr="00264330">
        <w:rPr>
          <w:rFonts w:ascii="Times New Roman" w:hAnsi="Times New Roman"/>
          <w:color w:val="000000" w:themeColor="text1"/>
          <w:sz w:val="24"/>
          <w:szCs w:val="24"/>
          <w:lang w:val="ru-RU"/>
        </w:rPr>
        <w:t>Факт наличия только одной заявки из всех поданных, или факт наличия единственной поданной заявки, соответствующей требованиям документации (при наступлении соответствующего события) не влияет ни на наименование протокола рассмотрения заявок, ни на требования к его содержанию.</w:t>
      </w:r>
    </w:p>
    <w:p w14:paraId="4AE4D09C" w14:textId="77777777" w:rsidR="007909FA" w:rsidRPr="00264330" w:rsidRDefault="007909FA" w:rsidP="009C2469">
      <w:pPr>
        <w:pStyle w:val="af0"/>
        <w:numPr>
          <w:ilvl w:val="2"/>
          <w:numId w:val="79"/>
        </w:numPr>
        <w:tabs>
          <w:tab w:val="left" w:pos="851"/>
          <w:tab w:val="left" w:pos="993"/>
        </w:tabs>
        <w:ind w:left="0" w:right="9" w:firstLine="567"/>
        <w:jc w:val="left"/>
        <w:rPr>
          <w:rStyle w:val="af1"/>
          <w:b/>
          <w:color w:val="000000" w:themeColor="text1"/>
          <w:lang w:val="ru-RU"/>
        </w:rPr>
      </w:pPr>
      <w:bookmarkStart w:id="87" w:name="_Hlk139041055"/>
      <w:r w:rsidRPr="00264330">
        <w:rPr>
          <w:rStyle w:val="af1"/>
          <w:b/>
          <w:color w:val="000000" w:themeColor="text1"/>
          <w:lang w:val="ru-RU"/>
        </w:rPr>
        <w:t>Оценка заявок на участие в конкурсе</w:t>
      </w:r>
      <w:r w:rsidR="00695527" w:rsidRPr="00264330">
        <w:rPr>
          <w:b w:val="0"/>
          <w:color w:val="000000" w:themeColor="text1"/>
          <w:lang w:val="ru-RU"/>
        </w:rPr>
        <w:t xml:space="preserve"> </w:t>
      </w:r>
      <w:bookmarkStart w:id="88" w:name="_Hlk139041221"/>
      <w:r w:rsidR="00695527" w:rsidRPr="00264330">
        <w:rPr>
          <w:rStyle w:val="af1"/>
          <w:b/>
          <w:color w:val="000000" w:themeColor="text1"/>
          <w:lang w:val="ru-RU"/>
        </w:rPr>
        <w:t>в электронной форме</w:t>
      </w:r>
      <w:bookmarkEnd w:id="88"/>
    </w:p>
    <w:bookmarkEnd w:id="87"/>
    <w:p w14:paraId="4723D00E" w14:textId="77777777" w:rsidR="007909FA" w:rsidRPr="00264330" w:rsidRDefault="005C4A1F" w:rsidP="009C2469">
      <w:pPr>
        <w:pStyle w:val="a3"/>
        <w:numPr>
          <w:ilvl w:val="3"/>
          <w:numId w:val="80"/>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7909FA" w:rsidRPr="00264330">
        <w:rPr>
          <w:rFonts w:ascii="Times New Roman" w:hAnsi="Times New Roman"/>
          <w:color w:val="000000" w:themeColor="text1"/>
          <w:sz w:val="24"/>
          <w:szCs w:val="24"/>
          <w:lang w:val="ru-RU"/>
        </w:rPr>
        <w:t>Оценка заявок на участие в конкурсе (далее в подразделе – оценка заявок), допущенных к участию в конкурсе по итогам рассмотрения заявок, осуществляется закупочной комиссией заказчика.</w:t>
      </w:r>
    </w:p>
    <w:p w14:paraId="43F18BB1" w14:textId="77777777" w:rsidR="007909FA" w:rsidRPr="00264330" w:rsidRDefault="005C4A1F" w:rsidP="009C2469">
      <w:pPr>
        <w:pStyle w:val="a3"/>
        <w:numPr>
          <w:ilvl w:val="3"/>
          <w:numId w:val="80"/>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7909FA" w:rsidRPr="00264330">
        <w:rPr>
          <w:rFonts w:ascii="Times New Roman" w:hAnsi="Times New Roman"/>
          <w:color w:val="000000" w:themeColor="text1"/>
          <w:sz w:val="24"/>
          <w:szCs w:val="24"/>
          <w:lang w:val="ru-RU"/>
        </w:rPr>
        <w:t xml:space="preserve">Срок оценки заявок не может превышать </w:t>
      </w:r>
      <w:r w:rsidR="00BD3DDC" w:rsidRPr="00264330">
        <w:rPr>
          <w:rFonts w:ascii="Times New Roman" w:hAnsi="Times New Roman"/>
          <w:color w:val="000000" w:themeColor="text1"/>
          <w:sz w:val="24"/>
          <w:szCs w:val="24"/>
          <w:lang w:val="ru-RU"/>
        </w:rPr>
        <w:t xml:space="preserve">5 рабочих дней </w:t>
      </w:r>
      <w:r w:rsidR="007909FA" w:rsidRPr="00264330">
        <w:rPr>
          <w:rFonts w:ascii="Times New Roman" w:hAnsi="Times New Roman"/>
          <w:color w:val="000000" w:themeColor="text1"/>
          <w:sz w:val="24"/>
          <w:szCs w:val="24"/>
          <w:lang w:val="ru-RU"/>
        </w:rPr>
        <w:t xml:space="preserve">с даты рассмотрения заявок. </w:t>
      </w:r>
      <w:r w:rsidR="00BD3DDC" w:rsidRPr="00264330">
        <w:rPr>
          <w:rFonts w:ascii="Times New Roman" w:hAnsi="Times New Roman"/>
          <w:color w:val="000000" w:themeColor="text1"/>
          <w:sz w:val="24"/>
          <w:szCs w:val="24"/>
          <w:lang w:val="ru-RU"/>
        </w:rPr>
        <w:t xml:space="preserve"> </w:t>
      </w:r>
    </w:p>
    <w:p w14:paraId="2488E0A4" w14:textId="77777777" w:rsidR="007909FA" w:rsidRPr="00264330" w:rsidRDefault="005C4A1F" w:rsidP="009C2469">
      <w:pPr>
        <w:pStyle w:val="a3"/>
        <w:numPr>
          <w:ilvl w:val="3"/>
          <w:numId w:val="80"/>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89" w:name="_Hlk139041964"/>
      <w:r w:rsidRPr="00264330">
        <w:rPr>
          <w:rFonts w:ascii="Times New Roman" w:hAnsi="Times New Roman"/>
          <w:color w:val="000000" w:themeColor="text1"/>
          <w:sz w:val="24"/>
          <w:szCs w:val="24"/>
          <w:lang w:val="ru-RU"/>
        </w:rPr>
        <w:t xml:space="preserve"> </w:t>
      </w:r>
      <w:r w:rsidR="007909FA" w:rsidRPr="00264330">
        <w:rPr>
          <w:rFonts w:ascii="Times New Roman" w:hAnsi="Times New Roman"/>
          <w:color w:val="000000" w:themeColor="text1"/>
          <w:sz w:val="24"/>
          <w:szCs w:val="24"/>
          <w:lang w:val="ru-RU"/>
        </w:rPr>
        <w:t xml:space="preserve">Оценка заявок не проводится в отношении тех заявок, которые были отклонены на этапе рассмотрения заявок. </w:t>
      </w:r>
    </w:p>
    <w:p w14:paraId="321EB72A" w14:textId="77777777" w:rsidR="007909FA" w:rsidRPr="00264330" w:rsidRDefault="005C4A1F" w:rsidP="009C2469">
      <w:pPr>
        <w:pStyle w:val="a3"/>
        <w:numPr>
          <w:ilvl w:val="3"/>
          <w:numId w:val="80"/>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90" w:name="_Hlk139042219"/>
      <w:bookmarkEnd w:id="89"/>
      <w:r w:rsidRPr="00264330">
        <w:rPr>
          <w:rFonts w:ascii="Times New Roman" w:hAnsi="Times New Roman"/>
          <w:color w:val="000000" w:themeColor="text1"/>
          <w:sz w:val="24"/>
          <w:szCs w:val="24"/>
          <w:lang w:val="ru-RU"/>
        </w:rPr>
        <w:t xml:space="preserve"> </w:t>
      </w:r>
      <w:r w:rsidR="007909FA" w:rsidRPr="00264330">
        <w:rPr>
          <w:rFonts w:ascii="Times New Roman" w:hAnsi="Times New Roman"/>
          <w:color w:val="000000" w:themeColor="text1"/>
          <w:sz w:val="24"/>
          <w:szCs w:val="24"/>
          <w:lang w:val="ru-RU"/>
        </w:rPr>
        <w:t>Если в ходе рассмотрения заявок к участию в конкурсе была допущена заявка только одного участника закупки, оценка такой заявки не проводится.</w:t>
      </w:r>
    </w:p>
    <w:p w14:paraId="5F6599F3" w14:textId="77777777" w:rsidR="007909FA" w:rsidRPr="00264330" w:rsidRDefault="005C4A1F" w:rsidP="009C2469">
      <w:pPr>
        <w:pStyle w:val="a3"/>
        <w:numPr>
          <w:ilvl w:val="3"/>
          <w:numId w:val="80"/>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91" w:name="_Hlk139042265"/>
      <w:bookmarkEnd w:id="90"/>
      <w:r w:rsidRPr="00264330">
        <w:rPr>
          <w:rFonts w:ascii="Times New Roman" w:hAnsi="Times New Roman"/>
          <w:color w:val="000000" w:themeColor="text1"/>
          <w:sz w:val="24"/>
          <w:szCs w:val="24"/>
          <w:lang w:val="ru-RU"/>
        </w:rPr>
        <w:t xml:space="preserve"> </w:t>
      </w:r>
      <w:r w:rsidR="007909FA" w:rsidRPr="00264330">
        <w:rPr>
          <w:rFonts w:ascii="Times New Roman" w:hAnsi="Times New Roman"/>
          <w:color w:val="000000" w:themeColor="text1"/>
          <w:sz w:val="24"/>
          <w:szCs w:val="24"/>
          <w:lang w:val="ru-RU"/>
        </w:rPr>
        <w:t>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настоящего Положения.</w:t>
      </w:r>
    </w:p>
    <w:p w14:paraId="57CFFB5C" w14:textId="77777777" w:rsidR="007909FA" w:rsidRPr="00264330" w:rsidRDefault="005C4A1F" w:rsidP="009C2469">
      <w:pPr>
        <w:pStyle w:val="a3"/>
        <w:numPr>
          <w:ilvl w:val="3"/>
          <w:numId w:val="80"/>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92" w:name="_Hlk139042300"/>
      <w:bookmarkEnd w:id="91"/>
      <w:r w:rsidRPr="00264330">
        <w:rPr>
          <w:rFonts w:ascii="Times New Roman" w:hAnsi="Times New Roman"/>
          <w:color w:val="000000" w:themeColor="text1"/>
          <w:sz w:val="24"/>
          <w:szCs w:val="24"/>
          <w:lang w:val="ru-RU"/>
        </w:rPr>
        <w:lastRenderedPageBreak/>
        <w:t xml:space="preserve"> </w:t>
      </w:r>
      <w:r w:rsidR="007909FA" w:rsidRPr="00264330">
        <w:rPr>
          <w:rFonts w:ascii="Times New Roman" w:hAnsi="Times New Roman"/>
          <w:color w:val="000000" w:themeColor="text1"/>
          <w:sz w:val="24"/>
          <w:szCs w:val="24"/>
          <w:lang w:val="ru-RU"/>
        </w:rPr>
        <w:t>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14:paraId="60EACA77" w14:textId="77777777" w:rsidR="007909FA" w:rsidRPr="00264330" w:rsidRDefault="005C4A1F" w:rsidP="009C2469">
      <w:pPr>
        <w:pStyle w:val="a3"/>
        <w:numPr>
          <w:ilvl w:val="3"/>
          <w:numId w:val="80"/>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93" w:name="_Hlk139042348"/>
      <w:bookmarkEnd w:id="92"/>
      <w:r w:rsidRPr="00264330">
        <w:rPr>
          <w:rFonts w:ascii="Times New Roman" w:hAnsi="Times New Roman"/>
          <w:color w:val="000000" w:themeColor="text1"/>
          <w:sz w:val="24"/>
          <w:szCs w:val="24"/>
          <w:lang w:val="ru-RU"/>
        </w:rPr>
        <w:t xml:space="preserve"> </w:t>
      </w:r>
      <w:r w:rsidR="007909FA" w:rsidRPr="00264330">
        <w:rPr>
          <w:rFonts w:ascii="Times New Roman" w:hAnsi="Times New Roman"/>
          <w:color w:val="000000" w:themeColor="text1"/>
          <w:sz w:val="24"/>
          <w:szCs w:val="24"/>
          <w:lang w:val="ru-RU"/>
        </w:rPr>
        <w:t>По результатам проведения процедуры оценки заявок комиссией оформляется протокол оценки заявок. Протокол оценки является итоговым протокол и содержит следующие сведения:</w:t>
      </w:r>
    </w:p>
    <w:p w14:paraId="2A663377" w14:textId="77777777" w:rsidR="007909FA" w:rsidRPr="00264330" w:rsidRDefault="007909FA" w:rsidP="005C4A1F">
      <w:pPr>
        <w:pStyle w:val="s1"/>
        <w:shd w:val="clear" w:color="auto" w:fill="FFFFFF"/>
        <w:spacing w:before="0" w:beforeAutospacing="0" w:after="0" w:afterAutospacing="0"/>
        <w:ind w:firstLine="567"/>
        <w:jc w:val="both"/>
        <w:rPr>
          <w:color w:val="000000" w:themeColor="text1"/>
        </w:rPr>
      </w:pPr>
      <w:bookmarkStart w:id="94" w:name="_Hlk104889061"/>
      <w:r w:rsidRPr="00264330">
        <w:rPr>
          <w:color w:val="000000" w:themeColor="text1"/>
        </w:rPr>
        <w:t>1) дата подписания протокола;</w:t>
      </w:r>
    </w:p>
    <w:p w14:paraId="2DD115DA" w14:textId="77777777" w:rsidR="007909FA" w:rsidRPr="00264330" w:rsidRDefault="007909FA" w:rsidP="005C4A1F">
      <w:pPr>
        <w:pStyle w:val="s1"/>
        <w:shd w:val="clear" w:color="auto" w:fill="FFFFFF"/>
        <w:spacing w:before="0" w:beforeAutospacing="0" w:after="0" w:afterAutospacing="0"/>
        <w:ind w:firstLine="567"/>
        <w:jc w:val="both"/>
        <w:rPr>
          <w:color w:val="000000" w:themeColor="text1"/>
        </w:rPr>
      </w:pPr>
      <w:r w:rsidRPr="00264330">
        <w:rPr>
          <w:color w:val="000000" w:themeColor="text1"/>
        </w:rPr>
        <w:t>2) количество поданных заявок на участие в закупке, а также дата и время регистрации каждой такой заявки;</w:t>
      </w:r>
    </w:p>
    <w:p w14:paraId="494019D2" w14:textId="77777777" w:rsidR="007909FA" w:rsidRPr="00264330" w:rsidRDefault="007909FA" w:rsidP="005C4A1F">
      <w:pPr>
        <w:pStyle w:val="s1"/>
        <w:shd w:val="clear" w:color="auto" w:fill="FFFFFF"/>
        <w:spacing w:before="0" w:beforeAutospacing="0" w:after="0" w:afterAutospacing="0"/>
        <w:ind w:firstLine="567"/>
        <w:jc w:val="both"/>
        <w:rPr>
          <w:color w:val="000000" w:themeColor="text1"/>
        </w:rPr>
      </w:pPr>
      <w:r w:rsidRPr="00264330">
        <w:rPr>
          <w:color w:val="000000" w:themeColor="text1"/>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3B2B6E06" w14:textId="77777777" w:rsidR="007909FA" w:rsidRPr="00264330" w:rsidRDefault="007909FA" w:rsidP="005C4A1F">
      <w:pPr>
        <w:pStyle w:val="s1"/>
        <w:shd w:val="clear" w:color="auto" w:fill="FFFFFF"/>
        <w:spacing w:before="0" w:beforeAutospacing="0" w:after="0" w:afterAutospacing="0"/>
        <w:ind w:firstLine="567"/>
        <w:jc w:val="both"/>
        <w:rPr>
          <w:color w:val="000000" w:themeColor="text1"/>
        </w:rPr>
      </w:pPr>
      <w:r w:rsidRPr="00264330">
        <w:rPr>
          <w:color w:val="000000" w:themeColor="text1"/>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C28A2C4" w14:textId="77777777" w:rsidR="007909FA" w:rsidRPr="00264330" w:rsidRDefault="007909FA" w:rsidP="005C4A1F">
      <w:pPr>
        <w:pStyle w:val="s1"/>
        <w:shd w:val="clear" w:color="auto" w:fill="FFFFFF"/>
        <w:spacing w:before="0" w:beforeAutospacing="0" w:after="0" w:afterAutospacing="0"/>
        <w:ind w:firstLine="567"/>
        <w:jc w:val="both"/>
        <w:rPr>
          <w:color w:val="000000" w:themeColor="text1"/>
        </w:rPr>
      </w:pPr>
      <w:r w:rsidRPr="00264330">
        <w:rPr>
          <w:color w:val="000000" w:themeColor="text1"/>
        </w:rPr>
        <w:t>а) количества заявок на участие в закупке, окончательных предложений, которые отклонены;</w:t>
      </w:r>
    </w:p>
    <w:p w14:paraId="0DF8F0BA" w14:textId="77777777" w:rsidR="007909FA" w:rsidRPr="00264330" w:rsidRDefault="007909FA" w:rsidP="005C4A1F">
      <w:pPr>
        <w:pStyle w:val="s1"/>
        <w:shd w:val="clear" w:color="auto" w:fill="FFFFFF"/>
        <w:spacing w:before="0" w:beforeAutospacing="0" w:after="0" w:afterAutospacing="0"/>
        <w:ind w:firstLine="567"/>
        <w:jc w:val="both"/>
        <w:rPr>
          <w:color w:val="000000" w:themeColor="text1"/>
        </w:rPr>
      </w:pPr>
      <w:r w:rsidRPr="00264330">
        <w:rPr>
          <w:color w:val="000000" w:themeColor="text1"/>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2237D9E7" w14:textId="77777777" w:rsidR="007909FA" w:rsidRPr="00264330" w:rsidRDefault="007909FA" w:rsidP="005C4A1F">
      <w:pPr>
        <w:pStyle w:val="s1"/>
        <w:shd w:val="clear" w:color="auto" w:fill="FFFFFF"/>
        <w:spacing w:before="0" w:beforeAutospacing="0" w:after="0" w:afterAutospacing="0"/>
        <w:ind w:firstLine="567"/>
        <w:jc w:val="both"/>
        <w:rPr>
          <w:color w:val="000000" w:themeColor="text1"/>
        </w:rPr>
      </w:pPr>
      <w:r w:rsidRPr="00264330">
        <w:rPr>
          <w:color w:val="000000" w:themeColor="text1"/>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53AF2D96" w14:textId="77777777" w:rsidR="00044B3B" w:rsidRPr="00264330" w:rsidRDefault="00044B3B" w:rsidP="005C4A1F">
      <w:pPr>
        <w:pStyle w:val="s1"/>
        <w:shd w:val="clear" w:color="auto" w:fill="FFFFFF"/>
        <w:spacing w:before="0" w:beforeAutospacing="0" w:after="0" w:afterAutospacing="0"/>
        <w:ind w:firstLine="567"/>
        <w:jc w:val="both"/>
        <w:rPr>
          <w:color w:val="000000" w:themeColor="text1"/>
        </w:rPr>
      </w:pPr>
      <w:r w:rsidRPr="00264330">
        <w:rPr>
          <w:color w:val="000000" w:themeColor="text1"/>
        </w:rPr>
        <w:t>6) сведения об объеме, цене закупаемых товаров, работ, услуг, сроке исполнения договора;</w:t>
      </w:r>
    </w:p>
    <w:p w14:paraId="0274B5F4" w14:textId="77777777" w:rsidR="007909FA" w:rsidRPr="00264330" w:rsidRDefault="00044B3B" w:rsidP="005C4A1F">
      <w:pPr>
        <w:pStyle w:val="s1"/>
        <w:shd w:val="clear" w:color="auto" w:fill="FFFFFF"/>
        <w:spacing w:before="0" w:beforeAutospacing="0" w:after="0" w:afterAutospacing="0"/>
        <w:ind w:firstLine="567"/>
        <w:jc w:val="both"/>
        <w:rPr>
          <w:color w:val="000000" w:themeColor="text1"/>
        </w:rPr>
      </w:pPr>
      <w:r w:rsidRPr="00264330">
        <w:rPr>
          <w:color w:val="000000" w:themeColor="text1"/>
        </w:rPr>
        <w:t>7</w:t>
      </w:r>
      <w:r w:rsidR="007909FA" w:rsidRPr="00264330">
        <w:rPr>
          <w:color w:val="000000" w:themeColor="text1"/>
        </w:rPr>
        <w:t>) причины, по которым закупка признана несостоявшейся, в случае признания ее таковой;</w:t>
      </w:r>
    </w:p>
    <w:p w14:paraId="5274F8AD" w14:textId="77777777" w:rsidR="004B54B4" w:rsidRPr="00264330" w:rsidRDefault="004B54B4" w:rsidP="005C4A1F">
      <w:pPr>
        <w:pStyle w:val="s1"/>
        <w:shd w:val="clear" w:color="auto" w:fill="FFFFFF"/>
        <w:spacing w:before="0" w:beforeAutospacing="0" w:after="0" w:afterAutospacing="0"/>
        <w:ind w:firstLine="567"/>
        <w:jc w:val="both"/>
        <w:rPr>
          <w:color w:val="000000" w:themeColor="text1"/>
        </w:rPr>
      </w:pPr>
      <w:r w:rsidRPr="00264330">
        <w:rPr>
          <w:color w:val="000000" w:themeColor="text1"/>
        </w:rPr>
        <w:t>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6C74F70A" w14:textId="77777777" w:rsidR="004B54B4" w:rsidRPr="00264330" w:rsidRDefault="004B54B4" w:rsidP="005C4A1F">
      <w:pPr>
        <w:pStyle w:val="s1"/>
        <w:shd w:val="clear" w:color="auto" w:fill="FFFFFF"/>
        <w:spacing w:before="0" w:beforeAutospacing="0" w:after="0" w:afterAutospacing="0"/>
        <w:ind w:firstLine="567"/>
        <w:jc w:val="both"/>
        <w:rPr>
          <w:color w:val="000000" w:themeColor="text1"/>
        </w:rPr>
      </w:pPr>
      <w:r w:rsidRPr="00264330">
        <w:rPr>
          <w:color w:val="000000" w:themeColor="text1"/>
        </w:rPr>
        <w:t>а) конкурентная закупка признана несостоявшейся в связи с тем, что не подано ни одной заявки на участие в закупке;</w:t>
      </w:r>
    </w:p>
    <w:p w14:paraId="5E362494" w14:textId="77777777" w:rsidR="004B54B4" w:rsidRPr="00264330" w:rsidRDefault="004B54B4" w:rsidP="005C4A1F">
      <w:pPr>
        <w:pStyle w:val="s1"/>
        <w:shd w:val="clear" w:color="auto" w:fill="FFFFFF"/>
        <w:spacing w:before="0" w:beforeAutospacing="0" w:after="0" w:afterAutospacing="0"/>
        <w:ind w:firstLine="567"/>
        <w:jc w:val="both"/>
        <w:rPr>
          <w:color w:val="000000" w:themeColor="text1"/>
        </w:rPr>
      </w:pPr>
      <w:r w:rsidRPr="00264330">
        <w:rPr>
          <w:color w:val="000000" w:themeColor="text1"/>
        </w:rPr>
        <w:t>б) конкурентная закупка признана несостоявшейся в связи с тем, что по результатам ее проведения все заявки на участие в закупке отклонены;</w:t>
      </w:r>
    </w:p>
    <w:p w14:paraId="5E263BF9" w14:textId="77777777" w:rsidR="004B54B4" w:rsidRPr="00264330" w:rsidRDefault="004B54B4" w:rsidP="005C4A1F">
      <w:pPr>
        <w:pStyle w:val="s1"/>
        <w:shd w:val="clear" w:color="auto" w:fill="FFFFFF"/>
        <w:spacing w:before="0" w:beforeAutospacing="0" w:after="0" w:afterAutospacing="0"/>
        <w:ind w:firstLine="567"/>
        <w:jc w:val="both"/>
        <w:rPr>
          <w:color w:val="000000" w:themeColor="text1"/>
        </w:rPr>
      </w:pPr>
      <w:r w:rsidRPr="00264330">
        <w:rPr>
          <w:color w:val="000000" w:themeColor="text1"/>
        </w:rPr>
        <w:t>в) конкурентная закупка признана несостоявшейся в связи с тем, что на участие в закупке подана только одна заявка;</w:t>
      </w:r>
    </w:p>
    <w:p w14:paraId="7BD7A31C" w14:textId="77777777" w:rsidR="00044B3B" w:rsidRPr="00264330" w:rsidRDefault="004B54B4" w:rsidP="005C4A1F">
      <w:pPr>
        <w:pStyle w:val="s1"/>
        <w:shd w:val="clear" w:color="auto" w:fill="FFFFFF"/>
        <w:spacing w:before="0" w:beforeAutospacing="0" w:after="0" w:afterAutospacing="0"/>
        <w:ind w:firstLine="567"/>
        <w:jc w:val="both"/>
        <w:rPr>
          <w:color w:val="000000" w:themeColor="text1"/>
        </w:rPr>
      </w:pPr>
      <w:r w:rsidRPr="00264330">
        <w:rPr>
          <w:color w:val="000000" w:themeColor="text1"/>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A995958" w14:textId="77777777" w:rsidR="007909FA" w:rsidRPr="00264330" w:rsidRDefault="00044B3B" w:rsidP="005C4A1F">
      <w:pPr>
        <w:pStyle w:val="s1"/>
        <w:shd w:val="clear" w:color="auto" w:fill="FFFFFF"/>
        <w:spacing w:before="0" w:beforeAutospacing="0" w:after="0" w:afterAutospacing="0"/>
        <w:ind w:firstLine="567"/>
        <w:jc w:val="both"/>
        <w:rPr>
          <w:color w:val="000000" w:themeColor="text1"/>
        </w:rPr>
      </w:pPr>
      <w:r w:rsidRPr="00264330">
        <w:rPr>
          <w:color w:val="000000" w:themeColor="text1"/>
        </w:rPr>
        <w:t>8</w:t>
      </w:r>
      <w:r w:rsidR="007909FA" w:rsidRPr="00264330">
        <w:rPr>
          <w:color w:val="000000" w:themeColor="text1"/>
        </w:rPr>
        <w:t>) иная информация, размещаемая в итоговом протоколе по решению заказчика.</w:t>
      </w:r>
    </w:p>
    <w:p w14:paraId="0805354D" w14:textId="77777777" w:rsidR="007909FA" w:rsidRPr="00264330" w:rsidRDefault="005C4A1F" w:rsidP="009C2469">
      <w:pPr>
        <w:pStyle w:val="a3"/>
        <w:numPr>
          <w:ilvl w:val="3"/>
          <w:numId w:val="80"/>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95" w:name="_Hlk139042406"/>
      <w:bookmarkEnd w:id="93"/>
      <w:bookmarkEnd w:id="94"/>
      <w:r w:rsidRPr="00264330">
        <w:rPr>
          <w:rFonts w:ascii="Times New Roman" w:hAnsi="Times New Roman"/>
          <w:color w:val="000000" w:themeColor="text1"/>
          <w:sz w:val="24"/>
          <w:szCs w:val="24"/>
          <w:lang w:val="ru-RU"/>
        </w:rPr>
        <w:lastRenderedPageBreak/>
        <w:t xml:space="preserve"> </w:t>
      </w:r>
      <w:r w:rsidR="007909FA" w:rsidRPr="00264330">
        <w:rPr>
          <w:rFonts w:ascii="Times New Roman" w:hAnsi="Times New Roman"/>
          <w:color w:val="000000" w:themeColor="text1"/>
          <w:sz w:val="24"/>
          <w:szCs w:val="24"/>
          <w:lang w:val="ru-RU"/>
        </w:rPr>
        <w:t>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14:paraId="4ADA8484" w14:textId="77777777" w:rsidR="007909FA" w:rsidRPr="00264330" w:rsidRDefault="005C4A1F" w:rsidP="009C2469">
      <w:pPr>
        <w:pStyle w:val="a3"/>
        <w:numPr>
          <w:ilvl w:val="3"/>
          <w:numId w:val="80"/>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96" w:name="_Hlk139042469"/>
      <w:bookmarkEnd w:id="95"/>
      <w:r w:rsidRPr="00264330">
        <w:rPr>
          <w:rFonts w:ascii="Times New Roman" w:hAnsi="Times New Roman"/>
          <w:color w:val="000000" w:themeColor="text1"/>
          <w:sz w:val="24"/>
          <w:szCs w:val="24"/>
          <w:lang w:val="ru-RU"/>
        </w:rPr>
        <w:t xml:space="preserve"> </w:t>
      </w:r>
      <w:r w:rsidR="007909FA" w:rsidRPr="00264330">
        <w:rPr>
          <w:rFonts w:ascii="Times New Roman" w:hAnsi="Times New Roman"/>
          <w:color w:val="000000" w:themeColor="text1"/>
          <w:sz w:val="24"/>
          <w:szCs w:val="24"/>
          <w:lang w:val="ru-RU"/>
        </w:rPr>
        <w:t>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3C1AA8F9" w14:textId="77777777" w:rsidR="007909FA" w:rsidRPr="00264330" w:rsidRDefault="005C4A1F" w:rsidP="009C2469">
      <w:pPr>
        <w:pStyle w:val="a3"/>
        <w:numPr>
          <w:ilvl w:val="3"/>
          <w:numId w:val="80"/>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97" w:name="_Hlk139042498"/>
      <w:bookmarkEnd w:id="96"/>
      <w:r w:rsidRPr="00264330">
        <w:rPr>
          <w:rFonts w:ascii="Times New Roman" w:hAnsi="Times New Roman"/>
          <w:color w:val="000000" w:themeColor="text1"/>
          <w:sz w:val="24"/>
          <w:szCs w:val="24"/>
          <w:lang w:val="ru-RU"/>
        </w:rPr>
        <w:t xml:space="preserve"> </w:t>
      </w:r>
      <w:r w:rsidR="007909FA" w:rsidRPr="00264330">
        <w:rPr>
          <w:rFonts w:ascii="Times New Roman" w:hAnsi="Times New Roman"/>
          <w:color w:val="000000" w:themeColor="text1"/>
          <w:sz w:val="24"/>
          <w:szCs w:val="24"/>
          <w:lang w:val="ru-RU"/>
        </w:rPr>
        <w:t>Протокол оценки заявок подписывается присутствующими членами комиссии в день проведения оценки заявок</w:t>
      </w:r>
      <w:r w:rsidR="007909FA" w:rsidRPr="00264330">
        <w:rPr>
          <w:rFonts w:ascii="Times New Roman" w:hAnsi="Times New Roman"/>
          <w:color w:val="000000" w:themeColor="text1"/>
          <w:sz w:val="24"/>
          <w:lang w:val="ru-RU"/>
        </w:rPr>
        <w:t>.</w:t>
      </w:r>
    </w:p>
    <w:p w14:paraId="65D13D4F" w14:textId="77777777" w:rsidR="007909FA" w:rsidRPr="00264330" w:rsidRDefault="005C4A1F" w:rsidP="009C2469">
      <w:pPr>
        <w:pStyle w:val="a3"/>
        <w:numPr>
          <w:ilvl w:val="3"/>
          <w:numId w:val="80"/>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98" w:name="_Hlk139042604"/>
      <w:bookmarkEnd w:id="97"/>
      <w:r w:rsidRPr="00264330">
        <w:rPr>
          <w:rFonts w:ascii="Times New Roman" w:hAnsi="Times New Roman"/>
          <w:color w:val="000000" w:themeColor="text1"/>
          <w:sz w:val="24"/>
          <w:szCs w:val="24"/>
          <w:lang w:val="ru-RU"/>
        </w:rPr>
        <w:t xml:space="preserve"> </w:t>
      </w:r>
      <w:r w:rsidR="007909FA" w:rsidRPr="00264330">
        <w:rPr>
          <w:rFonts w:ascii="Times New Roman" w:hAnsi="Times New Roman"/>
          <w:color w:val="000000" w:themeColor="text1"/>
          <w:sz w:val="24"/>
          <w:szCs w:val="24"/>
          <w:lang w:val="ru-RU"/>
        </w:rPr>
        <w:t>Подписанный протокол оценки заявок размещается в ЕИС, на официальном сайте, за исключением случаев, предусмотренных действующим законодательством в течение 3 (трех) дней со дня его подписания.</w:t>
      </w:r>
    </w:p>
    <w:p w14:paraId="2729EC46" w14:textId="77777777" w:rsidR="007909FA" w:rsidRPr="00264330" w:rsidRDefault="007909FA" w:rsidP="009C2469">
      <w:pPr>
        <w:pStyle w:val="af0"/>
        <w:numPr>
          <w:ilvl w:val="2"/>
          <w:numId w:val="80"/>
        </w:numPr>
        <w:tabs>
          <w:tab w:val="left" w:pos="851"/>
          <w:tab w:val="left" w:pos="993"/>
        </w:tabs>
        <w:ind w:left="0" w:right="9" w:firstLine="567"/>
        <w:jc w:val="left"/>
        <w:rPr>
          <w:color w:val="000000" w:themeColor="text1"/>
          <w:lang w:val="ru-RU"/>
        </w:rPr>
      </w:pPr>
      <w:bookmarkStart w:id="99" w:name="_Hlk139038505"/>
      <w:bookmarkStart w:id="100" w:name="_Hlk139042647"/>
      <w:bookmarkEnd w:id="98"/>
      <w:r w:rsidRPr="00264330">
        <w:rPr>
          <w:color w:val="000000" w:themeColor="text1"/>
          <w:lang w:val="ru-RU"/>
        </w:rPr>
        <w:t>Заключение договора по итогам проведения конкурса</w:t>
      </w:r>
      <w:r w:rsidR="00473B08" w:rsidRPr="00264330">
        <w:rPr>
          <w:color w:val="000000" w:themeColor="text1"/>
          <w:lang w:val="ru-RU"/>
        </w:rPr>
        <w:t xml:space="preserve"> в электронной форме</w:t>
      </w:r>
    </w:p>
    <w:p w14:paraId="0E59F47A" w14:textId="77777777" w:rsidR="007909FA" w:rsidRPr="00264330" w:rsidRDefault="003C6F40" w:rsidP="009C2469">
      <w:pPr>
        <w:pStyle w:val="a3"/>
        <w:numPr>
          <w:ilvl w:val="3"/>
          <w:numId w:val="80"/>
        </w:numPr>
        <w:tabs>
          <w:tab w:val="left" w:pos="851"/>
          <w:tab w:val="left" w:pos="993"/>
        </w:tabs>
        <w:spacing w:after="0"/>
        <w:ind w:left="0" w:right="9" w:firstLine="567"/>
        <w:rPr>
          <w:rFonts w:ascii="Times New Roman" w:hAnsi="Times New Roman"/>
          <w:color w:val="000000" w:themeColor="text1"/>
          <w:sz w:val="24"/>
          <w:szCs w:val="24"/>
          <w:lang w:val="ru-RU"/>
        </w:rPr>
      </w:pPr>
      <w:bookmarkStart w:id="101" w:name="_Hlk139038597"/>
      <w:bookmarkEnd w:id="99"/>
      <w:r w:rsidRPr="00264330">
        <w:rPr>
          <w:rFonts w:ascii="Times New Roman" w:hAnsi="Times New Roman"/>
          <w:color w:val="000000" w:themeColor="text1"/>
          <w:sz w:val="24"/>
          <w:szCs w:val="24"/>
          <w:lang w:val="ru-RU"/>
        </w:rPr>
        <w:t xml:space="preserve"> </w:t>
      </w:r>
      <w:r w:rsidR="007909FA" w:rsidRPr="00264330">
        <w:rPr>
          <w:rFonts w:ascii="Times New Roman" w:hAnsi="Times New Roman"/>
          <w:color w:val="000000" w:themeColor="text1"/>
          <w:sz w:val="24"/>
          <w:szCs w:val="24"/>
          <w:lang w:val="ru-RU"/>
        </w:rPr>
        <w:t>По результатам проведения конкурса договор заключается в порядке и в сроки, предусмотренные действующим законодательством, документацией о закупке и подразделом 13.1 настоящего Положения.</w:t>
      </w:r>
    </w:p>
    <w:p w14:paraId="2C04A4E5" w14:textId="77777777" w:rsidR="007909FA" w:rsidRPr="00264330" w:rsidRDefault="003C6F40" w:rsidP="009C2469">
      <w:pPr>
        <w:pStyle w:val="a3"/>
        <w:numPr>
          <w:ilvl w:val="3"/>
          <w:numId w:val="80"/>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102" w:name="_Hlk139038646"/>
      <w:bookmarkEnd w:id="101"/>
      <w:r w:rsidRPr="00264330">
        <w:rPr>
          <w:rFonts w:ascii="Times New Roman" w:hAnsi="Times New Roman"/>
          <w:color w:val="000000" w:themeColor="text1"/>
          <w:sz w:val="24"/>
          <w:szCs w:val="24"/>
          <w:lang w:val="ru-RU"/>
        </w:rPr>
        <w:t xml:space="preserve"> </w:t>
      </w:r>
      <w:r w:rsidR="007909FA" w:rsidRPr="00264330">
        <w:rPr>
          <w:rFonts w:ascii="Times New Roman" w:hAnsi="Times New Roman"/>
          <w:color w:val="000000" w:themeColor="text1"/>
          <w:sz w:val="24"/>
          <w:szCs w:val="24"/>
          <w:lang w:val="ru-RU"/>
        </w:rPr>
        <w:t>Заказчик обязан принять решение об отказе заключения договора с победителем конкурса или с иным участником конкурса, с которым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конкурса недостоверных сведений, предоставление которых требовалось в соответствии 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14:paraId="49369DFD" w14:textId="77777777" w:rsidR="007909FA" w:rsidRPr="00264330" w:rsidRDefault="003C6F40" w:rsidP="009C2469">
      <w:pPr>
        <w:pStyle w:val="a3"/>
        <w:numPr>
          <w:ilvl w:val="3"/>
          <w:numId w:val="80"/>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103" w:name="_Hlk139038774"/>
      <w:bookmarkEnd w:id="102"/>
      <w:r w:rsidRPr="00264330">
        <w:rPr>
          <w:rFonts w:ascii="Times New Roman" w:hAnsi="Times New Roman"/>
          <w:color w:val="000000" w:themeColor="text1"/>
          <w:sz w:val="24"/>
          <w:szCs w:val="24"/>
          <w:lang w:val="ru-RU"/>
        </w:rPr>
        <w:t xml:space="preserve"> </w:t>
      </w:r>
      <w:r w:rsidR="007909FA" w:rsidRPr="00264330">
        <w:rPr>
          <w:rFonts w:ascii="Times New Roman" w:hAnsi="Times New Roman"/>
          <w:color w:val="000000" w:themeColor="text1"/>
          <w:sz w:val="24"/>
          <w:szCs w:val="24"/>
          <w:lang w:val="ru-RU"/>
        </w:rPr>
        <w:t>При принятии решения об отказе от заключения договора с участником конкурса, комиссия в лице всех присутствующих членов комиссии оформляет в день принятия такого решения и размещает в ЕИС, на официальном сайте, за исключением случаев, предусмотренных действующим законодательством протокол отказа от заключения договора, в котором указываются следующие сведения:</w:t>
      </w:r>
    </w:p>
    <w:p w14:paraId="4F57C09C" w14:textId="77777777" w:rsidR="007909FA" w:rsidRPr="00264330" w:rsidRDefault="007909FA" w:rsidP="009C2469">
      <w:pPr>
        <w:numPr>
          <w:ilvl w:val="0"/>
          <w:numId w:val="37"/>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дата подписания протокола;</w:t>
      </w:r>
    </w:p>
    <w:p w14:paraId="7485085F" w14:textId="77777777" w:rsidR="007909FA" w:rsidRPr="00264330" w:rsidRDefault="007909FA" w:rsidP="009C2469">
      <w:pPr>
        <w:numPr>
          <w:ilvl w:val="0"/>
          <w:numId w:val="37"/>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указание на отказ от заключения договора с участником конкурса, а также указание пункта Положения, на основании которого было принято решение о таком отказе;</w:t>
      </w:r>
    </w:p>
    <w:p w14:paraId="2E9F0D56" w14:textId="77777777" w:rsidR="007909FA" w:rsidRPr="00264330" w:rsidRDefault="007909FA" w:rsidP="009C2469">
      <w:pPr>
        <w:numPr>
          <w:ilvl w:val="0"/>
          <w:numId w:val="37"/>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указание на содержащиеся в заявке такого участника конкурса сведения, которые были признаны комиссией недостоверными;</w:t>
      </w:r>
    </w:p>
    <w:p w14:paraId="26CF7A94" w14:textId="77777777" w:rsidR="007909FA" w:rsidRPr="00264330" w:rsidRDefault="007909FA" w:rsidP="009C2469">
      <w:pPr>
        <w:numPr>
          <w:ilvl w:val="0"/>
          <w:numId w:val="37"/>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иная информация, размещаемая в протоколе отказа от заключения договора по решению заказчика.</w:t>
      </w:r>
    </w:p>
    <w:bookmarkEnd w:id="103"/>
    <w:p w14:paraId="009E4D8C" w14:textId="77777777" w:rsidR="007909FA" w:rsidRPr="00264330" w:rsidRDefault="003C6F40" w:rsidP="009C2469">
      <w:pPr>
        <w:pStyle w:val="a3"/>
        <w:numPr>
          <w:ilvl w:val="3"/>
          <w:numId w:val="80"/>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 xml:space="preserve"> </w:t>
      </w:r>
      <w:r w:rsidR="007909FA" w:rsidRPr="00264330">
        <w:rPr>
          <w:rFonts w:ascii="Times New Roman" w:hAnsi="Times New Roman"/>
          <w:color w:val="000000" w:themeColor="text1"/>
          <w:sz w:val="24"/>
          <w:szCs w:val="24"/>
          <w:lang w:val="ru-RU"/>
        </w:rPr>
        <w:t xml:space="preserve">Если иное не предусмотрено конкурсной документацией, стороны вправе заключить договор в одной из форм заключения договора – в электронной форме с применением функционала ЭП или не в электронной форме. </w:t>
      </w:r>
    </w:p>
    <w:p w14:paraId="541195CD" w14:textId="77777777" w:rsidR="007909FA" w:rsidRPr="00264330" w:rsidRDefault="003C6F40" w:rsidP="009C2469">
      <w:pPr>
        <w:pStyle w:val="a3"/>
        <w:numPr>
          <w:ilvl w:val="3"/>
          <w:numId w:val="80"/>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104" w:name="_Hlk139038915"/>
      <w:r w:rsidRPr="00264330">
        <w:rPr>
          <w:rFonts w:ascii="Times New Roman" w:hAnsi="Times New Roman"/>
          <w:color w:val="000000" w:themeColor="text1"/>
          <w:sz w:val="24"/>
          <w:szCs w:val="24"/>
          <w:lang w:val="ru-RU"/>
        </w:rPr>
        <w:t xml:space="preserve"> </w:t>
      </w:r>
      <w:r w:rsidR="007909FA" w:rsidRPr="00264330">
        <w:rPr>
          <w:rFonts w:ascii="Times New Roman" w:hAnsi="Times New Roman"/>
          <w:color w:val="000000" w:themeColor="text1"/>
          <w:sz w:val="24"/>
          <w:szCs w:val="24"/>
          <w:lang w:val="ru-RU"/>
        </w:rPr>
        <w:t>Условия договора, заключаемого по результатам проведения конкурса,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 а 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w:t>
      </w:r>
      <w:r w:rsidR="002109FD" w:rsidRPr="00264330">
        <w:rPr>
          <w:rFonts w:ascii="Times New Roman" w:hAnsi="Times New Roman"/>
          <w:color w:val="000000" w:themeColor="text1"/>
          <w:sz w:val="24"/>
          <w:szCs w:val="24"/>
          <w:lang w:val="ru-RU"/>
        </w:rPr>
        <w:t>а</w:t>
      </w:r>
      <w:r w:rsidR="007909FA" w:rsidRPr="00264330">
        <w:rPr>
          <w:rFonts w:ascii="Times New Roman" w:hAnsi="Times New Roman"/>
          <w:color w:val="000000" w:themeColor="text1"/>
          <w:sz w:val="24"/>
          <w:szCs w:val="24"/>
          <w:lang w:val="ru-RU"/>
        </w:rPr>
        <w:t xml:space="preserve"> также включается информация о стране происхождения товара.</w:t>
      </w:r>
    </w:p>
    <w:bookmarkEnd w:id="100"/>
    <w:bookmarkEnd w:id="104"/>
    <w:p w14:paraId="41ACBE2D" w14:textId="77777777" w:rsidR="007909FA" w:rsidRPr="00264330" w:rsidRDefault="003C6F40" w:rsidP="009C2469">
      <w:pPr>
        <w:pStyle w:val="a3"/>
        <w:numPr>
          <w:ilvl w:val="3"/>
          <w:numId w:val="80"/>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7909FA" w:rsidRPr="00264330">
        <w:rPr>
          <w:rFonts w:ascii="Times New Roman" w:hAnsi="Times New Roman"/>
          <w:color w:val="000000" w:themeColor="text1"/>
          <w:sz w:val="24"/>
          <w:szCs w:val="24"/>
          <w:lang w:val="ru-RU"/>
        </w:rPr>
        <w:t>В отношении формирования в заключаемом договоре цен единиц товаров (работ, услуг) может быть предусмотрен иной порядок, отличный от описанного в пункте 9.6.</w:t>
      </w:r>
      <w:r w:rsidRPr="00264330">
        <w:rPr>
          <w:rFonts w:ascii="Times New Roman" w:hAnsi="Times New Roman"/>
          <w:color w:val="000000" w:themeColor="text1"/>
          <w:sz w:val="24"/>
          <w:szCs w:val="24"/>
          <w:lang w:val="ru-RU"/>
        </w:rPr>
        <w:t>4</w:t>
      </w:r>
      <w:r w:rsidR="007909FA" w:rsidRPr="00264330">
        <w:rPr>
          <w:rFonts w:ascii="Times New Roman" w:hAnsi="Times New Roman"/>
          <w:color w:val="000000" w:themeColor="text1"/>
          <w:sz w:val="24"/>
          <w:szCs w:val="24"/>
          <w:lang w:val="ru-RU"/>
        </w:rPr>
        <w:t>.5, при условии, что иной порядок формирования цен единиц товаров (работ, услуг) был указан в конкурсной документации в соответствии с подпунктом 2</w:t>
      </w:r>
      <w:r w:rsidR="00D21ABE" w:rsidRPr="00264330">
        <w:rPr>
          <w:rFonts w:ascii="Times New Roman" w:hAnsi="Times New Roman"/>
          <w:color w:val="000000" w:themeColor="text1"/>
          <w:sz w:val="24"/>
          <w:szCs w:val="24"/>
          <w:lang w:val="ru-RU"/>
        </w:rPr>
        <w:t>1</w:t>
      </w:r>
      <w:r w:rsidR="007909FA" w:rsidRPr="00264330">
        <w:rPr>
          <w:rFonts w:ascii="Times New Roman" w:hAnsi="Times New Roman"/>
          <w:color w:val="000000" w:themeColor="text1"/>
          <w:sz w:val="24"/>
          <w:szCs w:val="24"/>
          <w:lang w:val="ru-RU"/>
        </w:rPr>
        <w:t xml:space="preserve"> пункта 9.2.9 настоящего Положения.</w:t>
      </w:r>
      <w:bookmarkEnd w:id="69"/>
    </w:p>
    <w:p w14:paraId="1B08AE73" w14:textId="77777777" w:rsidR="00000CEF" w:rsidRPr="00264330" w:rsidRDefault="00000CEF" w:rsidP="00E7520E">
      <w:pPr>
        <w:pStyle w:val="1"/>
        <w:numPr>
          <w:ilvl w:val="0"/>
          <w:numId w:val="0"/>
        </w:numPr>
        <w:ind w:left="2771"/>
        <w:jc w:val="left"/>
        <w:rPr>
          <w:rFonts w:eastAsiaTheme="minorHAnsi"/>
          <w:b w:val="0"/>
          <w:bCs w:val="0"/>
          <w:color w:val="000000" w:themeColor="text1"/>
          <w:kern w:val="2"/>
          <w:sz w:val="24"/>
          <w:szCs w:val="24"/>
        </w:rPr>
      </w:pPr>
      <w:bookmarkStart w:id="105" w:name="_9.7__Порядок"/>
      <w:bookmarkEnd w:id="105"/>
      <w:r w:rsidRPr="00264330">
        <w:rPr>
          <w:rFonts w:eastAsiaTheme="minorHAnsi"/>
          <w:color w:val="000000" w:themeColor="text1"/>
          <w:kern w:val="2"/>
          <w:sz w:val="24"/>
          <w:szCs w:val="24"/>
        </w:rPr>
        <w:t>9.7  Порядок проведения открытого конкурса</w:t>
      </w:r>
    </w:p>
    <w:p w14:paraId="37192D0C" w14:textId="77777777" w:rsidR="00000CEF" w:rsidRPr="00264330" w:rsidRDefault="00000CEF" w:rsidP="00000CEF">
      <w:pPr>
        <w:spacing w:after="0" w:line="259" w:lineRule="auto"/>
        <w:ind w:firstLine="567"/>
        <w:jc w:val="both"/>
        <w:rPr>
          <w:rFonts w:ascii="Times New Roman" w:eastAsiaTheme="minorHAnsi" w:hAnsi="Times New Roman"/>
          <w:b/>
          <w:color w:val="000000" w:themeColor="text1"/>
          <w:kern w:val="2"/>
          <w:sz w:val="24"/>
          <w:szCs w:val="24"/>
          <w:lang w:val="ru-RU"/>
        </w:rPr>
      </w:pPr>
      <w:bookmarkStart w:id="106" w:name="_Hlk139277000"/>
      <w:bookmarkStart w:id="107" w:name="_Hlk139291149"/>
      <w:r w:rsidRPr="00264330">
        <w:rPr>
          <w:rFonts w:ascii="Times New Roman" w:eastAsiaTheme="minorHAnsi" w:hAnsi="Times New Roman"/>
          <w:color w:val="000000" w:themeColor="text1"/>
          <w:kern w:val="2"/>
          <w:sz w:val="24"/>
          <w:szCs w:val="24"/>
          <w:lang w:val="ru-RU"/>
        </w:rPr>
        <w:t>9.7.1.</w:t>
      </w:r>
      <w:r w:rsidRPr="00264330">
        <w:rPr>
          <w:rFonts w:ascii="Times New Roman" w:eastAsiaTheme="minorHAnsi" w:hAnsi="Times New Roman"/>
          <w:color w:val="000000" w:themeColor="text1"/>
          <w:kern w:val="2"/>
          <w:sz w:val="24"/>
          <w:szCs w:val="24"/>
          <w:lang w:val="ru-RU"/>
        </w:rPr>
        <w:tab/>
      </w:r>
      <w:r w:rsidRPr="00264330">
        <w:rPr>
          <w:rFonts w:ascii="Times New Roman" w:eastAsiaTheme="minorHAnsi" w:hAnsi="Times New Roman"/>
          <w:b/>
          <w:color w:val="000000" w:themeColor="text1"/>
          <w:kern w:val="2"/>
          <w:sz w:val="24"/>
          <w:szCs w:val="24"/>
          <w:lang w:val="ru-RU"/>
        </w:rPr>
        <w:t>Общие положения, отказ от проведения открытого конкурса и внесение изменений в извещение и конкурсную документацию</w:t>
      </w:r>
    </w:p>
    <w:p w14:paraId="5BE1F2D5"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9.7.1.1.</w:t>
      </w:r>
      <w:r w:rsidRPr="00264330">
        <w:rPr>
          <w:rFonts w:ascii="Times New Roman" w:eastAsiaTheme="minorHAnsi" w:hAnsi="Times New Roman"/>
          <w:color w:val="000000" w:themeColor="text1"/>
          <w:kern w:val="2"/>
          <w:sz w:val="24"/>
          <w:szCs w:val="24"/>
          <w:lang w:val="ru-RU"/>
        </w:rPr>
        <w:tab/>
        <w:t xml:space="preserve"> Извещение о проведении открытого конкурса (далее в подразделе – извещение) и конкурсная документация, вносимые в них изменения должны быть разработаны и размещены в соответствии с требованиями подраздела 9.2 настоящего Положения. </w:t>
      </w:r>
    </w:p>
    <w:p w14:paraId="062DCE8B"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9.7.1.2.</w:t>
      </w:r>
      <w:r w:rsidRPr="00264330">
        <w:rPr>
          <w:rFonts w:ascii="Times New Roman" w:eastAsiaTheme="minorHAnsi" w:hAnsi="Times New Roman"/>
          <w:color w:val="000000" w:themeColor="text1"/>
          <w:kern w:val="2"/>
          <w:sz w:val="24"/>
          <w:szCs w:val="24"/>
          <w:lang w:val="ru-RU"/>
        </w:rPr>
        <w:tab/>
        <w:t>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9.3 настоящего Положения.</w:t>
      </w:r>
    </w:p>
    <w:p w14:paraId="265952F6"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9.7.1.3.</w:t>
      </w:r>
      <w:r w:rsidRPr="00264330">
        <w:rPr>
          <w:rFonts w:ascii="Times New Roman" w:eastAsiaTheme="minorHAnsi" w:hAnsi="Times New Roman"/>
          <w:color w:val="000000" w:themeColor="text1"/>
          <w:kern w:val="2"/>
          <w:sz w:val="24"/>
          <w:szCs w:val="24"/>
          <w:lang w:val="ru-RU"/>
        </w:rPr>
        <w:tab/>
        <w:t>Подача заявок на участие в открытом конкурсе (далее в подразделе – заявка, заявки) осуществляется в соответствии с требованиями, указанными в документации, с учетом требований подраздела 9.4 настоящего Положения.</w:t>
      </w:r>
    </w:p>
    <w:p w14:paraId="4BD05E24"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9.7.1.4.</w:t>
      </w:r>
      <w:r w:rsidRPr="00264330">
        <w:rPr>
          <w:rFonts w:ascii="Times New Roman" w:eastAsiaTheme="minorHAnsi" w:hAnsi="Times New Roman"/>
          <w:color w:val="000000" w:themeColor="text1"/>
          <w:kern w:val="2"/>
          <w:sz w:val="24"/>
          <w:szCs w:val="24"/>
          <w:lang w:val="ru-RU"/>
        </w:rPr>
        <w:tab/>
        <w:t xml:space="preserve">Заказчик вправе отменить проведение открытого конкурса в любое время вплоть до даты и времени окончания срока подачи заявок. </w:t>
      </w:r>
    </w:p>
    <w:p w14:paraId="13B85C74"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9.7.1.5.</w:t>
      </w:r>
      <w:r w:rsidRPr="00264330">
        <w:rPr>
          <w:rFonts w:ascii="Times New Roman" w:eastAsiaTheme="minorHAnsi" w:hAnsi="Times New Roman"/>
          <w:color w:val="000000" w:themeColor="text1"/>
          <w:kern w:val="2"/>
          <w:sz w:val="24"/>
          <w:szCs w:val="24"/>
          <w:lang w:val="ru-RU"/>
        </w:rPr>
        <w:tab/>
        <w:t xml:space="preserve">После истечения срока подачи заявок заказчик вправе отменить проведение открытого конкурса только при возникновении обстоятельств непреодолимой силы в соответствии с гражданским законодательством. </w:t>
      </w:r>
    </w:p>
    <w:p w14:paraId="22BF8BA9"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9.7.1.6.</w:t>
      </w:r>
      <w:r w:rsidRPr="00264330">
        <w:rPr>
          <w:rFonts w:ascii="Times New Roman" w:eastAsiaTheme="minorHAnsi" w:hAnsi="Times New Roman"/>
          <w:color w:val="000000" w:themeColor="text1"/>
          <w:kern w:val="2"/>
          <w:sz w:val="24"/>
          <w:szCs w:val="24"/>
          <w:lang w:val="ru-RU"/>
        </w:rPr>
        <w:tab/>
        <w:t xml:space="preserve">Решение об отмене открытого конкурса размещается в единой информационной системе в день принятия этого решения. </w:t>
      </w:r>
    </w:p>
    <w:p w14:paraId="295D8ABE"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9.7.1.7.</w:t>
      </w:r>
      <w:r w:rsidRPr="00264330">
        <w:rPr>
          <w:rFonts w:ascii="Times New Roman" w:eastAsiaTheme="minorHAnsi" w:hAnsi="Times New Roman"/>
          <w:color w:val="000000" w:themeColor="text1"/>
          <w:kern w:val="2"/>
          <w:sz w:val="24"/>
          <w:szCs w:val="24"/>
          <w:lang w:val="ru-RU"/>
        </w:rPr>
        <w:tab/>
        <w:t>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ЕИС, на официальном сайте, за исключением случаев, предусмотренных действующим законодательством в течение 3 (трех) дней со дня принятия решения о внесении таких изменений.</w:t>
      </w:r>
    </w:p>
    <w:p w14:paraId="04A06548"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9.7.1.8.</w:t>
      </w:r>
      <w:r w:rsidRPr="00264330">
        <w:rPr>
          <w:rFonts w:ascii="Times New Roman" w:eastAsiaTheme="minorHAnsi" w:hAnsi="Times New Roman"/>
          <w:color w:val="000000" w:themeColor="text1"/>
          <w:kern w:val="2"/>
          <w:sz w:val="24"/>
          <w:szCs w:val="24"/>
          <w:lang w:val="ru-RU"/>
        </w:rPr>
        <w:tab/>
        <w:t xml:space="preserve">В случае внесения изменений в извещение и (или) в конкурсную документацию, срок подачи заявок на участие в открытом конкурсе должен быть продлен так, чтобы с даты размещения в ЕИС, на официальном сайте, за исключением случаев, </w:t>
      </w:r>
      <w:r w:rsidRPr="00264330">
        <w:rPr>
          <w:rFonts w:ascii="Times New Roman" w:eastAsiaTheme="minorHAnsi" w:hAnsi="Times New Roman"/>
          <w:color w:val="000000" w:themeColor="text1"/>
          <w:kern w:val="2"/>
          <w:sz w:val="24"/>
          <w:szCs w:val="24"/>
          <w:lang w:val="ru-RU"/>
        </w:rPr>
        <w:lastRenderedPageBreak/>
        <w:t xml:space="preserve">предусмотренных действующим законодательством внесённых изменений до даты окончания срока подачи заявок оставалось не менее </w:t>
      </w:r>
      <w:r w:rsidR="00335BC6" w:rsidRPr="00264330">
        <w:rPr>
          <w:rFonts w:ascii="Times New Roman" w:eastAsiaTheme="minorHAnsi" w:hAnsi="Times New Roman"/>
          <w:color w:val="000000" w:themeColor="text1"/>
          <w:kern w:val="2"/>
          <w:sz w:val="24"/>
          <w:szCs w:val="24"/>
          <w:lang w:val="ru-RU"/>
        </w:rPr>
        <w:t>половины срока подачи заявок на участие в закупке, установленного положением о закупке для данного способа закупки.</w:t>
      </w:r>
      <w:r w:rsidRPr="00264330">
        <w:rPr>
          <w:rFonts w:ascii="Times New Roman" w:eastAsiaTheme="minorHAnsi" w:hAnsi="Times New Roman"/>
          <w:color w:val="000000" w:themeColor="text1"/>
          <w:kern w:val="2"/>
          <w:sz w:val="24"/>
          <w:szCs w:val="24"/>
          <w:lang w:val="ru-RU"/>
        </w:rPr>
        <w:t xml:space="preserve"> </w:t>
      </w:r>
    </w:p>
    <w:p w14:paraId="185A2EDC"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 xml:space="preserve">9.7.1.9. Участник закупки подает заявку на участие в открытом конкурсе в письменной форме в запечатанном конверте, не позволяющем просматривать ее содержание до вскрытия конверта. </w:t>
      </w:r>
    </w:p>
    <w:p w14:paraId="56C46E22"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9.7.1.10.  Все листы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и документов.</w:t>
      </w:r>
    </w:p>
    <w:p w14:paraId="48C201BE"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 xml:space="preserve">9.7.1.11.   Каждый конверт с заявкой на участие в открытом конкурсе, поступивший в срок, указанный в конкурсной документации, </w:t>
      </w:r>
      <w:r w:rsidR="001D4965" w:rsidRPr="00264330">
        <w:rPr>
          <w:rFonts w:ascii="Times New Roman" w:eastAsiaTheme="minorHAnsi" w:hAnsi="Times New Roman"/>
          <w:color w:val="000000" w:themeColor="text1"/>
          <w:kern w:val="2"/>
          <w:sz w:val="24"/>
          <w:szCs w:val="24"/>
          <w:lang w:val="ru-RU"/>
        </w:rPr>
        <w:t>регистрируется</w:t>
      </w:r>
      <w:r w:rsidRPr="00264330">
        <w:rPr>
          <w:rFonts w:ascii="Times New Roman" w:eastAsiaTheme="minorHAnsi" w:hAnsi="Times New Roman"/>
          <w:color w:val="000000" w:themeColor="text1"/>
          <w:kern w:val="2"/>
          <w:sz w:val="24"/>
          <w:szCs w:val="24"/>
          <w:lang w:val="ru-RU"/>
        </w:rPr>
        <w:t xml:space="preserve"> Заказчиком. Заказчик обеспечивает сохранность конвертов с заявками на участие в открытом конкурсе, рассмотрение содержания заявок на участие в открытом конкурсе только после вскрытия конвертов с заявками на участие в открытом конкурсе. </w:t>
      </w:r>
      <w:r w:rsidR="001D4965" w:rsidRPr="00264330">
        <w:rPr>
          <w:rFonts w:ascii="Times New Roman" w:eastAsiaTheme="minorHAnsi" w:hAnsi="Times New Roman"/>
          <w:color w:val="000000" w:themeColor="text1"/>
          <w:kern w:val="2"/>
          <w:sz w:val="24"/>
          <w:szCs w:val="24"/>
          <w:lang w:val="ru-RU"/>
        </w:rPr>
        <w:t xml:space="preserve"> </w:t>
      </w:r>
    </w:p>
    <w:p w14:paraId="55C9A55F"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9.7.2.</w:t>
      </w:r>
      <w:r w:rsidRPr="00264330">
        <w:rPr>
          <w:rFonts w:ascii="Times New Roman" w:eastAsiaTheme="minorHAnsi" w:hAnsi="Times New Roman"/>
          <w:color w:val="000000" w:themeColor="text1"/>
          <w:kern w:val="2"/>
          <w:sz w:val="24"/>
          <w:szCs w:val="24"/>
          <w:lang w:val="ru-RU"/>
        </w:rPr>
        <w:tab/>
      </w:r>
      <w:r w:rsidRPr="00264330">
        <w:rPr>
          <w:rFonts w:ascii="Times New Roman" w:eastAsiaTheme="minorHAnsi" w:hAnsi="Times New Roman"/>
          <w:b/>
          <w:color w:val="000000" w:themeColor="text1"/>
          <w:kern w:val="2"/>
          <w:sz w:val="24"/>
          <w:szCs w:val="24"/>
          <w:lang w:val="ru-RU"/>
        </w:rPr>
        <w:t>Открытие доступа к поданным заявкам на участие в открытом конкурсе</w:t>
      </w:r>
    </w:p>
    <w:p w14:paraId="33DA1510"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9.7.2.1.</w:t>
      </w:r>
      <w:r w:rsidRPr="00264330">
        <w:rPr>
          <w:rFonts w:ascii="Times New Roman" w:eastAsiaTheme="minorHAnsi" w:hAnsi="Times New Roman"/>
          <w:color w:val="000000" w:themeColor="text1"/>
          <w:kern w:val="2"/>
          <w:sz w:val="24"/>
          <w:szCs w:val="24"/>
          <w:lang w:val="ru-RU"/>
        </w:rPr>
        <w:tab/>
        <w:t xml:space="preserve">Процедура открытия доступа к поданным на участие в открытом конкурсе заявкам (далее – открытие доступа), поданными участниками закупки на участие в открытом конкурсе, проводится в день окончания срока подачи заявок на участие в открытом конкурсе. </w:t>
      </w:r>
    </w:p>
    <w:p w14:paraId="5066E1B3"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9.7.2.2.</w:t>
      </w:r>
      <w:r w:rsidRPr="00264330">
        <w:rPr>
          <w:rFonts w:ascii="Times New Roman" w:eastAsiaTheme="minorHAnsi" w:hAnsi="Times New Roman"/>
          <w:color w:val="000000" w:themeColor="text1"/>
          <w:kern w:val="2"/>
          <w:sz w:val="24"/>
          <w:szCs w:val="24"/>
          <w:lang w:val="ru-RU"/>
        </w:rPr>
        <w:tab/>
        <w:t>Участники открытого конкурса не вправе присутствовать (лично или через представителей) в местах (месте) проведения этапов открытого конкурса при осуществлении комиссией таких этапов, если заказчиком не принято решение об обратном.</w:t>
      </w:r>
    </w:p>
    <w:p w14:paraId="15ED7688"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bookmarkStart w:id="108" w:name="_Hlk139036084"/>
      <w:r w:rsidRPr="00264330">
        <w:rPr>
          <w:rFonts w:ascii="Times New Roman" w:eastAsiaTheme="minorHAnsi" w:hAnsi="Times New Roman"/>
          <w:color w:val="000000" w:themeColor="text1"/>
          <w:kern w:val="2"/>
          <w:sz w:val="24"/>
          <w:szCs w:val="24"/>
          <w:lang w:val="ru-RU"/>
        </w:rPr>
        <w:t>9.7.2.3.</w:t>
      </w:r>
      <w:bookmarkEnd w:id="108"/>
      <w:r w:rsidRPr="00264330">
        <w:rPr>
          <w:rFonts w:ascii="Times New Roman" w:eastAsiaTheme="minorHAnsi" w:hAnsi="Times New Roman"/>
          <w:color w:val="000000" w:themeColor="text1"/>
          <w:kern w:val="2"/>
          <w:sz w:val="24"/>
          <w:szCs w:val="24"/>
          <w:lang w:val="ru-RU"/>
        </w:rPr>
        <w:t xml:space="preserve"> По результатам проведения процедуры открытия доступа</w:t>
      </w:r>
      <w:r w:rsidRPr="00264330">
        <w:rPr>
          <w:rFonts w:asciiTheme="minorHAnsi" w:eastAsiaTheme="minorHAnsi" w:hAnsiTheme="minorHAnsi" w:cstheme="minorBidi"/>
          <w:color w:val="000000" w:themeColor="text1"/>
          <w:kern w:val="2"/>
          <w:lang w:val="ru-RU"/>
        </w:rPr>
        <w:t xml:space="preserve"> </w:t>
      </w:r>
      <w:r w:rsidRPr="00264330">
        <w:rPr>
          <w:rFonts w:ascii="Times New Roman" w:eastAsiaTheme="minorHAnsi" w:hAnsi="Times New Roman"/>
          <w:color w:val="000000" w:themeColor="text1"/>
          <w:kern w:val="2"/>
          <w:sz w:val="24"/>
          <w:szCs w:val="24"/>
          <w:lang w:val="ru-RU"/>
        </w:rPr>
        <w:t>к поданным на участие в открытом конкурсе заявкам, комиссией оформляется протокол</w:t>
      </w:r>
      <w:r w:rsidRPr="00264330">
        <w:rPr>
          <w:rFonts w:asciiTheme="minorHAnsi" w:eastAsiaTheme="minorHAnsi" w:hAnsiTheme="minorHAnsi" w:cstheme="minorBidi"/>
          <w:color w:val="000000" w:themeColor="text1"/>
          <w:kern w:val="2"/>
          <w:lang w:val="ru-RU"/>
        </w:rPr>
        <w:t xml:space="preserve"> </w:t>
      </w:r>
      <w:r w:rsidRPr="00264330">
        <w:rPr>
          <w:rFonts w:ascii="Times New Roman" w:eastAsiaTheme="minorHAnsi" w:hAnsi="Times New Roman"/>
          <w:color w:val="000000" w:themeColor="text1"/>
          <w:kern w:val="2"/>
          <w:sz w:val="24"/>
          <w:szCs w:val="24"/>
          <w:lang w:val="ru-RU"/>
        </w:rPr>
        <w:t>открытия доступа к поданным на участие в открытом конкурсе заявкам,</w:t>
      </w:r>
      <w:r w:rsidRPr="00264330">
        <w:rPr>
          <w:rFonts w:asciiTheme="minorHAnsi" w:eastAsiaTheme="minorHAnsi" w:hAnsiTheme="minorHAnsi" w:cstheme="minorBidi"/>
          <w:color w:val="000000" w:themeColor="text1"/>
          <w:kern w:val="2"/>
          <w:lang w:val="ru-RU"/>
        </w:rPr>
        <w:t xml:space="preserve"> </w:t>
      </w:r>
      <w:r w:rsidRPr="00264330">
        <w:rPr>
          <w:rFonts w:ascii="Times New Roman" w:eastAsiaTheme="minorHAnsi" w:hAnsi="Times New Roman"/>
          <w:color w:val="000000" w:themeColor="text1"/>
          <w:kern w:val="2"/>
          <w:sz w:val="24"/>
          <w:szCs w:val="24"/>
          <w:lang w:val="ru-RU"/>
        </w:rPr>
        <w:t>который содержит следующие сведения:</w:t>
      </w:r>
    </w:p>
    <w:p w14:paraId="51E90577"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1) дата подписания протокола;</w:t>
      </w:r>
    </w:p>
    <w:p w14:paraId="738379B3"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2) количество поданных на участие в закупке (этапе закупки) заявок, а также дата и время регистрации каждой такой заявки;</w:t>
      </w:r>
    </w:p>
    <w:p w14:paraId="15E0AF35"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67AE3C60"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а) количества заявок на участие в закупке, которые отклонены;</w:t>
      </w:r>
    </w:p>
    <w:p w14:paraId="224F0A97"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4D5602EB"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 xml:space="preserve">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w:t>
      </w:r>
      <w:r w:rsidRPr="00264330">
        <w:rPr>
          <w:rFonts w:ascii="Times New Roman" w:eastAsiaTheme="minorHAnsi" w:hAnsi="Times New Roman"/>
          <w:color w:val="000000" w:themeColor="text1"/>
          <w:kern w:val="2"/>
          <w:sz w:val="24"/>
          <w:szCs w:val="24"/>
          <w:lang w:val="ru-RU"/>
        </w:rPr>
        <w:lastRenderedPageBreak/>
        <w:t>предусмотренных критериев оценки таких заявок (в случае, если этапом конкурентной закупки предусмотрена оценка таких заявок);</w:t>
      </w:r>
    </w:p>
    <w:p w14:paraId="77BAD6D2" w14:textId="77777777" w:rsidR="00652367" w:rsidRPr="00264330" w:rsidRDefault="00652367"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5) сведения об объеме, цене закупаемых товаров, работ, услуг, сроке исполнения договора;</w:t>
      </w:r>
    </w:p>
    <w:p w14:paraId="55D0343E" w14:textId="77777777" w:rsidR="00000CEF" w:rsidRPr="00264330" w:rsidRDefault="00652367"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6</w:t>
      </w:r>
      <w:r w:rsidR="00000CEF" w:rsidRPr="00264330">
        <w:rPr>
          <w:rFonts w:ascii="Times New Roman" w:eastAsiaTheme="minorHAnsi" w:hAnsi="Times New Roman"/>
          <w:color w:val="000000" w:themeColor="text1"/>
          <w:kern w:val="2"/>
          <w:sz w:val="24"/>
          <w:szCs w:val="24"/>
          <w:lang w:val="ru-RU"/>
        </w:rPr>
        <w:t>) причины, по которым конкурентная закупка признана несостоявшейся, в случае ее признания таковой;</w:t>
      </w:r>
    </w:p>
    <w:p w14:paraId="2F711567" w14:textId="77777777" w:rsidR="00652367" w:rsidRPr="00264330" w:rsidRDefault="00652367" w:rsidP="00652367">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204ED2F5" w14:textId="77777777" w:rsidR="00652367" w:rsidRPr="00264330" w:rsidRDefault="00652367" w:rsidP="00652367">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а) конкурентная закупка признана несостоявшейся в связи с тем, что не подано ни одной заявки на участие в закупке;</w:t>
      </w:r>
    </w:p>
    <w:p w14:paraId="0AFFBFDF" w14:textId="77777777" w:rsidR="00652367" w:rsidRPr="00264330" w:rsidRDefault="00652367" w:rsidP="00652367">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б) конкурентная закупка признана несостоявшейся в связи с тем, что по результатам ее проведения все заявки на участие в закупке отклонены;</w:t>
      </w:r>
    </w:p>
    <w:p w14:paraId="107090B3" w14:textId="77777777" w:rsidR="00652367" w:rsidRPr="00264330" w:rsidRDefault="00652367" w:rsidP="00652367">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в) конкурентная закупка признана несостоявшейся в связи с тем, что на участие в закупке подана только одна заявка;</w:t>
      </w:r>
    </w:p>
    <w:p w14:paraId="496BEFD4" w14:textId="77777777" w:rsidR="00652367" w:rsidRPr="00264330" w:rsidRDefault="00652367" w:rsidP="00652367">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4CDC78D3" w14:textId="77777777" w:rsidR="00000CEF" w:rsidRPr="00264330" w:rsidRDefault="00652367"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7</w:t>
      </w:r>
      <w:r w:rsidR="00000CEF" w:rsidRPr="00264330">
        <w:rPr>
          <w:rFonts w:ascii="Times New Roman" w:eastAsiaTheme="minorHAnsi" w:hAnsi="Times New Roman"/>
          <w:color w:val="000000" w:themeColor="text1"/>
          <w:kern w:val="2"/>
          <w:sz w:val="24"/>
          <w:szCs w:val="24"/>
          <w:lang w:val="ru-RU"/>
        </w:rPr>
        <w:t>) иная информация, размещаемая в протоколе рассмотрения заявок по решению заказчика.</w:t>
      </w:r>
    </w:p>
    <w:p w14:paraId="41140434"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9.7.2.4.</w:t>
      </w:r>
      <w:r w:rsidRPr="00264330">
        <w:rPr>
          <w:rFonts w:ascii="Times New Roman" w:eastAsiaTheme="minorHAnsi" w:hAnsi="Times New Roman"/>
          <w:color w:val="000000" w:themeColor="text1"/>
          <w:kern w:val="2"/>
          <w:sz w:val="24"/>
          <w:szCs w:val="24"/>
          <w:lang w:val="ru-RU"/>
        </w:rPr>
        <w:tab/>
        <w:t>Протокол открытия доступа к поданным на участие в открытом конкурсе заявкам подписывается присутствующими членами комиссии в день открытия доступа к поданным на участие в открытом конкурсе заявкам.</w:t>
      </w:r>
    </w:p>
    <w:p w14:paraId="37F218A8"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9.7.2.5.</w:t>
      </w:r>
      <w:r w:rsidRPr="00264330">
        <w:rPr>
          <w:rFonts w:ascii="Times New Roman" w:eastAsiaTheme="minorHAnsi" w:hAnsi="Times New Roman"/>
          <w:color w:val="000000" w:themeColor="text1"/>
          <w:kern w:val="2"/>
          <w:sz w:val="24"/>
          <w:szCs w:val="24"/>
          <w:lang w:val="ru-RU"/>
        </w:rPr>
        <w:tab/>
        <w:t xml:space="preserve">Подписанный протокол открытия доступа к поданным на участие в открытом конкурсе заявкам размещается в ЕИС, на официальном сайте, за исключением случаев, предусмотренных действующим законодательством в течение 3 (трех) дней со дня его подписания. </w:t>
      </w:r>
    </w:p>
    <w:bookmarkEnd w:id="106"/>
    <w:p w14:paraId="5DA8AFBC"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9.7.3.</w:t>
      </w:r>
      <w:r w:rsidRPr="00264330">
        <w:rPr>
          <w:rFonts w:ascii="Times New Roman" w:eastAsiaTheme="minorHAnsi" w:hAnsi="Times New Roman"/>
          <w:color w:val="000000" w:themeColor="text1"/>
          <w:kern w:val="2"/>
          <w:sz w:val="24"/>
          <w:szCs w:val="24"/>
          <w:lang w:val="ru-RU"/>
        </w:rPr>
        <w:tab/>
      </w:r>
      <w:r w:rsidRPr="00264330">
        <w:rPr>
          <w:rFonts w:ascii="Times New Roman" w:eastAsiaTheme="minorHAnsi" w:hAnsi="Times New Roman"/>
          <w:b/>
          <w:color w:val="000000" w:themeColor="text1"/>
          <w:kern w:val="2"/>
          <w:sz w:val="24"/>
          <w:szCs w:val="24"/>
          <w:lang w:val="ru-RU"/>
        </w:rPr>
        <w:t>Рассмотрение и оценка заявок на участие в открытом конкурсе</w:t>
      </w:r>
    </w:p>
    <w:p w14:paraId="2B6A9CCF"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9.7.3.1. Рассмотрение и оценка заявок, поданных на участие в открытом конкурсе (далее в подразделе – рассмотрение и оценка заявок), осуществляется закупочной комиссией заказчика.</w:t>
      </w:r>
    </w:p>
    <w:p w14:paraId="340E7F0D"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 xml:space="preserve">9.7.3.2. Срок рассмотрения и оценки заявок не может превышать </w:t>
      </w:r>
      <w:r w:rsidR="00BD3DDC" w:rsidRPr="00264330">
        <w:rPr>
          <w:rFonts w:ascii="Times New Roman" w:eastAsiaTheme="minorHAnsi" w:hAnsi="Times New Roman"/>
          <w:color w:val="000000" w:themeColor="text1"/>
          <w:kern w:val="2"/>
          <w:sz w:val="24"/>
          <w:szCs w:val="24"/>
          <w:lang w:val="ru-RU"/>
        </w:rPr>
        <w:t xml:space="preserve">5 рабочих дней </w:t>
      </w:r>
      <w:r w:rsidRPr="00264330">
        <w:rPr>
          <w:rFonts w:ascii="Times New Roman" w:eastAsiaTheme="minorHAnsi" w:hAnsi="Times New Roman"/>
          <w:color w:val="000000" w:themeColor="text1"/>
          <w:kern w:val="2"/>
          <w:sz w:val="24"/>
          <w:szCs w:val="24"/>
          <w:lang w:val="ru-RU"/>
        </w:rPr>
        <w:t xml:space="preserve">с даты </w:t>
      </w:r>
      <w:r w:rsidR="00782385" w:rsidRPr="00264330">
        <w:rPr>
          <w:rFonts w:ascii="Times New Roman" w:eastAsiaTheme="minorHAnsi" w:hAnsi="Times New Roman"/>
          <w:color w:val="000000" w:themeColor="text1"/>
          <w:kern w:val="2"/>
          <w:sz w:val="24"/>
          <w:szCs w:val="24"/>
          <w:lang w:val="ru-RU"/>
        </w:rPr>
        <w:t>окончания подачи заявок</w:t>
      </w:r>
      <w:r w:rsidRPr="00264330">
        <w:rPr>
          <w:rFonts w:ascii="Times New Roman" w:eastAsiaTheme="minorHAnsi" w:hAnsi="Times New Roman"/>
          <w:color w:val="000000" w:themeColor="text1"/>
          <w:kern w:val="2"/>
          <w:sz w:val="24"/>
          <w:szCs w:val="24"/>
          <w:lang w:val="ru-RU"/>
        </w:rPr>
        <w:t xml:space="preserve">.  </w:t>
      </w:r>
    </w:p>
    <w:p w14:paraId="2B2CE500"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9.7.3.3.</w:t>
      </w:r>
      <w:r w:rsidRPr="00264330">
        <w:rPr>
          <w:rFonts w:ascii="Times New Roman" w:eastAsiaTheme="minorHAnsi" w:hAnsi="Times New Roman"/>
          <w:color w:val="000000" w:themeColor="text1"/>
          <w:kern w:val="2"/>
          <w:sz w:val="24"/>
          <w:szCs w:val="24"/>
          <w:lang w:val="ru-RU"/>
        </w:rPr>
        <w:tab/>
        <w:t>В рамках рассмотрения и оценки заявок выполняются следующие действия:</w:t>
      </w:r>
    </w:p>
    <w:p w14:paraId="7459EB37"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1)</w:t>
      </w:r>
      <w:r w:rsidRPr="00264330">
        <w:rPr>
          <w:rFonts w:ascii="Times New Roman" w:eastAsiaTheme="minorHAnsi" w:hAnsi="Times New Roman"/>
          <w:color w:val="000000" w:themeColor="text1"/>
          <w:kern w:val="2"/>
          <w:sz w:val="24"/>
          <w:szCs w:val="24"/>
          <w:lang w:val="ru-RU"/>
        </w:rPr>
        <w:tab/>
        <w:t>проверка состава заявок на соблюдение требований извещения и (или) документации;</w:t>
      </w:r>
    </w:p>
    <w:p w14:paraId="38A1A25B"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2)</w:t>
      </w:r>
      <w:r w:rsidRPr="00264330">
        <w:rPr>
          <w:rFonts w:ascii="Times New Roman" w:eastAsiaTheme="minorHAnsi" w:hAnsi="Times New Roman"/>
          <w:color w:val="000000" w:themeColor="text1"/>
          <w:kern w:val="2"/>
          <w:sz w:val="24"/>
          <w:szCs w:val="24"/>
          <w:lang w:val="ru-RU"/>
        </w:rPr>
        <w:tab/>
        <w:t>проверка участника закупки на соответствие требованиям извещения и (или) документации;</w:t>
      </w:r>
    </w:p>
    <w:p w14:paraId="2BDE3CD3"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3)</w:t>
      </w:r>
      <w:r w:rsidRPr="00264330">
        <w:rPr>
          <w:rFonts w:ascii="Times New Roman" w:eastAsiaTheme="minorHAnsi" w:hAnsi="Times New Roman"/>
          <w:color w:val="000000" w:themeColor="text1"/>
          <w:kern w:val="2"/>
          <w:sz w:val="24"/>
          <w:szCs w:val="24"/>
          <w:lang w:val="ru-RU"/>
        </w:rPr>
        <w:tab/>
        <w:t>принятие решений о допуске, отказе в допуске (отклонении заявки) к участию по соответствующим основаниям;</w:t>
      </w:r>
    </w:p>
    <w:p w14:paraId="07D0343C"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 xml:space="preserve">4)        </w:t>
      </w:r>
      <w:r w:rsidRPr="00264330">
        <w:rPr>
          <w:rFonts w:asciiTheme="minorHAnsi" w:eastAsiaTheme="minorHAnsi" w:hAnsiTheme="minorHAnsi" w:cstheme="minorBidi"/>
          <w:color w:val="000000" w:themeColor="text1"/>
          <w:kern w:val="2"/>
          <w:lang w:val="ru-RU"/>
        </w:rPr>
        <w:t xml:space="preserve"> </w:t>
      </w:r>
      <w:r w:rsidRPr="00264330">
        <w:rPr>
          <w:rFonts w:ascii="Times New Roman" w:eastAsiaTheme="minorHAnsi" w:hAnsi="Times New Roman"/>
          <w:color w:val="000000" w:themeColor="text1"/>
          <w:kern w:val="2"/>
          <w:sz w:val="24"/>
          <w:szCs w:val="24"/>
          <w:lang w:val="ru-RU"/>
        </w:rPr>
        <w:t>оценка заявок в соответствии с критериями оценки заявок и порядком оценки заявок, указанными в документации открытого конкурса с учетом подраздела 9.5 настоящего Положения.</w:t>
      </w:r>
    </w:p>
    <w:p w14:paraId="5970A382"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9.7.3.4.</w:t>
      </w:r>
      <w:r w:rsidRPr="00264330">
        <w:rPr>
          <w:rFonts w:ascii="Times New Roman" w:eastAsiaTheme="minorHAnsi" w:hAnsi="Times New Roman"/>
          <w:color w:val="000000" w:themeColor="text1"/>
          <w:kern w:val="2"/>
          <w:sz w:val="24"/>
          <w:szCs w:val="24"/>
          <w:lang w:val="ru-RU"/>
        </w:rPr>
        <w:tab/>
        <w:t>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открытого конкурса.</w:t>
      </w:r>
    </w:p>
    <w:p w14:paraId="513D9787"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9.7.3.</w:t>
      </w:r>
      <w:r w:rsidR="006C7777" w:rsidRPr="00264330">
        <w:rPr>
          <w:rFonts w:ascii="Times New Roman" w:eastAsiaTheme="minorHAnsi" w:hAnsi="Times New Roman"/>
          <w:color w:val="000000" w:themeColor="text1"/>
          <w:kern w:val="2"/>
          <w:sz w:val="24"/>
          <w:szCs w:val="24"/>
          <w:lang w:val="ru-RU"/>
        </w:rPr>
        <w:t>5</w:t>
      </w:r>
      <w:r w:rsidRPr="00264330">
        <w:rPr>
          <w:rFonts w:ascii="Times New Roman" w:eastAsiaTheme="minorHAnsi" w:hAnsi="Times New Roman"/>
          <w:color w:val="000000" w:themeColor="text1"/>
          <w:kern w:val="2"/>
          <w:sz w:val="24"/>
          <w:szCs w:val="24"/>
          <w:lang w:val="ru-RU"/>
        </w:rPr>
        <w:t>.</w:t>
      </w:r>
      <w:r w:rsidRPr="00264330">
        <w:rPr>
          <w:rFonts w:ascii="Times New Roman" w:eastAsiaTheme="minorHAnsi" w:hAnsi="Times New Roman"/>
          <w:color w:val="000000" w:themeColor="text1"/>
          <w:kern w:val="2"/>
          <w:sz w:val="24"/>
          <w:szCs w:val="24"/>
          <w:lang w:val="ru-RU"/>
        </w:rPr>
        <w:tab/>
        <w:t xml:space="preserve">Комиссия имеет право осуществлять любые иные действия, позволяющие объективно рассмотреть поданные заявки, не указанные в настоящем Положении, при </w:t>
      </w:r>
      <w:r w:rsidRPr="00264330">
        <w:rPr>
          <w:rFonts w:ascii="Times New Roman" w:eastAsiaTheme="minorHAnsi" w:hAnsi="Times New Roman"/>
          <w:color w:val="000000" w:themeColor="text1"/>
          <w:kern w:val="2"/>
          <w:sz w:val="24"/>
          <w:szCs w:val="24"/>
          <w:lang w:val="ru-RU"/>
        </w:rPr>
        <w:lastRenderedPageBreak/>
        <w:t>условии, что такие действия не нарушают норм действующего законодательства, а также законных прав и интересов участников закупки.</w:t>
      </w:r>
    </w:p>
    <w:p w14:paraId="42EB0610"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9.7.3.</w:t>
      </w:r>
      <w:r w:rsidR="006C7777" w:rsidRPr="00264330">
        <w:rPr>
          <w:rFonts w:ascii="Times New Roman" w:eastAsiaTheme="minorHAnsi" w:hAnsi="Times New Roman"/>
          <w:color w:val="000000" w:themeColor="text1"/>
          <w:kern w:val="2"/>
          <w:sz w:val="24"/>
          <w:szCs w:val="24"/>
          <w:lang w:val="ru-RU"/>
        </w:rPr>
        <w:t>6</w:t>
      </w:r>
      <w:r w:rsidRPr="00264330">
        <w:rPr>
          <w:rFonts w:ascii="Times New Roman" w:eastAsiaTheme="minorHAnsi" w:hAnsi="Times New Roman"/>
          <w:color w:val="000000" w:themeColor="text1"/>
          <w:kern w:val="2"/>
          <w:sz w:val="24"/>
          <w:szCs w:val="24"/>
          <w:lang w:val="ru-RU"/>
        </w:rPr>
        <w:t>.</w:t>
      </w:r>
      <w:r w:rsidRPr="00264330">
        <w:rPr>
          <w:rFonts w:ascii="Times New Roman" w:eastAsiaTheme="minorHAnsi" w:hAnsi="Times New Roman"/>
          <w:color w:val="000000" w:themeColor="text1"/>
          <w:kern w:val="2"/>
          <w:sz w:val="24"/>
          <w:szCs w:val="24"/>
          <w:lang w:val="ru-RU"/>
        </w:rPr>
        <w:tab/>
      </w:r>
      <w:r w:rsidR="006C640A" w:rsidRPr="00264330">
        <w:rPr>
          <w:rFonts w:ascii="Times New Roman" w:eastAsiaTheme="minorHAnsi" w:hAnsi="Times New Roman"/>
          <w:color w:val="000000" w:themeColor="text1"/>
          <w:kern w:val="2"/>
          <w:sz w:val="24"/>
          <w:szCs w:val="24"/>
          <w:lang w:val="ru-RU"/>
        </w:rPr>
        <w:t>Комиссия принимает решение о признании заявки на участие в закупке соответствующей извещению и (или) документации об осуществлении закупки или отклоняет заявки на участие в закупке по основаниям, предусмотренным пунктом 9.4.18 настоящего Положения.</w:t>
      </w:r>
    </w:p>
    <w:p w14:paraId="4D545C7E"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9.7.3.</w:t>
      </w:r>
      <w:r w:rsidR="006C7777" w:rsidRPr="00264330">
        <w:rPr>
          <w:rFonts w:ascii="Times New Roman" w:eastAsiaTheme="minorHAnsi" w:hAnsi="Times New Roman"/>
          <w:color w:val="000000" w:themeColor="text1"/>
          <w:kern w:val="2"/>
          <w:sz w:val="24"/>
          <w:szCs w:val="24"/>
          <w:lang w:val="ru-RU"/>
        </w:rPr>
        <w:t>7</w:t>
      </w:r>
      <w:r w:rsidRPr="00264330">
        <w:rPr>
          <w:rFonts w:ascii="Times New Roman" w:eastAsiaTheme="minorHAnsi" w:hAnsi="Times New Roman"/>
          <w:color w:val="000000" w:themeColor="text1"/>
          <w:kern w:val="2"/>
          <w:sz w:val="24"/>
          <w:szCs w:val="24"/>
          <w:lang w:val="ru-RU"/>
        </w:rPr>
        <w:t>.</w:t>
      </w:r>
      <w:r w:rsidRPr="00264330">
        <w:rPr>
          <w:rFonts w:ascii="Times New Roman" w:eastAsiaTheme="minorHAnsi" w:hAnsi="Times New Roman"/>
          <w:color w:val="000000" w:themeColor="text1"/>
          <w:kern w:val="2"/>
          <w:sz w:val="24"/>
          <w:szCs w:val="24"/>
          <w:lang w:val="ru-RU"/>
        </w:rPr>
        <w:tab/>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14:paraId="386D2EF5"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9.7.3.</w:t>
      </w:r>
      <w:r w:rsidR="006C7777" w:rsidRPr="00264330">
        <w:rPr>
          <w:rFonts w:ascii="Times New Roman" w:eastAsiaTheme="minorHAnsi" w:hAnsi="Times New Roman"/>
          <w:color w:val="000000" w:themeColor="text1"/>
          <w:kern w:val="2"/>
          <w:sz w:val="24"/>
          <w:szCs w:val="24"/>
          <w:lang w:val="ru-RU"/>
        </w:rPr>
        <w:t>8</w:t>
      </w:r>
      <w:r w:rsidRPr="00264330">
        <w:rPr>
          <w:rFonts w:ascii="Times New Roman" w:eastAsiaTheme="minorHAnsi" w:hAnsi="Times New Roman"/>
          <w:color w:val="000000" w:themeColor="text1"/>
          <w:kern w:val="2"/>
          <w:sz w:val="24"/>
          <w:szCs w:val="24"/>
          <w:lang w:val="ru-RU"/>
        </w:rPr>
        <w:t>.</w:t>
      </w:r>
      <w:r w:rsidRPr="00264330">
        <w:rPr>
          <w:rFonts w:ascii="Times New Roman" w:eastAsiaTheme="minorHAnsi" w:hAnsi="Times New Roman"/>
          <w:color w:val="000000" w:themeColor="text1"/>
          <w:kern w:val="2"/>
          <w:sz w:val="24"/>
          <w:szCs w:val="24"/>
          <w:lang w:val="ru-RU"/>
        </w:rPr>
        <w:tab/>
        <w:t xml:space="preserve">По результатам проведения процедуры </w:t>
      </w:r>
      <w:bookmarkStart w:id="109" w:name="_Hlk139038371"/>
      <w:r w:rsidRPr="00264330">
        <w:rPr>
          <w:rFonts w:ascii="Times New Roman" w:eastAsiaTheme="minorHAnsi" w:hAnsi="Times New Roman"/>
          <w:color w:val="000000" w:themeColor="text1"/>
          <w:kern w:val="2"/>
          <w:sz w:val="24"/>
          <w:szCs w:val="24"/>
          <w:lang w:val="ru-RU"/>
        </w:rPr>
        <w:t xml:space="preserve">рассмотрения и оценки </w:t>
      </w:r>
      <w:bookmarkEnd w:id="109"/>
      <w:r w:rsidRPr="00264330">
        <w:rPr>
          <w:rFonts w:ascii="Times New Roman" w:eastAsiaTheme="minorHAnsi" w:hAnsi="Times New Roman"/>
          <w:color w:val="000000" w:themeColor="text1"/>
          <w:kern w:val="2"/>
          <w:sz w:val="24"/>
          <w:szCs w:val="24"/>
          <w:lang w:val="ru-RU"/>
        </w:rPr>
        <w:t>заявок комиссией оформляется протокол рассмотрения и оценки заявок. Протокол рассмотрения и оценки заявок является итоговым и содержит следующие сведения:</w:t>
      </w:r>
    </w:p>
    <w:p w14:paraId="4FAF3708"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1) дата подписания протокола;</w:t>
      </w:r>
    </w:p>
    <w:p w14:paraId="0FDF196E"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2) количество поданных заявок на участие в закупке, а также дата и время регистрации каждой такой заявки;</w:t>
      </w:r>
    </w:p>
    <w:p w14:paraId="7CDF5D89"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2014430A"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445C8A42"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а) количества заявок на участие в закупке, окончательных предложений, которые отклонены;</w:t>
      </w:r>
    </w:p>
    <w:p w14:paraId="2D30E596"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47E47CA4"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238E6E8E" w14:textId="77777777" w:rsidR="00BC5261" w:rsidRPr="00264330" w:rsidRDefault="00BC5261"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6) сведения об объеме, цене закупаемых товаров, работ, услуг, сроке исполнения договора;</w:t>
      </w:r>
    </w:p>
    <w:p w14:paraId="2A34024C" w14:textId="77777777" w:rsidR="00000CEF" w:rsidRPr="00264330" w:rsidRDefault="00BC5261"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7</w:t>
      </w:r>
      <w:r w:rsidR="00000CEF" w:rsidRPr="00264330">
        <w:rPr>
          <w:rFonts w:ascii="Times New Roman" w:eastAsiaTheme="minorHAnsi" w:hAnsi="Times New Roman"/>
          <w:color w:val="000000" w:themeColor="text1"/>
          <w:kern w:val="2"/>
          <w:sz w:val="24"/>
          <w:szCs w:val="24"/>
          <w:lang w:val="ru-RU"/>
        </w:rPr>
        <w:t>) причины, по которым закупка признана несостоявшейся, в случае признания ее таковой;</w:t>
      </w:r>
    </w:p>
    <w:p w14:paraId="2848E6BE" w14:textId="77777777" w:rsidR="00BC5261" w:rsidRPr="00264330" w:rsidRDefault="00BC5261" w:rsidP="00BC5261">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0FC8C54B" w14:textId="77777777" w:rsidR="00BC5261" w:rsidRPr="00264330" w:rsidRDefault="00BC5261" w:rsidP="00BC5261">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lastRenderedPageBreak/>
        <w:t>а) конкурентная закупка признана несостоявшейся в связи с тем, что не подано ни одной заявки на участие в закупке;</w:t>
      </w:r>
    </w:p>
    <w:p w14:paraId="24457F8D" w14:textId="77777777" w:rsidR="00BC5261" w:rsidRPr="00264330" w:rsidRDefault="00BC5261" w:rsidP="00BC5261">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б) конкурентная закупка признана несостоявшейся в связи с тем, что по результатам ее проведения все заявки на участие в закупке отклонены;</w:t>
      </w:r>
    </w:p>
    <w:p w14:paraId="193B0BA2" w14:textId="77777777" w:rsidR="00BC5261" w:rsidRPr="00264330" w:rsidRDefault="00BC5261" w:rsidP="00BC5261">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в) конкурентная закупка признана несостоявшейся в связи с тем, что на участие в закупке подана только одна заявка;</w:t>
      </w:r>
    </w:p>
    <w:p w14:paraId="0939FD4D" w14:textId="77777777" w:rsidR="00BC5261" w:rsidRPr="00264330" w:rsidRDefault="00BC5261" w:rsidP="00BC5261">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0B73656" w14:textId="77777777" w:rsidR="00000CEF" w:rsidRPr="00264330" w:rsidRDefault="00BC5261"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8</w:t>
      </w:r>
      <w:r w:rsidR="00000CEF" w:rsidRPr="00264330">
        <w:rPr>
          <w:rFonts w:ascii="Times New Roman" w:eastAsiaTheme="minorHAnsi" w:hAnsi="Times New Roman"/>
          <w:color w:val="000000" w:themeColor="text1"/>
          <w:kern w:val="2"/>
          <w:sz w:val="24"/>
          <w:szCs w:val="24"/>
          <w:lang w:val="ru-RU"/>
        </w:rPr>
        <w:t>) иная информация, размещаемая в итоговом протоколе по решению заказчика.</w:t>
      </w:r>
    </w:p>
    <w:p w14:paraId="5FAC4008"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9.7.3.</w:t>
      </w:r>
      <w:r w:rsidR="006C7777" w:rsidRPr="00264330">
        <w:rPr>
          <w:rFonts w:ascii="Times New Roman" w:eastAsiaTheme="minorHAnsi" w:hAnsi="Times New Roman"/>
          <w:color w:val="000000" w:themeColor="text1"/>
          <w:kern w:val="2"/>
          <w:sz w:val="24"/>
          <w:szCs w:val="24"/>
          <w:lang w:val="ru-RU"/>
        </w:rPr>
        <w:t>9</w:t>
      </w:r>
      <w:r w:rsidRPr="00264330">
        <w:rPr>
          <w:rFonts w:ascii="Times New Roman" w:eastAsiaTheme="minorHAnsi" w:hAnsi="Times New Roman"/>
          <w:color w:val="000000" w:themeColor="text1"/>
          <w:kern w:val="2"/>
          <w:sz w:val="24"/>
          <w:szCs w:val="24"/>
          <w:lang w:val="ru-RU"/>
        </w:rPr>
        <w:t>.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открытого конкурса.</w:t>
      </w:r>
    </w:p>
    <w:p w14:paraId="6E2154FC"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9.7.3.1</w:t>
      </w:r>
      <w:r w:rsidR="006C7777" w:rsidRPr="00264330">
        <w:rPr>
          <w:rFonts w:ascii="Times New Roman" w:eastAsiaTheme="minorHAnsi" w:hAnsi="Times New Roman"/>
          <w:color w:val="000000" w:themeColor="text1"/>
          <w:kern w:val="2"/>
          <w:sz w:val="24"/>
          <w:szCs w:val="24"/>
          <w:lang w:val="ru-RU"/>
        </w:rPr>
        <w:t>0</w:t>
      </w:r>
      <w:r w:rsidRPr="00264330">
        <w:rPr>
          <w:rFonts w:ascii="Times New Roman" w:eastAsiaTheme="minorHAnsi" w:hAnsi="Times New Roman"/>
          <w:color w:val="000000" w:themeColor="text1"/>
          <w:kern w:val="2"/>
          <w:sz w:val="24"/>
          <w:szCs w:val="24"/>
          <w:lang w:val="ru-RU"/>
        </w:rPr>
        <w:t>.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0FC63ED6"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9.7.3.1</w:t>
      </w:r>
      <w:r w:rsidR="006C7777" w:rsidRPr="00264330">
        <w:rPr>
          <w:rFonts w:ascii="Times New Roman" w:eastAsiaTheme="minorHAnsi" w:hAnsi="Times New Roman"/>
          <w:color w:val="000000" w:themeColor="text1"/>
          <w:kern w:val="2"/>
          <w:sz w:val="24"/>
          <w:szCs w:val="24"/>
          <w:lang w:val="ru-RU"/>
        </w:rPr>
        <w:t>1</w:t>
      </w:r>
      <w:r w:rsidRPr="00264330">
        <w:rPr>
          <w:rFonts w:ascii="Times New Roman" w:eastAsiaTheme="minorHAnsi" w:hAnsi="Times New Roman"/>
          <w:color w:val="000000" w:themeColor="text1"/>
          <w:kern w:val="2"/>
          <w:sz w:val="24"/>
          <w:szCs w:val="24"/>
          <w:lang w:val="ru-RU"/>
        </w:rPr>
        <w:t>.</w:t>
      </w:r>
      <w:r w:rsidRPr="00264330">
        <w:rPr>
          <w:rFonts w:ascii="Times New Roman" w:eastAsiaTheme="minorHAnsi" w:hAnsi="Times New Roman"/>
          <w:color w:val="000000" w:themeColor="text1"/>
          <w:kern w:val="2"/>
          <w:sz w:val="24"/>
          <w:szCs w:val="24"/>
          <w:lang w:val="ru-RU"/>
        </w:rPr>
        <w:tab/>
        <w:t xml:space="preserve"> Протокол рассмотрения и оценки заявок подписывается присутствующими членами комиссии в день рассмотрения заявок. </w:t>
      </w:r>
    </w:p>
    <w:p w14:paraId="436551D0"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9.7.3.1</w:t>
      </w:r>
      <w:r w:rsidR="006C7777" w:rsidRPr="00264330">
        <w:rPr>
          <w:rFonts w:ascii="Times New Roman" w:eastAsiaTheme="minorHAnsi" w:hAnsi="Times New Roman"/>
          <w:color w:val="000000" w:themeColor="text1"/>
          <w:kern w:val="2"/>
          <w:sz w:val="24"/>
          <w:szCs w:val="24"/>
          <w:lang w:val="ru-RU"/>
        </w:rPr>
        <w:t>2</w:t>
      </w:r>
      <w:r w:rsidRPr="00264330">
        <w:rPr>
          <w:rFonts w:ascii="Times New Roman" w:eastAsiaTheme="minorHAnsi" w:hAnsi="Times New Roman"/>
          <w:color w:val="000000" w:themeColor="text1"/>
          <w:kern w:val="2"/>
          <w:sz w:val="24"/>
          <w:szCs w:val="24"/>
          <w:lang w:val="ru-RU"/>
        </w:rPr>
        <w:t>.</w:t>
      </w:r>
      <w:r w:rsidRPr="00264330">
        <w:rPr>
          <w:rFonts w:ascii="Times New Roman" w:eastAsiaTheme="minorHAnsi" w:hAnsi="Times New Roman"/>
          <w:color w:val="000000" w:themeColor="text1"/>
          <w:kern w:val="2"/>
          <w:sz w:val="24"/>
          <w:szCs w:val="24"/>
          <w:lang w:val="ru-RU"/>
        </w:rPr>
        <w:tab/>
        <w:t xml:space="preserve"> Подписанный протокол рассмотрения и оценки заявок размещается в ЕИС, на официальном сайте, за исключением случаев, предусмотренных действующим законодательством в течение 3 (трех) дней со дня его подписания. </w:t>
      </w:r>
    </w:p>
    <w:bookmarkEnd w:id="107"/>
    <w:p w14:paraId="210069A3"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w:t>
      </w:r>
      <w:r w:rsidR="00B66476" w:rsidRPr="00264330">
        <w:rPr>
          <w:rFonts w:ascii="Times New Roman" w:eastAsiaTheme="minorHAnsi" w:hAnsi="Times New Roman"/>
          <w:color w:val="000000" w:themeColor="text1"/>
          <w:kern w:val="2"/>
          <w:sz w:val="24"/>
          <w:szCs w:val="24"/>
          <w:lang w:val="ru-RU"/>
        </w:rPr>
        <w:t>4</w:t>
      </w:r>
      <w:r w:rsidRPr="00264330">
        <w:rPr>
          <w:rFonts w:ascii="Times New Roman" w:eastAsiaTheme="minorHAnsi" w:hAnsi="Times New Roman"/>
          <w:color w:val="000000" w:themeColor="text1"/>
          <w:kern w:val="2"/>
          <w:sz w:val="24"/>
          <w:szCs w:val="24"/>
          <w:lang w:val="ru-RU"/>
        </w:rPr>
        <w:t>.</w:t>
      </w:r>
      <w:r w:rsidRPr="00264330">
        <w:rPr>
          <w:rFonts w:ascii="Times New Roman" w:eastAsiaTheme="minorHAnsi" w:hAnsi="Times New Roman"/>
          <w:color w:val="000000" w:themeColor="text1"/>
          <w:kern w:val="2"/>
          <w:sz w:val="24"/>
          <w:szCs w:val="24"/>
          <w:lang w:val="ru-RU"/>
        </w:rPr>
        <w:tab/>
      </w:r>
      <w:r w:rsidRPr="00264330">
        <w:rPr>
          <w:rFonts w:ascii="Times New Roman" w:eastAsiaTheme="minorHAnsi" w:hAnsi="Times New Roman"/>
          <w:b/>
          <w:bCs/>
          <w:color w:val="000000" w:themeColor="text1"/>
          <w:kern w:val="2"/>
          <w:sz w:val="24"/>
          <w:szCs w:val="24"/>
          <w:lang w:val="ru-RU"/>
        </w:rPr>
        <w:t>Заключение договора по итогам проведения</w:t>
      </w:r>
      <w:r w:rsidRPr="00264330">
        <w:rPr>
          <w:rFonts w:asciiTheme="minorHAnsi" w:eastAsiaTheme="minorHAnsi" w:hAnsiTheme="minorHAnsi" w:cstheme="minorBidi"/>
          <w:b/>
          <w:bCs/>
          <w:color w:val="000000" w:themeColor="text1"/>
          <w:kern w:val="2"/>
          <w:lang w:val="ru-RU"/>
        </w:rPr>
        <w:t xml:space="preserve"> </w:t>
      </w:r>
      <w:r w:rsidRPr="00264330">
        <w:rPr>
          <w:rFonts w:ascii="Times New Roman" w:eastAsiaTheme="minorHAnsi" w:hAnsi="Times New Roman"/>
          <w:b/>
          <w:bCs/>
          <w:color w:val="000000" w:themeColor="text1"/>
          <w:kern w:val="2"/>
          <w:sz w:val="24"/>
          <w:szCs w:val="24"/>
          <w:lang w:val="ru-RU"/>
        </w:rPr>
        <w:t>открытого конкурса</w:t>
      </w:r>
      <w:r w:rsidRPr="00264330">
        <w:rPr>
          <w:rFonts w:ascii="Times New Roman" w:eastAsiaTheme="minorHAnsi" w:hAnsi="Times New Roman"/>
          <w:color w:val="000000" w:themeColor="text1"/>
          <w:kern w:val="2"/>
          <w:sz w:val="24"/>
          <w:szCs w:val="24"/>
          <w:lang w:val="ru-RU"/>
        </w:rPr>
        <w:t xml:space="preserve"> </w:t>
      </w:r>
    </w:p>
    <w:p w14:paraId="27E15A39"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w:t>
      </w:r>
      <w:r w:rsidR="00B66476" w:rsidRPr="00264330">
        <w:rPr>
          <w:rFonts w:ascii="Times New Roman" w:eastAsiaTheme="minorHAnsi" w:hAnsi="Times New Roman"/>
          <w:color w:val="000000" w:themeColor="text1"/>
          <w:kern w:val="2"/>
          <w:sz w:val="24"/>
          <w:szCs w:val="24"/>
          <w:lang w:val="ru-RU"/>
        </w:rPr>
        <w:t>4</w:t>
      </w:r>
      <w:r w:rsidRPr="00264330">
        <w:rPr>
          <w:rFonts w:ascii="Times New Roman" w:eastAsiaTheme="minorHAnsi" w:hAnsi="Times New Roman"/>
          <w:color w:val="000000" w:themeColor="text1"/>
          <w:kern w:val="2"/>
          <w:sz w:val="24"/>
          <w:szCs w:val="24"/>
          <w:lang w:val="ru-RU"/>
        </w:rPr>
        <w:t>.1.</w:t>
      </w:r>
      <w:r w:rsidRPr="00264330">
        <w:rPr>
          <w:rFonts w:ascii="Times New Roman" w:eastAsiaTheme="minorHAnsi" w:hAnsi="Times New Roman"/>
          <w:color w:val="000000" w:themeColor="text1"/>
          <w:kern w:val="2"/>
          <w:sz w:val="24"/>
          <w:szCs w:val="24"/>
          <w:lang w:val="ru-RU"/>
        </w:rPr>
        <w:tab/>
        <w:t xml:space="preserve">По результатам проведения открытого конкурса договор заключается в порядке и в сроки, предусмотренные действующим законодательством, документацией о закупке и подразделом 13.1 настоящего Положения. </w:t>
      </w:r>
    </w:p>
    <w:p w14:paraId="0B4F058A"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w:t>
      </w:r>
      <w:r w:rsidR="00B66476" w:rsidRPr="00264330">
        <w:rPr>
          <w:rFonts w:ascii="Times New Roman" w:eastAsiaTheme="minorHAnsi" w:hAnsi="Times New Roman"/>
          <w:color w:val="000000" w:themeColor="text1"/>
          <w:kern w:val="2"/>
          <w:sz w:val="24"/>
          <w:szCs w:val="24"/>
          <w:lang w:val="ru-RU"/>
        </w:rPr>
        <w:t>4</w:t>
      </w:r>
      <w:r w:rsidRPr="00264330">
        <w:rPr>
          <w:rFonts w:ascii="Times New Roman" w:eastAsiaTheme="minorHAnsi" w:hAnsi="Times New Roman"/>
          <w:color w:val="000000" w:themeColor="text1"/>
          <w:kern w:val="2"/>
          <w:sz w:val="24"/>
          <w:szCs w:val="24"/>
          <w:lang w:val="ru-RU"/>
        </w:rPr>
        <w:t>.2.</w:t>
      </w:r>
      <w:r w:rsidRPr="00264330">
        <w:rPr>
          <w:rFonts w:ascii="Times New Roman" w:eastAsiaTheme="minorHAnsi" w:hAnsi="Times New Roman"/>
          <w:color w:val="000000" w:themeColor="text1"/>
          <w:kern w:val="2"/>
          <w:sz w:val="24"/>
          <w:szCs w:val="24"/>
          <w:lang w:val="ru-RU"/>
        </w:rPr>
        <w:tab/>
        <w:t xml:space="preserve">Заказчик обязан принять решение об отказе заключения договора с победителем открытого конкурса или с иным участником </w:t>
      </w:r>
      <w:bookmarkStart w:id="110" w:name="_Hlk139038858"/>
      <w:r w:rsidRPr="00264330">
        <w:rPr>
          <w:rFonts w:ascii="Times New Roman" w:eastAsiaTheme="minorHAnsi" w:hAnsi="Times New Roman"/>
          <w:color w:val="000000" w:themeColor="text1"/>
          <w:kern w:val="2"/>
          <w:sz w:val="24"/>
          <w:szCs w:val="24"/>
          <w:lang w:val="ru-RU"/>
        </w:rPr>
        <w:t>открытого</w:t>
      </w:r>
      <w:bookmarkEnd w:id="110"/>
      <w:r w:rsidRPr="00264330">
        <w:rPr>
          <w:rFonts w:ascii="Times New Roman" w:eastAsiaTheme="minorHAnsi" w:hAnsi="Times New Roman"/>
          <w:color w:val="000000" w:themeColor="text1"/>
          <w:kern w:val="2"/>
          <w:sz w:val="24"/>
          <w:szCs w:val="24"/>
          <w:lang w:val="ru-RU"/>
        </w:rPr>
        <w:t xml:space="preserve"> конкурса, с которым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открытого конкурса недостоверных сведений, предоставление которых требовалось в соответствии 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  </w:t>
      </w:r>
    </w:p>
    <w:p w14:paraId="719447E3"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w:t>
      </w:r>
      <w:r w:rsidR="00B66476" w:rsidRPr="00264330">
        <w:rPr>
          <w:rFonts w:ascii="Times New Roman" w:eastAsiaTheme="minorHAnsi" w:hAnsi="Times New Roman"/>
          <w:color w:val="000000" w:themeColor="text1"/>
          <w:kern w:val="2"/>
          <w:sz w:val="24"/>
          <w:szCs w:val="24"/>
          <w:lang w:val="ru-RU"/>
        </w:rPr>
        <w:t>4</w:t>
      </w:r>
      <w:r w:rsidRPr="00264330">
        <w:rPr>
          <w:rFonts w:ascii="Times New Roman" w:eastAsiaTheme="minorHAnsi" w:hAnsi="Times New Roman"/>
          <w:color w:val="000000" w:themeColor="text1"/>
          <w:kern w:val="2"/>
          <w:sz w:val="24"/>
          <w:szCs w:val="24"/>
          <w:lang w:val="ru-RU"/>
        </w:rPr>
        <w:t>.3.</w:t>
      </w:r>
      <w:r w:rsidRPr="00264330">
        <w:rPr>
          <w:rFonts w:ascii="Times New Roman" w:eastAsiaTheme="minorHAnsi" w:hAnsi="Times New Roman"/>
          <w:color w:val="000000" w:themeColor="text1"/>
          <w:kern w:val="2"/>
          <w:sz w:val="24"/>
          <w:szCs w:val="24"/>
          <w:lang w:val="ru-RU"/>
        </w:rPr>
        <w:tab/>
        <w:t xml:space="preserve">При принятии решения об отказе от заключения договора с участником открытого конкурса, комиссия в лице всех присутствующих членов комиссии оформляет в день принятия такого решения и размещает в ЕИС, на официальном сайте, за исключением случаев, предусмотренных действующим законодательством, протокол отказа от заключения договора, в котором указываются следующие сведения: </w:t>
      </w:r>
    </w:p>
    <w:p w14:paraId="6096B79D"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1)</w:t>
      </w:r>
      <w:r w:rsidRPr="00264330">
        <w:rPr>
          <w:rFonts w:ascii="Times New Roman" w:eastAsiaTheme="minorHAnsi" w:hAnsi="Times New Roman"/>
          <w:color w:val="000000" w:themeColor="text1"/>
          <w:kern w:val="2"/>
          <w:sz w:val="24"/>
          <w:szCs w:val="24"/>
          <w:lang w:val="ru-RU"/>
        </w:rPr>
        <w:tab/>
        <w:t>дата подписания протокола;</w:t>
      </w:r>
    </w:p>
    <w:p w14:paraId="110EEE76"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2)</w:t>
      </w:r>
      <w:r w:rsidRPr="00264330">
        <w:rPr>
          <w:rFonts w:ascii="Times New Roman" w:eastAsiaTheme="minorHAnsi" w:hAnsi="Times New Roman"/>
          <w:color w:val="000000" w:themeColor="text1"/>
          <w:kern w:val="2"/>
          <w:sz w:val="24"/>
          <w:szCs w:val="24"/>
          <w:lang w:val="ru-RU"/>
        </w:rPr>
        <w:tab/>
        <w:t xml:space="preserve">указание на отказ от заключения договора с участником открытого конкурса, а также указание пункта Положения, на основании которого было принято решение о таком отказе; </w:t>
      </w:r>
    </w:p>
    <w:p w14:paraId="04DED1FA"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3)</w:t>
      </w:r>
      <w:r w:rsidRPr="00264330">
        <w:rPr>
          <w:rFonts w:ascii="Times New Roman" w:eastAsiaTheme="minorHAnsi" w:hAnsi="Times New Roman"/>
          <w:color w:val="000000" w:themeColor="text1"/>
          <w:kern w:val="2"/>
          <w:sz w:val="24"/>
          <w:szCs w:val="24"/>
          <w:lang w:val="ru-RU"/>
        </w:rPr>
        <w:tab/>
        <w:t xml:space="preserve">указание на содержащиеся в заявке такого участника открытого конкурса сведения, которые были признаны комиссией недостоверными; </w:t>
      </w:r>
    </w:p>
    <w:p w14:paraId="732A24A1"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lastRenderedPageBreak/>
        <w:t>4)</w:t>
      </w:r>
      <w:r w:rsidRPr="00264330">
        <w:rPr>
          <w:rFonts w:ascii="Times New Roman" w:eastAsiaTheme="minorHAnsi" w:hAnsi="Times New Roman"/>
          <w:color w:val="000000" w:themeColor="text1"/>
          <w:kern w:val="2"/>
          <w:sz w:val="24"/>
          <w:szCs w:val="24"/>
          <w:lang w:val="ru-RU"/>
        </w:rPr>
        <w:tab/>
        <w:t>иная информация, размещаемая в протоколе отказа от заключения договора по решению заказчика.</w:t>
      </w:r>
    </w:p>
    <w:p w14:paraId="32CC3943"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w:t>
      </w:r>
      <w:r w:rsidR="00B66476" w:rsidRPr="00264330">
        <w:rPr>
          <w:rFonts w:ascii="Times New Roman" w:eastAsiaTheme="minorHAnsi" w:hAnsi="Times New Roman"/>
          <w:color w:val="000000" w:themeColor="text1"/>
          <w:kern w:val="2"/>
          <w:sz w:val="24"/>
          <w:szCs w:val="24"/>
          <w:lang w:val="ru-RU"/>
        </w:rPr>
        <w:t>4</w:t>
      </w:r>
      <w:r w:rsidRPr="00264330">
        <w:rPr>
          <w:rFonts w:ascii="Times New Roman" w:eastAsiaTheme="minorHAnsi" w:hAnsi="Times New Roman"/>
          <w:color w:val="000000" w:themeColor="text1"/>
          <w:kern w:val="2"/>
          <w:sz w:val="24"/>
          <w:szCs w:val="24"/>
          <w:lang w:val="ru-RU"/>
        </w:rPr>
        <w:t>.4.</w:t>
      </w:r>
      <w:r w:rsidRPr="00264330">
        <w:rPr>
          <w:rFonts w:ascii="Times New Roman" w:eastAsiaTheme="minorHAnsi" w:hAnsi="Times New Roman"/>
          <w:color w:val="000000" w:themeColor="text1"/>
          <w:kern w:val="2"/>
          <w:sz w:val="24"/>
          <w:szCs w:val="24"/>
          <w:lang w:val="ru-RU"/>
        </w:rPr>
        <w:tab/>
        <w:t>Условия договора, заключаемого по результатам проведения открытого конкурса,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 а 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w:t>
      </w:r>
      <w:r w:rsidR="002109FD" w:rsidRPr="00264330">
        <w:rPr>
          <w:rFonts w:ascii="Times New Roman" w:eastAsiaTheme="minorHAnsi" w:hAnsi="Times New Roman"/>
          <w:color w:val="000000" w:themeColor="text1"/>
          <w:kern w:val="2"/>
          <w:sz w:val="24"/>
          <w:szCs w:val="24"/>
          <w:lang w:val="ru-RU"/>
        </w:rPr>
        <w:t>а</w:t>
      </w:r>
      <w:r w:rsidRPr="00264330">
        <w:rPr>
          <w:rFonts w:ascii="Times New Roman" w:eastAsiaTheme="minorHAnsi" w:hAnsi="Times New Roman"/>
          <w:color w:val="000000" w:themeColor="text1"/>
          <w:kern w:val="2"/>
          <w:sz w:val="24"/>
          <w:szCs w:val="24"/>
          <w:lang w:val="ru-RU"/>
        </w:rPr>
        <w:t xml:space="preserve"> также включается информация о стране происхождения товара. </w:t>
      </w:r>
    </w:p>
    <w:p w14:paraId="5FBD9415" w14:textId="77777777" w:rsidR="00000CEF" w:rsidRPr="00264330" w:rsidRDefault="00000CEF" w:rsidP="00000CEF">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9.7.</w:t>
      </w:r>
      <w:r w:rsidR="00B66476" w:rsidRPr="00264330">
        <w:rPr>
          <w:rFonts w:ascii="Times New Roman" w:eastAsiaTheme="minorHAnsi" w:hAnsi="Times New Roman"/>
          <w:color w:val="000000" w:themeColor="text1"/>
          <w:kern w:val="2"/>
          <w:sz w:val="24"/>
          <w:szCs w:val="24"/>
          <w:lang w:val="ru-RU"/>
        </w:rPr>
        <w:t>4</w:t>
      </w:r>
      <w:r w:rsidRPr="00264330">
        <w:rPr>
          <w:rFonts w:ascii="Times New Roman" w:eastAsiaTheme="minorHAnsi" w:hAnsi="Times New Roman"/>
          <w:color w:val="000000" w:themeColor="text1"/>
          <w:kern w:val="2"/>
          <w:sz w:val="24"/>
          <w:szCs w:val="24"/>
          <w:lang w:val="ru-RU"/>
        </w:rPr>
        <w:t>.5.</w:t>
      </w:r>
      <w:r w:rsidRPr="00264330">
        <w:rPr>
          <w:rFonts w:ascii="Times New Roman" w:eastAsiaTheme="minorHAnsi" w:hAnsi="Times New Roman"/>
          <w:color w:val="000000" w:themeColor="text1"/>
          <w:kern w:val="2"/>
          <w:sz w:val="24"/>
          <w:szCs w:val="24"/>
          <w:lang w:val="ru-RU"/>
        </w:rPr>
        <w:tab/>
        <w:t>В отношении формирования в заключаемом договоре цен единиц товаров (работ, услуг) может быть предусмотрен иной порядок, отличный от описанного в пункте 9.7.</w:t>
      </w:r>
      <w:r w:rsidR="00B66476" w:rsidRPr="00264330">
        <w:rPr>
          <w:rFonts w:ascii="Times New Roman" w:eastAsiaTheme="minorHAnsi" w:hAnsi="Times New Roman"/>
          <w:color w:val="000000" w:themeColor="text1"/>
          <w:kern w:val="2"/>
          <w:sz w:val="24"/>
          <w:szCs w:val="24"/>
          <w:lang w:val="ru-RU"/>
        </w:rPr>
        <w:t>4</w:t>
      </w:r>
      <w:r w:rsidRPr="00264330">
        <w:rPr>
          <w:rFonts w:ascii="Times New Roman" w:eastAsiaTheme="minorHAnsi" w:hAnsi="Times New Roman"/>
          <w:color w:val="000000" w:themeColor="text1"/>
          <w:kern w:val="2"/>
          <w:sz w:val="24"/>
          <w:szCs w:val="24"/>
          <w:lang w:val="ru-RU"/>
        </w:rPr>
        <w:t>.4, при условии, что иной порядок формирования цен единиц товаров (работ, услуг) был указан в конкурсной документации в соответствии с подпунктом 21 пункта 9.2.9 настоящего Положения.</w:t>
      </w:r>
    </w:p>
    <w:p w14:paraId="06E6D42E" w14:textId="77777777" w:rsidR="00B1568E" w:rsidRPr="00264330" w:rsidRDefault="00000CEF" w:rsidP="009C2469">
      <w:pPr>
        <w:pStyle w:val="2"/>
        <w:keepLines w:val="0"/>
        <w:numPr>
          <w:ilvl w:val="1"/>
          <w:numId w:val="65"/>
        </w:numPr>
        <w:tabs>
          <w:tab w:val="left" w:pos="851"/>
          <w:tab w:val="left" w:pos="993"/>
        </w:tabs>
        <w:spacing w:before="240" w:after="60"/>
        <w:ind w:right="9"/>
        <w:jc w:val="center"/>
        <w:rPr>
          <w:rFonts w:ascii="Times New Roman" w:hAnsi="Times New Roman" w:cs="Times New Roman"/>
          <w:b/>
          <w:bCs/>
          <w:color w:val="000000" w:themeColor="text1"/>
          <w:sz w:val="24"/>
          <w:szCs w:val="24"/>
          <w:lang w:val="ru-RU"/>
        </w:rPr>
      </w:pPr>
      <w:bookmarkStart w:id="111" w:name="_Порядок_проведения_аукциона"/>
      <w:bookmarkStart w:id="112" w:name="_Ref454190507"/>
      <w:bookmarkStart w:id="113" w:name="_Hlk139042912"/>
      <w:bookmarkEnd w:id="111"/>
      <w:r w:rsidRPr="00264330">
        <w:rPr>
          <w:rFonts w:ascii="Times New Roman" w:hAnsi="Times New Roman" w:cs="Times New Roman"/>
          <w:b/>
          <w:bCs/>
          <w:color w:val="000000" w:themeColor="text1"/>
          <w:sz w:val="24"/>
          <w:szCs w:val="24"/>
          <w:lang w:val="ru-RU"/>
        </w:rPr>
        <w:t xml:space="preserve"> </w:t>
      </w:r>
      <w:bookmarkStart w:id="114" w:name="_Hlk168399210"/>
      <w:r w:rsidR="00B1568E" w:rsidRPr="00264330">
        <w:rPr>
          <w:rFonts w:ascii="Times New Roman" w:hAnsi="Times New Roman" w:cs="Times New Roman"/>
          <w:b/>
          <w:bCs/>
          <w:color w:val="000000" w:themeColor="text1"/>
          <w:sz w:val="24"/>
          <w:szCs w:val="24"/>
          <w:lang w:val="ru-RU"/>
        </w:rPr>
        <w:t>Порядок проведения аукциона</w:t>
      </w:r>
      <w:bookmarkEnd w:id="112"/>
      <w:r w:rsidR="00473B08" w:rsidRPr="00264330">
        <w:rPr>
          <w:color w:val="000000" w:themeColor="text1"/>
          <w:lang w:val="ru-RU"/>
        </w:rPr>
        <w:t xml:space="preserve"> </w:t>
      </w:r>
      <w:r w:rsidR="00473B08" w:rsidRPr="00264330">
        <w:rPr>
          <w:rFonts w:ascii="Times New Roman" w:hAnsi="Times New Roman" w:cs="Times New Roman"/>
          <w:b/>
          <w:bCs/>
          <w:color w:val="000000" w:themeColor="text1"/>
          <w:sz w:val="24"/>
          <w:szCs w:val="24"/>
          <w:lang w:val="ru-RU"/>
        </w:rPr>
        <w:t>в электронной форме</w:t>
      </w:r>
    </w:p>
    <w:p w14:paraId="6066A76D" w14:textId="77777777" w:rsidR="00B1568E" w:rsidRPr="00264330" w:rsidRDefault="00B1568E" w:rsidP="009C2469">
      <w:pPr>
        <w:pStyle w:val="af0"/>
        <w:numPr>
          <w:ilvl w:val="2"/>
          <w:numId w:val="65"/>
        </w:numPr>
        <w:tabs>
          <w:tab w:val="left" w:pos="851"/>
          <w:tab w:val="left" w:pos="993"/>
        </w:tabs>
        <w:ind w:left="0" w:right="9" w:firstLine="567"/>
        <w:jc w:val="both"/>
        <w:rPr>
          <w:b w:val="0"/>
          <w:color w:val="000000" w:themeColor="text1"/>
          <w:lang w:val="ru-RU"/>
        </w:rPr>
      </w:pPr>
      <w:bookmarkStart w:id="115" w:name="_Hlk139042973"/>
      <w:bookmarkEnd w:id="113"/>
      <w:r w:rsidRPr="00264330">
        <w:rPr>
          <w:rStyle w:val="af1"/>
          <w:b/>
          <w:color w:val="000000" w:themeColor="text1"/>
          <w:lang w:val="ru-RU"/>
        </w:rPr>
        <w:t>Общие положения, отказ от проведения аукциона</w:t>
      </w:r>
      <w:r w:rsidR="00473B08" w:rsidRPr="00264330">
        <w:rPr>
          <w:color w:val="000000" w:themeColor="text1"/>
          <w:lang w:val="ru-RU"/>
        </w:rPr>
        <w:t xml:space="preserve"> </w:t>
      </w:r>
      <w:bookmarkStart w:id="116" w:name="_Hlk139642474"/>
      <w:r w:rsidR="00473B08" w:rsidRPr="00264330">
        <w:rPr>
          <w:rStyle w:val="af1"/>
          <w:b/>
          <w:color w:val="000000" w:themeColor="text1"/>
          <w:lang w:val="ru-RU"/>
        </w:rPr>
        <w:t xml:space="preserve">в электронной форме </w:t>
      </w:r>
      <w:bookmarkEnd w:id="116"/>
      <w:r w:rsidR="00473B08" w:rsidRPr="00264330">
        <w:rPr>
          <w:rStyle w:val="af1"/>
          <w:b/>
          <w:color w:val="000000" w:themeColor="text1"/>
          <w:lang w:val="ru-RU"/>
        </w:rPr>
        <w:t>(далее по тексту – аукцион, аукцион</w:t>
      </w:r>
      <w:r w:rsidR="00473B08" w:rsidRPr="00264330">
        <w:rPr>
          <w:color w:val="000000" w:themeColor="text1"/>
          <w:lang w:val="ru-RU"/>
        </w:rPr>
        <w:t xml:space="preserve"> </w:t>
      </w:r>
      <w:r w:rsidR="00473B08" w:rsidRPr="00264330">
        <w:rPr>
          <w:rStyle w:val="af1"/>
          <w:b/>
          <w:color w:val="000000" w:themeColor="text1"/>
          <w:lang w:val="ru-RU"/>
        </w:rPr>
        <w:t>в электронной форме)</w:t>
      </w:r>
      <w:r w:rsidRPr="00264330">
        <w:rPr>
          <w:rStyle w:val="af1"/>
          <w:b/>
          <w:color w:val="000000" w:themeColor="text1"/>
          <w:lang w:val="ru-RU"/>
        </w:rPr>
        <w:t xml:space="preserve"> и внесение изменений в извещение и аукционную документацию</w:t>
      </w:r>
    </w:p>
    <w:bookmarkEnd w:id="115"/>
    <w:p w14:paraId="5D31DBB6" w14:textId="77777777" w:rsidR="00B1568E" w:rsidRPr="00264330" w:rsidRDefault="00000CEF" w:rsidP="009C2469">
      <w:pPr>
        <w:pStyle w:val="a3"/>
        <w:numPr>
          <w:ilvl w:val="3"/>
          <w:numId w:val="65"/>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B1568E" w:rsidRPr="00264330">
        <w:rPr>
          <w:rFonts w:ascii="Times New Roman" w:hAnsi="Times New Roman"/>
          <w:color w:val="000000" w:themeColor="text1"/>
          <w:sz w:val="24"/>
          <w:szCs w:val="24"/>
          <w:lang w:val="ru-RU"/>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5CC6AA29" w14:textId="77777777" w:rsidR="00B1568E" w:rsidRPr="00264330" w:rsidRDefault="00000CEF" w:rsidP="009C2469">
      <w:pPr>
        <w:pStyle w:val="a3"/>
        <w:numPr>
          <w:ilvl w:val="3"/>
          <w:numId w:val="65"/>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117" w:name="_Hlk139043048"/>
      <w:r w:rsidRPr="00264330">
        <w:rPr>
          <w:rFonts w:ascii="Times New Roman" w:hAnsi="Times New Roman"/>
          <w:color w:val="000000" w:themeColor="text1"/>
          <w:sz w:val="24"/>
          <w:szCs w:val="24"/>
          <w:lang w:val="ru-RU"/>
        </w:rPr>
        <w:t xml:space="preserve"> </w:t>
      </w:r>
      <w:r w:rsidR="00B1568E" w:rsidRPr="00264330">
        <w:rPr>
          <w:rFonts w:ascii="Times New Roman" w:hAnsi="Times New Roman"/>
          <w:color w:val="000000" w:themeColor="text1"/>
          <w:sz w:val="24"/>
          <w:szCs w:val="24"/>
          <w:lang w:val="ru-RU"/>
        </w:rPr>
        <w:t>Извещение о проведении аукциона (далее в подразделе – извещение) и аукционная документация, вносимые в них изменения должны быть разработаны и размещены в соответствии с требованиями подраздела 9.2 настоящего Положения.</w:t>
      </w:r>
    </w:p>
    <w:p w14:paraId="4C7AC6F4" w14:textId="77777777" w:rsidR="00B1568E" w:rsidRPr="00264330" w:rsidRDefault="00B1568E" w:rsidP="009C2469">
      <w:pPr>
        <w:pStyle w:val="a3"/>
        <w:numPr>
          <w:ilvl w:val="3"/>
          <w:numId w:val="65"/>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118" w:name="_Hlk139043105"/>
      <w:bookmarkEnd w:id="117"/>
      <w:r w:rsidRPr="00264330">
        <w:rPr>
          <w:rFonts w:ascii="Times New Roman" w:hAnsi="Times New Roman"/>
          <w:color w:val="000000" w:themeColor="text1"/>
          <w:sz w:val="24"/>
          <w:szCs w:val="24"/>
          <w:lang w:val="ru-RU"/>
        </w:rPr>
        <w:t>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настоящего Положения.</w:t>
      </w:r>
    </w:p>
    <w:p w14:paraId="1D2F533D" w14:textId="77777777" w:rsidR="00B1568E" w:rsidRPr="00264330" w:rsidRDefault="00B1568E" w:rsidP="009C2469">
      <w:pPr>
        <w:pStyle w:val="a3"/>
        <w:numPr>
          <w:ilvl w:val="3"/>
          <w:numId w:val="65"/>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Подача заявок на участие в аукционе (далее в подразделе – заявка, заявки) осуществляется в соответствии с требованиями, указанными в документации, с учетом требований подраздела 9.4 настоящего Положения.</w:t>
      </w:r>
    </w:p>
    <w:p w14:paraId="3B990169" w14:textId="77777777" w:rsidR="00B1568E" w:rsidRPr="00264330" w:rsidRDefault="00B1568E" w:rsidP="009C2469">
      <w:pPr>
        <w:pStyle w:val="a3"/>
        <w:numPr>
          <w:ilvl w:val="3"/>
          <w:numId w:val="65"/>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119" w:name="_Hlk139043232"/>
      <w:bookmarkEnd w:id="118"/>
      <w:r w:rsidRPr="00264330">
        <w:rPr>
          <w:rFonts w:ascii="Times New Roman" w:hAnsi="Times New Roman"/>
          <w:color w:val="000000" w:themeColor="text1"/>
          <w:sz w:val="24"/>
          <w:szCs w:val="24"/>
          <w:lang w:val="ru-RU"/>
        </w:rPr>
        <w:t>Заказчик вправе отменить проведение аукциона в любое время вплоть до даты и времени окончания срока подачи заявок.</w:t>
      </w:r>
    </w:p>
    <w:p w14:paraId="77D7E019" w14:textId="77777777" w:rsidR="00B1568E" w:rsidRPr="00264330" w:rsidRDefault="00B1568E" w:rsidP="009C2469">
      <w:pPr>
        <w:pStyle w:val="a3"/>
        <w:numPr>
          <w:ilvl w:val="3"/>
          <w:numId w:val="65"/>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После истечения срока подачи заявок заказчик вправе отменить проведение аукциона только при возникновении обстоятельств непреодолимой силы в соответствии с гражданским законодательством.</w:t>
      </w:r>
    </w:p>
    <w:p w14:paraId="2FBD1FCF" w14:textId="77777777" w:rsidR="00B1568E" w:rsidRPr="00264330" w:rsidRDefault="00B1568E" w:rsidP="009C2469">
      <w:pPr>
        <w:pStyle w:val="a3"/>
        <w:numPr>
          <w:ilvl w:val="3"/>
          <w:numId w:val="65"/>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Решение об отмене проведения аукциона размещается в единой информационной системе в день принятия этого решения.</w:t>
      </w:r>
    </w:p>
    <w:p w14:paraId="057A2471" w14:textId="77777777" w:rsidR="00B1568E" w:rsidRPr="00264330" w:rsidRDefault="00B1568E" w:rsidP="009C2469">
      <w:pPr>
        <w:pStyle w:val="a3"/>
        <w:numPr>
          <w:ilvl w:val="3"/>
          <w:numId w:val="65"/>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120" w:name="_Hlk139043343"/>
      <w:bookmarkEnd w:id="119"/>
      <w:r w:rsidRPr="00264330">
        <w:rPr>
          <w:rFonts w:ascii="Times New Roman" w:hAnsi="Times New Roman"/>
          <w:color w:val="000000" w:themeColor="text1"/>
          <w:sz w:val="24"/>
          <w:szCs w:val="24"/>
          <w:lang w:val="ru-RU"/>
        </w:rPr>
        <w:t>Заказчик вправе внести изменения в извещение и (или) в аукционную документацию. Изменения, вносимые в извещение и (или) в аукционную документацию, а также измененная редакция извещения и (или) аукционной документации размещаются в ЕИС, на официальном сайте, за исключением случаев, предусмотренных действующим законодательством в течение 3 (трех) дней со дня принятия решения о внесении таких изменений.</w:t>
      </w:r>
    </w:p>
    <w:p w14:paraId="39D4A72B" w14:textId="77777777" w:rsidR="00B1568E" w:rsidRPr="00264330" w:rsidRDefault="00B1568E" w:rsidP="009C2469">
      <w:pPr>
        <w:pStyle w:val="a3"/>
        <w:numPr>
          <w:ilvl w:val="3"/>
          <w:numId w:val="65"/>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В случае внесения изменений в извещение и (или) в аукционную документацию, срок подачи заявок на участие в аукционе должен быть продлен так, чтобы с даты размещения в ЕИС, на официальном сайте, за исключением случаев, предусмотренных действующим законодательством внесённых изменений до даты окончания срока подачи заявок оставалось не менее </w:t>
      </w:r>
      <w:r w:rsidR="008140EF" w:rsidRPr="00264330">
        <w:rPr>
          <w:rFonts w:ascii="Times New Roman" w:hAnsi="Times New Roman"/>
          <w:color w:val="000000" w:themeColor="text1"/>
          <w:sz w:val="24"/>
          <w:szCs w:val="24"/>
          <w:lang w:val="ru-RU"/>
        </w:rPr>
        <w:t>половины срока подачи заявок на участие в закупке, установленного положением о закупке для данного способа закупки.</w:t>
      </w:r>
    </w:p>
    <w:bookmarkEnd w:id="120"/>
    <w:p w14:paraId="2E1DE53A" w14:textId="77777777" w:rsidR="00B1568E" w:rsidRPr="00264330" w:rsidRDefault="00000CEF" w:rsidP="0001018C">
      <w:pPr>
        <w:tabs>
          <w:tab w:val="left" w:pos="851"/>
          <w:tab w:val="left" w:pos="993"/>
        </w:tabs>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9.8.1.10.</w:t>
      </w:r>
      <w:r w:rsidR="00F05A29" w:rsidRPr="00264330">
        <w:rPr>
          <w:rFonts w:ascii="Times New Roman" w:hAnsi="Times New Roman"/>
          <w:color w:val="000000" w:themeColor="text1"/>
          <w:sz w:val="24"/>
          <w:szCs w:val="24"/>
          <w:lang w:val="ru-RU"/>
        </w:rPr>
        <w:t xml:space="preserve"> </w:t>
      </w:r>
      <w:r w:rsidR="00B1568E" w:rsidRPr="00264330">
        <w:rPr>
          <w:rFonts w:ascii="Times New Roman" w:hAnsi="Times New Roman"/>
          <w:color w:val="000000" w:themeColor="text1"/>
          <w:sz w:val="24"/>
          <w:szCs w:val="24"/>
          <w:lang w:val="ru-RU"/>
        </w:rPr>
        <w:t>Аукцион состоит из следующих этапов: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настоящим Положением. Проведение аукциона является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14:paraId="4BEFBC49" w14:textId="77777777" w:rsidR="00B1568E" w:rsidRPr="00264330" w:rsidRDefault="00000CEF" w:rsidP="0001018C">
      <w:pPr>
        <w:tabs>
          <w:tab w:val="left" w:pos="851"/>
          <w:tab w:val="left" w:pos="993"/>
        </w:tabs>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9.8.1.11. </w:t>
      </w:r>
      <w:r w:rsidR="00B1568E" w:rsidRPr="00264330">
        <w:rPr>
          <w:rFonts w:ascii="Times New Roman" w:hAnsi="Times New Roman"/>
          <w:color w:val="000000" w:themeColor="text1"/>
          <w:sz w:val="24"/>
          <w:szCs w:val="24"/>
          <w:lang w:val="ru-RU"/>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пункта 9.</w:t>
      </w:r>
      <w:r w:rsidRPr="00264330">
        <w:rPr>
          <w:rFonts w:ascii="Times New Roman" w:hAnsi="Times New Roman"/>
          <w:color w:val="000000" w:themeColor="text1"/>
          <w:sz w:val="24"/>
          <w:szCs w:val="24"/>
          <w:lang w:val="ru-RU"/>
        </w:rPr>
        <w:t>8</w:t>
      </w:r>
      <w:r w:rsidR="00B1568E" w:rsidRPr="00264330">
        <w:rPr>
          <w:rFonts w:ascii="Times New Roman" w:hAnsi="Times New Roman"/>
          <w:color w:val="000000" w:themeColor="text1"/>
          <w:sz w:val="24"/>
          <w:szCs w:val="24"/>
          <w:lang w:val="ru-RU"/>
        </w:rPr>
        <w:t>.1.10, однако являются процедурами (действиями), осуществление которых необходимо при проведении аукциона.</w:t>
      </w:r>
    </w:p>
    <w:p w14:paraId="47170AAB" w14:textId="77777777" w:rsidR="00B1568E" w:rsidRPr="00264330" w:rsidRDefault="00000CEF" w:rsidP="0001018C">
      <w:pPr>
        <w:tabs>
          <w:tab w:val="left" w:pos="851"/>
          <w:tab w:val="left" w:pos="993"/>
        </w:tabs>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9.8.1.12. </w:t>
      </w:r>
      <w:r w:rsidR="00B1568E" w:rsidRPr="00264330">
        <w:rPr>
          <w:rFonts w:ascii="Times New Roman" w:hAnsi="Times New Roman"/>
          <w:color w:val="000000" w:themeColor="text1"/>
          <w:sz w:val="24"/>
          <w:szCs w:val="24"/>
          <w:lang w:val="ru-RU"/>
        </w:rPr>
        <w:t>Участники аукциона не вправе присутствовать (лично или через представителей) в местах (месте) проведения этапов аукциона при осуществлении комиссией таких этапов, если заказчиком не принято решение об обратном.</w:t>
      </w:r>
    </w:p>
    <w:p w14:paraId="5A012D44" w14:textId="77777777" w:rsidR="00EA01BF" w:rsidRPr="00264330" w:rsidRDefault="00EA01BF" w:rsidP="009C2469">
      <w:pPr>
        <w:pStyle w:val="a3"/>
        <w:numPr>
          <w:ilvl w:val="3"/>
          <w:numId w:val="77"/>
        </w:numPr>
        <w:spacing w:after="0"/>
        <w:ind w:left="0"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 </w:t>
      </w:r>
      <w:bookmarkStart w:id="121" w:name="_Hlk139641897"/>
      <w:r w:rsidRPr="00264330">
        <w:rPr>
          <w:rFonts w:ascii="Times New Roman" w:hAnsi="Times New Roman"/>
          <w:color w:val="000000" w:themeColor="text1"/>
          <w:sz w:val="24"/>
          <w:lang w:val="ru-RU"/>
        </w:rPr>
        <w:t xml:space="preserve">Аукцион </w:t>
      </w:r>
      <w:r w:rsidR="0057407A" w:rsidRPr="00264330">
        <w:rPr>
          <w:rFonts w:ascii="Times New Roman" w:hAnsi="Times New Roman"/>
          <w:color w:val="000000" w:themeColor="text1"/>
          <w:sz w:val="24"/>
          <w:lang w:val="ru-RU"/>
        </w:rPr>
        <w:t>в электронной форме, участник</w:t>
      </w:r>
      <w:r w:rsidR="00A81DA9" w:rsidRPr="00264330">
        <w:rPr>
          <w:rFonts w:ascii="Times New Roman" w:hAnsi="Times New Roman"/>
          <w:color w:val="000000" w:themeColor="text1"/>
          <w:sz w:val="24"/>
          <w:lang w:val="ru-RU"/>
        </w:rPr>
        <w:t xml:space="preserve">ами которого являются субъекты </w:t>
      </w:r>
      <w:r w:rsidR="0057407A" w:rsidRPr="00264330">
        <w:rPr>
          <w:rFonts w:ascii="Times New Roman" w:hAnsi="Times New Roman"/>
          <w:color w:val="000000" w:themeColor="text1"/>
          <w:sz w:val="24"/>
          <w:lang w:val="ru-RU"/>
        </w:rPr>
        <w:t>М</w:t>
      </w:r>
      <w:r w:rsidR="00A81DA9" w:rsidRPr="00264330">
        <w:rPr>
          <w:rFonts w:ascii="Times New Roman" w:hAnsi="Times New Roman"/>
          <w:color w:val="000000" w:themeColor="text1"/>
          <w:sz w:val="24"/>
          <w:lang w:val="ru-RU"/>
        </w:rPr>
        <w:t>С</w:t>
      </w:r>
      <w:r w:rsidR="0057407A" w:rsidRPr="00264330">
        <w:rPr>
          <w:rFonts w:ascii="Times New Roman" w:hAnsi="Times New Roman"/>
          <w:color w:val="000000" w:themeColor="text1"/>
          <w:sz w:val="24"/>
          <w:lang w:val="ru-RU"/>
        </w:rPr>
        <w:t>П, проводится в порядке, предусмотренном в настоящем разделе, с учетом особенностей раздела 16 настоящего Положения и статьи 3.4 Закона 223-ФЗ.</w:t>
      </w:r>
    </w:p>
    <w:bookmarkEnd w:id="121"/>
    <w:p w14:paraId="7A328029" w14:textId="77777777" w:rsidR="00B1568E" w:rsidRPr="00264330" w:rsidRDefault="00B1568E" w:rsidP="009C2469">
      <w:pPr>
        <w:pStyle w:val="af0"/>
        <w:numPr>
          <w:ilvl w:val="2"/>
          <w:numId w:val="77"/>
        </w:numPr>
        <w:tabs>
          <w:tab w:val="left" w:pos="851"/>
          <w:tab w:val="left" w:pos="993"/>
        </w:tabs>
        <w:spacing w:after="0"/>
        <w:ind w:left="0" w:firstLine="567"/>
        <w:jc w:val="both"/>
        <w:rPr>
          <w:b w:val="0"/>
          <w:color w:val="000000" w:themeColor="text1"/>
          <w:lang w:val="ru-RU"/>
        </w:rPr>
      </w:pPr>
      <w:r w:rsidRPr="00264330">
        <w:rPr>
          <w:rStyle w:val="af1"/>
          <w:b/>
          <w:color w:val="000000" w:themeColor="text1"/>
          <w:lang w:val="ru-RU"/>
        </w:rPr>
        <w:t>Рассмотрение заявок на участие в аукционе</w:t>
      </w:r>
      <w:r w:rsidR="00473B08" w:rsidRPr="00264330">
        <w:rPr>
          <w:color w:val="000000" w:themeColor="text1"/>
          <w:lang w:val="ru-RU"/>
        </w:rPr>
        <w:t xml:space="preserve"> </w:t>
      </w:r>
      <w:r w:rsidR="00473B08" w:rsidRPr="00264330">
        <w:rPr>
          <w:rStyle w:val="af1"/>
          <w:b/>
          <w:color w:val="000000" w:themeColor="text1"/>
          <w:lang w:val="ru-RU"/>
        </w:rPr>
        <w:t>в электронной форме</w:t>
      </w:r>
    </w:p>
    <w:p w14:paraId="7E6BABC3" w14:textId="77777777" w:rsidR="00B1568E" w:rsidRPr="00264330" w:rsidRDefault="00530F87" w:rsidP="00090AFF">
      <w:pPr>
        <w:pStyle w:val="a3"/>
        <w:tabs>
          <w:tab w:val="left" w:pos="851"/>
          <w:tab w:val="left" w:pos="993"/>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9.8.</w:t>
      </w:r>
      <w:r w:rsidR="00855E64" w:rsidRPr="00264330">
        <w:rPr>
          <w:rFonts w:ascii="Times New Roman" w:hAnsi="Times New Roman"/>
          <w:color w:val="000000" w:themeColor="text1"/>
          <w:sz w:val="24"/>
          <w:szCs w:val="24"/>
          <w:lang w:val="ru-RU"/>
        </w:rPr>
        <w:t>2</w:t>
      </w:r>
      <w:r w:rsidRPr="00264330">
        <w:rPr>
          <w:rFonts w:ascii="Times New Roman" w:hAnsi="Times New Roman"/>
          <w:color w:val="000000" w:themeColor="text1"/>
          <w:sz w:val="24"/>
          <w:szCs w:val="24"/>
          <w:lang w:val="ru-RU"/>
        </w:rPr>
        <w:t xml:space="preserve">.1. </w:t>
      </w:r>
      <w:r w:rsidR="00B1568E" w:rsidRPr="00264330">
        <w:rPr>
          <w:rFonts w:ascii="Times New Roman" w:hAnsi="Times New Roman"/>
          <w:color w:val="000000" w:themeColor="text1"/>
          <w:sz w:val="24"/>
          <w:szCs w:val="24"/>
          <w:lang w:val="ru-RU"/>
        </w:rPr>
        <w:t>Рассмотрение заявок, поданных на участие в аукционе (далее в подразделе – рассмотрение заявок), осуществляется закупочной комиссией заказчика.</w:t>
      </w:r>
    </w:p>
    <w:p w14:paraId="03A9563F" w14:textId="77777777" w:rsidR="00B1568E" w:rsidRPr="00264330" w:rsidRDefault="003A7458" w:rsidP="00090AFF">
      <w:pPr>
        <w:pStyle w:val="a3"/>
        <w:tabs>
          <w:tab w:val="left" w:pos="851"/>
          <w:tab w:val="left" w:pos="993"/>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9.8.</w:t>
      </w:r>
      <w:r w:rsidR="00782385" w:rsidRPr="00264330">
        <w:rPr>
          <w:rFonts w:ascii="Times New Roman" w:hAnsi="Times New Roman"/>
          <w:color w:val="000000" w:themeColor="text1"/>
          <w:sz w:val="24"/>
          <w:szCs w:val="24"/>
          <w:lang w:val="ru-RU"/>
        </w:rPr>
        <w:t>2</w:t>
      </w:r>
      <w:r w:rsidRPr="00264330">
        <w:rPr>
          <w:rFonts w:ascii="Times New Roman" w:hAnsi="Times New Roman"/>
          <w:color w:val="000000" w:themeColor="text1"/>
          <w:sz w:val="24"/>
          <w:szCs w:val="24"/>
          <w:lang w:val="ru-RU"/>
        </w:rPr>
        <w:t xml:space="preserve">.2. </w:t>
      </w:r>
      <w:r w:rsidR="00B1568E" w:rsidRPr="00264330">
        <w:rPr>
          <w:rFonts w:ascii="Times New Roman" w:hAnsi="Times New Roman"/>
          <w:color w:val="000000" w:themeColor="text1"/>
          <w:sz w:val="24"/>
          <w:szCs w:val="24"/>
          <w:lang w:val="ru-RU"/>
        </w:rPr>
        <w:t xml:space="preserve">Срок рассмотрения заявок не может превышать </w:t>
      </w:r>
      <w:r w:rsidR="00C024CE" w:rsidRPr="00264330">
        <w:rPr>
          <w:rFonts w:ascii="Times New Roman" w:hAnsi="Times New Roman"/>
          <w:color w:val="000000" w:themeColor="text1"/>
          <w:sz w:val="24"/>
          <w:szCs w:val="24"/>
          <w:lang w:val="ru-RU"/>
        </w:rPr>
        <w:t xml:space="preserve">5 рабочих дней </w:t>
      </w:r>
      <w:bookmarkStart w:id="122" w:name="_Hlk172894534"/>
      <w:r w:rsidR="00B1568E" w:rsidRPr="00264330">
        <w:rPr>
          <w:rFonts w:ascii="Times New Roman" w:hAnsi="Times New Roman"/>
          <w:color w:val="000000" w:themeColor="text1"/>
          <w:sz w:val="24"/>
          <w:szCs w:val="24"/>
          <w:lang w:val="ru-RU"/>
        </w:rPr>
        <w:t xml:space="preserve">с даты </w:t>
      </w:r>
      <w:r w:rsidR="00855E64" w:rsidRPr="00264330">
        <w:rPr>
          <w:rFonts w:ascii="Times New Roman" w:hAnsi="Times New Roman"/>
          <w:color w:val="000000" w:themeColor="text1"/>
          <w:sz w:val="24"/>
          <w:szCs w:val="24"/>
          <w:lang w:val="ru-RU"/>
        </w:rPr>
        <w:t>окончания подачи заявок</w:t>
      </w:r>
      <w:bookmarkEnd w:id="122"/>
      <w:r w:rsidR="00855E64" w:rsidRPr="00264330">
        <w:rPr>
          <w:rFonts w:ascii="Times New Roman" w:hAnsi="Times New Roman"/>
          <w:color w:val="000000" w:themeColor="text1"/>
          <w:sz w:val="24"/>
          <w:szCs w:val="24"/>
          <w:lang w:val="ru-RU"/>
        </w:rPr>
        <w:t>.</w:t>
      </w:r>
    </w:p>
    <w:p w14:paraId="125E72DA" w14:textId="77777777" w:rsidR="00B1568E" w:rsidRPr="00264330" w:rsidRDefault="003A7458" w:rsidP="00782385">
      <w:pPr>
        <w:pStyle w:val="a3"/>
        <w:tabs>
          <w:tab w:val="left" w:pos="851"/>
          <w:tab w:val="left" w:pos="993"/>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9.8.</w:t>
      </w:r>
      <w:r w:rsidR="00782385" w:rsidRPr="00264330">
        <w:rPr>
          <w:rFonts w:ascii="Times New Roman" w:hAnsi="Times New Roman"/>
          <w:color w:val="000000" w:themeColor="text1"/>
          <w:sz w:val="24"/>
          <w:szCs w:val="24"/>
          <w:lang w:val="ru-RU"/>
        </w:rPr>
        <w:t>2</w:t>
      </w:r>
      <w:r w:rsidRPr="00264330">
        <w:rPr>
          <w:rFonts w:ascii="Times New Roman" w:hAnsi="Times New Roman"/>
          <w:color w:val="000000" w:themeColor="text1"/>
          <w:sz w:val="24"/>
          <w:szCs w:val="24"/>
          <w:lang w:val="ru-RU"/>
        </w:rPr>
        <w:t xml:space="preserve">.3. </w:t>
      </w:r>
      <w:r w:rsidR="00B1568E" w:rsidRPr="00264330">
        <w:rPr>
          <w:rFonts w:ascii="Times New Roman" w:hAnsi="Times New Roman"/>
          <w:color w:val="000000" w:themeColor="text1"/>
          <w:sz w:val="24"/>
          <w:szCs w:val="24"/>
          <w:lang w:val="ru-RU"/>
        </w:rPr>
        <w:t>В рамках рассмотрения заявок выполняются следующие действия:</w:t>
      </w:r>
    </w:p>
    <w:p w14:paraId="4C68BF01" w14:textId="77777777" w:rsidR="00B1568E" w:rsidRPr="00264330" w:rsidRDefault="00B1568E" w:rsidP="009C2469">
      <w:pPr>
        <w:numPr>
          <w:ilvl w:val="0"/>
          <w:numId w:val="38"/>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проверка состава заявок на соблюдение требований извещения и (или) документации;</w:t>
      </w:r>
    </w:p>
    <w:p w14:paraId="697470D6" w14:textId="77777777" w:rsidR="00B1568E" w:rsidRPr="00264330" w:rsidRDefault="00B1568E" w:rsidP="009C2469">
      <w:pPr>
        <w:numPr>
          <w:ilvl w:val="0"/>
          <w:numId w:val="38"/>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проверка участника закупки на соответствие требованиям извещения и (или) документации;</w:t>
      </w:r>
    </w:p>
    <w:p w14:paraId="3319BC07" w14:textId="77777777" w:rsidR="00B1568E" w:rsidRPr="00264330" w:rsidRDefault="00B1568E" w:rsidP="009C2469">
      <w:pPr>
        <w:numPr>
          <w:ilvl w:val="0"/>
          <w:numId w:val="38"/>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принятие решений о допуске, отказе в допуске (отклонении заявки) к участию по соответствующим основаниям.</w:t>
      </w:r>
    </w:p>
    <w:p w14:paraId="7D4F1CCD" w14:textId="77777777" w:rsidR="00B1568E" w:rsidRPr="00264330" w:rsidRDefault="00221ABF" w:rsidP="00221ABF">
      <w:pPr>
        <w:pStyle w:val="a3"/>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9.8.</w:t>
      </w:r>
      <w:r w:rsidR="00782385" w:rsidRPr="00264330">
        <w:rPr>
          <w:rFonts w:ascii="Times New Roman" w:hAnsi="Times New Roman"/>
          <w:color w:val="000000" w:themeColor="text1"/>
          <w:sz w:val="24"/>
          <w:szCs w:val="24"/>
          <w:lang w:val="ru-RU"/>
        </w:rPr>
        <w:t>2.4.</w:t>
      </w:r>
      <w:r w:rsidRPr="00264330">
        <w:rPr>
          <w:rFonts w:ascii="Times New Roman" w:hAnsi="Times New Roman"/>
          <w:color w:val="000000" w:themeColor="text1"/>
          <w:sz w:val="24"/>
          <w:szCs w:val="24"/>
          <w:lang w:val="ru-RU"/>
        </w:rPr>
        <w:t xml:space="preserve"> </w:t>
      </w:r>
      <w:r w:rsidR="00B1568E" w:rsidRPr="00264330">
        <w:rPr>
          <w:rFonts w:ascii="Times New Roman" w:hAnsi="Times New Roman"/>
          <w:color w:val="000000" w:themeColor="text1"/>
          <w:sz w:val="24"/>
          <w:szCs w:val="24"/>
          <w:lang w:val="ru-RU"/>
        </w:rPr>
        <w:t>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14:paraId="5F10D085" w14:textId="77777777" w:rsidR="00B1568E" w:rsidRPr="00264330" w:rsidRDefault="00221ABF" w:rsidP="00221ABF">
      <w:pPr>
        <w:tabs>
          <w:tab w:val="left" w:pos="851"/>
          <w:tab w:val="left" w:pos="993"/>
        </w:tabs>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9.8.</w:t>
      </w:r>
      <w:r w:rsidR="00782385" w:rsidRPr="00264330">
        <w:rPr>
          <w:rFonts w:ascii="Times New Roman" w:hAnsi="Times New Roman"/>
          <w:color w:val="000000" w:themeColor="text1"/>
          <w:sz w:val="24"/>
          <w:szCs w:val="24"/>
          <w:lang w:val="ru-RU"/>
        </w:rPr>
        <w:t xml:space="preserve">2.5. </w:t>
      </w:r>
      <w:r w:rsidR="006C640A" w:rsidRPr="00264330">
        <w:rPr>
          <w:rFonts w:ascii="Times New Roman" w:hAnsi="Times New Roman"/>
          <w:color w:val="000000" w:themeColor="text1"/>
          <w:sz w:val="24"/>
          <w:szCs w:val="24"/>
          <w:lang w:val="ru-RU"/>
        </w:rPr>
        <w:t>Комиссия принимает решение о признании заявки на участие в закупке соответствующей извещению и (или) документации об осуществлении закупки или отклоняет заявки на участие в закупке по основаниям, предусмотренным пунктом 9.4.18 настоящего Положения</w:t>
      </w:r>
      <w:r w:rsidR="00B1568E" w:rsidRPr="00264330">
        <w:rPr>
          <w:rFonts w:ascii="Times New Roman" w:hAnsi="Times New Roman"/>
          <w:color w:val="000000" w:themeColor="text1"/>
          <w:sz w:val="24"/>
          <w:szCs w:val="24"/>
          <w:lang w:val="ru-RU"/>
        </w:rPr>
        <w:t>.</w:t>
      </w:r>
    </w:p>
    <w:p w14:paraId="231C5576" w14:textId="77777777" w:rsidR="00B1568E" w:rsidRPr="00264330" w:rsidRDefault="00221ABF" w:rsidP="00221ABF">
      <w:pPr>
        <w:pStyle w:val="a3"/>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9.8.</w:t>
      </w:r>
      <w:r w:rsidR="00782385" w:rsidRPr="00264330">
        <w:rPr>
          <w:rFonts w:ascii="Times New Roman" w:hAnsi="Times New Roman"/>
          <w:color w:val="000000" w:themeColor="text1"/>
          <w:sz w:val="24"/>
          <w:szCs w:val="24"/>
          <w:lang w:val="ru-RU"/>
        </w:rPr>
        <w:t xml:space="preserve">2.6. </w:t>
      </w:r>
      <w:r w:rsidR="00B1568E" w:rsidRPr="00264330">
        <w:rPr>
          <w:rFonts w:ascii="Times New Roman" w:hAnsi="Times New Roman"/>
          <w:color w:val="000000" w:themeColor="text1"/>
          <w:sz w:val="24"/>
          <w:szCs w:val="24"/>
          <w:lang w:val="ru-RU"/>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14:paraId="11074CDD" w14:textId="77777777" w:rsidR="00B1568E" w:rsidRPr="00264330" w:rsidRDefault="00000CEF" w:rsidP="00CE2D3C">
      <w:pPr>
        <w:tabs>
          <w:tab w:val="left" w:pos="851"/>
          <w:tab w:val="left" w:pos="993"/>
        </w:tabs>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9.8.</w:t>
      </w:r>
      <w:r w:rsidR="00782385" w:rsidRPr="00264330">
        <w:rPr>
          <w:rFonts w:ascii="Times New Roman" w:hAnsi="Times New Roman"/>
          <w:color w:val="000000" w:themeColor="text1"/>
          <w:sz w:val="24"/>
          <w:szCs w:val="24"/>
          <w:lang w:val="ru-RU"/>
        </w:rPr>
        <w:t xml:space="preserve">2.7. </w:t>
      </w:r>
      <w:r w:rsidR="00B1568E" w:rsidRPr="00264330">
        <w:rPr>
          <w:rFonts w:ascii="Times New Roman" w:hAnsi="Times New Roman"/>
          <w:color w:val="000000" w:themeColor="text1"/>
          <w:sz w:val="24"/>
          <w:szCs w:val="24"/>
          <w:lang w:val="ru-RU"/>
        </w:rPr>
        <w:t>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14:paraId="601C6837" w14:textId="77777777" w:rsidR="00B1568E" w:rsidRPr="00264330" w:rsidRDefault="00B1568E" w:rsidP="00CE2D3C">
      <w:pPr>
        <w:pStyle w:val="s1"/>
        <w:shd w:val="clear" w:color="auto" w:fill="FFFFFF"/>
        <w:spacing w:before="0" w:beforeAutospacing="0" w:after="0" w:afterAutospacing="0"/>
        <w:ind w:firstLine="567"/>
        <w:jc w:val="both"/>
        <w:rPr>
          <w:color w:val="000000" w:themeColor="text1"/>
        </w:rPr>
      </w:pPr>
      <w:bookmarkStart w:id="123" w:name="_Hlk104889412"/>
      <w:r w:rsidRPr="00264330">
        <w:rPr>
          <w:color w:val="000000" w:themeColor="text1"/>
        </w:rPr>
        <w:t>1) дата подписания протокола;</w:t>
      </w:r>
    </w:p>
    <w:p w14:paraId="3CD6ED15" w14:textId="77777777" w:rsidR="00B1568E" w:rsidRPr="00264330" w:rsidRDefault="00B1568E" w:rsidP="00CE2D3C">
      <w:pPr>
        <w:pStyle w:val="s1"/>
        <w:shd w:val="clear" w:color="auto" w:fill="FFFFFF"/>
        <w:spacing w:before="0" w:beforeAutospacing="0" w:after="0" w:afterAutospacing="0"/>
        <w:ind w:firstLine="567"/>
        <w:jc w:val="both"/>
        <w:rPr>
          <w:color w:val="000000" w:themeColor="text1"/>
        </w:rPr>
      </w:pPr>
      <w:r w:rsidRPr="00264330">
        <w:rPr>
          <w:color w:val="000000" w:themeColor="text1"/>
        </w:rPr>
        <w:t>2) количество поданных на участие в закупке (этапе закупки) заявок, а также дата и время регистрации каждой такой заявки;</w:t>
      </w:r>
    </w:p>
    <w:p w14:paraId="1C521613" w14:textId="77777777" w:rsidR="00B1568E" w:rsidRPr="00264330" w:rsidRDefault="00B1568E" w:rsidP="009F0AD0">
      <w:pPr>
        <w:pStyle w:val="s1"/>
        <w:shd w:val="clear" w:color="auto" w:fill="FFFFFF"/>
        <w:spacing w:before="0" w:beforeAutospacing="0" w:after="0" w:afterAutospacing="0"/>
        <w:ind w:firstLine="567"/>
        <w:jc w:val="both"/>
        <w:rPr>
          <w:color w:val="000000" w:themeColor="text1"/>
        </w:rPr>
      </w:pPr>
      <w:r w:rsidRPr="00264330">
        <w:rPr>
          <w:color w:val="000000" w:themeColor="text1"/>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14258968" w14:textId="77777777" w:rsidR="00B1568E" w:rsidRPr="00264330" w:rsidRDefault="00B1568E" w:rsidP="009F0AD0">
      <w:pPr>
        <w:pStyle w:val="s1"/>
        <w:shd w:val="clear" w:color="auto" w:fill="FFFFFF"/>
        <w:spacing w:before="0" w:beforeAutospacing="0" w:after="0" w:afterAutospacing="0"/>
        <w:ind w:firstLine="567"/>
        <w:jc w:val="both"/>
        <w:rPr>
          <w:color w:val="000000" w:themeColor="text1"/>
        </w:rPr>
      </w:pPr>
      <w:r w:rsidRPr="00264330">
        <w:rPr>
          <w:color w:val="000000" w:themeColor="text1"/>
        </w:rPr>
        <w:t>а) количества заявок на участие в закупке, которые отклонены;</w:t>
      </w:r>
    </w:p>
    <w:p w14:paraId="7F151E96" w14:textId="77777777" w:rsidR="00B1568E" w:rsidRPr="00264330" w:rsidRDefault="00B1568E" w:rsidP="009F0AD0">
      <w:pPr>
        <w:pStyle w:val="s1"/>
        <w:shd w:val="clear" w:color="auto" w:fill="FFFFFF"/>
        <w:spacing w:before="0" w:beforeAutospacing="0" w:after="0" w:afterAutospacing="0"/>
        <w:ind w:firstLine="567"/>
        <w:jc w:val="both"/>
        <w:rPr>
          <w:color w:val="000000" w:themeColor="text1"/>
        </w:rPr>
      </w:pPr>
      <w:r w:rsidRPr="00264330">
        <w:rPr>
          <w:color w:val="000000" w:themeColor="text1"/>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68436F74" w14:textId="77777777" w:rsidR="00B1568E" w:rsidRPr="00264330" w:rsidRDefault="00B1568E" w:rsidP="009F0AD0">
      <w:pPr>
        <w:pStyle w:val="s1"/>
        <w:shd w:val="clear" w:color="auto" w:fill="FFFFFF"/>
        <w:spacing w:before="0" w:beforeAutospacing="0" w:after="0" w:afterAutospacing="0"/>
        <w:ind w:firstLine="567"/>
        <w:jc w:val="both"/>
        <w:rPr>
          <w:color w:val="000000" w:themeColor="text1"/>
        </w:rPr>
      </w:pPr>
      <w:r w:rsidRPr="00264330">
        <w:rPr>
          <w:color w:val="000000" w:themeColor="text1"/>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w:t>
      </w:r>
      <w:r w:rsidR="008070BA" w:rsidRPr="00264330">
        <w:rPr>
          <w:color w:val="000000" w:themeColor="text1"/>
        </w:rPr>
        <w:t>;</w:t>
      </w:r>
    </w:p>
    <w:p w14:paraId="7E17A4DB" w14:textId="77777777" w:rsidR="00A9129F" w:rsidRPr="00264330" w:rsidRDefault="00A9129F" w:rsidP="009F0AD0">
      <w:pPr>
        <w:pStyle w:val="s1"/>
        <w:shd w:val="clear" w:color="auto" w:fill="FFFFFF"/>
        <w:spacing w:before="0" w:beforeAutospacing="0" w:after="0" w:afterAutospacing="0"/>
        <w:ind w:firstLine="567"/>
        <w:jc w:val="both"/>
        <w:rPr>
          <w:color w:val="000000" w:themeColor="text1"/>
        </w:rPr>
      </w:pPr>
      <w:r w:rsidRPr="00264330">
        <w:rPr>
          <w:color w:val="000000" w:themeColor="text1"/>
        </w:rPr>
        <w:t>5) сведения об объеме, цене закупаемых товаров, работ, услуг, сроке исполнения договора;</w:t>
      </w:r>
    </w:p>
    <w:p w14:paraId="6C1C5F17" w14:textId="77777777" w:rsidR="00B1568E" w:rsidRPr="00264330" w:rsidRDefault="00A9129F" w:rsidP="00A9129F">
      <w:pPr>
        <w:pStyle w:val="s1"/>
        <w:shd w:val="clear" w:color="auto" w:fill="FFFFFF"/>
        <w:spacing w:before="0" w:beforeAutospacing="0" w:after="0" w:afterAutospacing="0"/>
        <w:ind w:firstLine="567"/>
        <w:jc w:val="both"/>
        <w:rPr>
          <w:color w:val="000000" w:themeColor="text1"/>
        </w:rPr>
      </w:pPr>
      <w:r w:rsidRPr="00264330">
        <w:rPr>
          <w:color w:val="000000" w:themeColor="text1"/>
        </w:rPr>
        <w:t>6</w:t>
      </w:r>
      <w:r w:rsidR="00B1568E" w:rsidRPr="00264330">
        <w:rPr>
          <w:color w:val="000000" w:themeColor="text1"/>
        </w:rPr>
        <w:t>) причины, по которым конкурентная закупка признана несостоявшейся, в случае ее признания таковой;</w:t>
      </w:r>
    </w:p>
    <w:p w14:paraId="1778E72D" w14:textId="77777777" w:rsidR="00A9129F" w:rsidRPr="00264330" w:rsidRDefault="00A9129F" w:rsidP="00A9129F">
      <w:pPr>
        <w:pStyle w:val="s1"/>
        <w:shd w:val="clear" w:color="auto" w:fill="FFFFFF"/>
        <w:spacing w:before="0" w:beforeAutospacing="0" w:after="0" w:afterAutospacing="0"/>
        <w:ind w:firstLine="567"/>
        <w:jc w:val="both"/>
        <w:rPr>
          <w:color w:val="000000" w:themeColor="text1"/>
        </w:rPr>
      </w:pPr>
      <w:bookmarkStart w:id="124" w:name="_Hlk154165319"/>
      <w:r w:rsidRPr="00264330">
        <w:rPr>
          <w:color w:val="000000" w:themeColor="text1"/>
        </w:rPr>
        <w:t>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14495988" w14:textId="77777777" w:rsidR="00A9129F" w:rsidRPr="00264330" w:rsidRDefault="00A9129F" w:rsidP="00A9129F">
      <w:pPr>
        <w:pStyle w:val="s1"/>
        <w:shd w:val="clear" w:color="auto" w:fill="FFFFFF"/>
        <w:spacing w:before="0" w:beforeAutospacing="0" w:after="0" w:afterAutospacing="0"/>
        <w:ind w:firstLine="567"/>
        <w:jc w:val="both"/>
        <w:rPr>
          <w:color w:val="000000" w:themeColor="text1"/>
        </w:rPr>
      </w:pPr>
      <w:r w:rsidRPr="00264330">
        <w:rPr>
          <w:color w:val="000000" w:themeColor="text1"/>
        </w:rPr>
        <w:t>а) конкурентная закупка признана несостоявшейся в связи с тем, что не подано ни одной заявки на участие в закупке;</w:t>
      </w:r>
    </w:p>
    <w:p w14:paraId="5CFC6203" w14:textId="77777777" w:rsidR="00A9129F" w:rsidRPr="00264330" w:rsidRDefault="00A9129F" w:rsidP="00A9129F">
      <w:pPr>
        <w:pStyle w:val="s1"/>
        <w:shd w:val="clear" w:color="auto" w:fill="FFFFFF"/>
        <w:spacing w:before="0" w:beforeAutospacing="0" w:after="0" w:afterAutospacing="0"/>
        <w:ind w:firstLine="567"/>
        <w:jc w:val="both"/>
        <w:rPr>
          <w:color w:val="000000" w:themeColor="text1"/>
        </w:rPr>
      </w:pPr>
      <w:r w:rsidRPr="00264330">
        <w:rPr>
          <w:color w:val="000000" w:themeColor="text1"/>
        </w:rPr>
        <w:t>б) конкурентная закупка признана несостоявшейся в связи с тем, что по результатам ее проведения все заявки на участие в закупке отклонены;</w:t>
      </w:r>
    </w:p>
    <w:p w14:paraId="5949025A" w14:textId="77777777" w:rsidR="00A9129F" w:rsidRPr="00264330" w:rsidRDefault="00A9129F" w:rsidP="00A9129F">
      <w:pPr>
        <w:pStyle w:val="s1"/>
        <w:shd w:val="clear" w:color="auto" w:fill="FFFFFF"/>
        <w:spacing w:before="0" w:beforeAutospacing="0" w:after="0" w:afterAutospacing="0"/>
        <w:ind w:firstLine="567"/>
        <w:jc w:val="both"/>
        <w:rPr>
          <w:color w:val="000000" w:themeColor="text1"/>
        </w:rPr>
      </w:pPr>
      <w:r w:rsidRPr="00264330">
        <w:rPr>
          <w:color w:val="000000" w:themeColor="text1"/>
        </w:rPr>
        <w:t>в) конкурентная закупка признана несостоявшейся в связи с тем, что на участие в закупке подана только одна заявка;</w:t>
      </w:r>
    </w:p>
    <w:p w14:paraId="60EC1ACC" w14:textId="77777777" w:rsidR="00A9129F" w:rsidRPr="00264330" w:rsidRDefault="00A9129F" w:rsidP="00A9129F">
      <w:pPr>
        <w:pStyle w:val="s1"/>
        <w:shd w:val="clear" w:color="auto" w:fill="FFFFFF"/>
        <w:spacing w:before="0" w:beforeAutospacing="0" w:after="0" w:afterAutospacing="0"/>
        <w:ind w:firstLine="567"/>
        <w:jc w:val="both"/>
        <w:rPr>
          <w:color w:val="000000" w:themeColor="text1"/>
        </w:rPr>
      </w:pPr>
      <w:r w:rsidRPr="00264330">
        <w:rPr>
          <w:color w:val="000000" w:themeColor="text1"/>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bookmarkEnd w:id="124"/>
    <w:p w14:paraId="5CCCF7B9" w14:textId="77777777" w:rsidR="00B1568E" w:rsidRPr="00264330" w:rsidRDefault="00A9129F" w:rsidP="00A9129F">
      <w:pPr>
        <w:pStyle w:val="s1"/>
        <w:shd w:val="clear" w:color="auto" w:fill="FFFFFF"/>
        <w:spacing w:before="0" w:beforeAutospacing="0" w:after="0" w:afterAutospacing="0"/>
        <w:ind w:firstLine="567"/>
        <w:jc w:val="both"/>
        <w:rPr>
          <w:color w:val="000000" w:themeColor="text1"/>
        </w:rPr>
      </w:pPr>
      <w:r w:rsidRPr="00264330">
        <w:rPr>
          <w:color w:val="000000" w:themeColor="text1"/>
        </w:rPr>
        <w:t>7</w:t>
      </w:r>
      <w:r w:rsidR="00B1568E" w:rsidRPr="00264330">
        <w:rPr>
          <w:color w:val="000000" w:themeColor="text1"/>
        </w:rPr>
        <w:t>) иная информация, размещаемая в протоколе рассмотрения заявок по решению заказчика.</w:t>
      </w:r>
    </w:p>
    <w:bookmarkEnd w:id="123"/>
    <w:p w14:paraId="3E485876" w14:textId="77777777" w:rsidR="00B1568E" w:rsidRPr="00264330" w:rsidRDefault="00000CEF" w:rsidP="00A9129F">
      <w:pPr>
        <w:tabs>
          <w:tab w:val="left" w:pos="851"/>
          <w:tab w:val="left" w:pos="993"/>
        </w:tabs>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9.8.</w:t>
      </w:r>
      <w:r w:rsidR="00782385" w:rsidRPr="00264330">
        <w:rPr>
          <w:rFonts w:ascii="Times New Roman" w:hAnsi="Times New Roman"/>
          <w:color w:val="000000" w:themeColor="text1"/>
          <w:sz w:val="24"/>
          <w:szCs w:val="24"/>
          <w:lang w:val="ru-RU"/>
        </w:rPr>
        <w:t>2.8.</w:t>
      </w:r>
      <w:r w:rsidRPr="00264330">
        <w:rPr>
          <w:rFonts w:ascii="Times New Roman" w:hAnsi="Times New Roman"/>
          <w:color w:val="000000" w:themeColor="text1"/>
          <w:sz w:val="24"/>
          <w:szCs w:val="24"/>
          <w:lang w:val="ru-RU"/>
        </w:rPr>
        <w:t xml:space="preserve"> </w:t>
      </w:r>
      <w:r w:rsidR="00B1568E" w:rsidRPr="00264330">
        <w:rPr>
          <w:rFonts w:ascii="Times New Roman" w:hAnsi="Times New Roman"/>
          <w:color w:val="000000" w:themeColor="text1"/>
          <w:sz w:val="24"/>
          <w:szCs w:val="24"/>
          <w:lang w:val="ru-RU"/>
        </w:rPr>
        <w:t>Протокол рассмотрения заявок подписывается присутствующими членами комиссии в день рассмотрения заявок</w:t>
      </w:r>
      <w:r w:rsidR="00E550BD">
        <w:rPr>
          <w:rFonts w:ascii="Times New Roman" w:hAnsi="Times New Roman"/>
          <w:color w:val="000000" w:themeColor="text1"/>
          <w:sz w:val="24"/>
          <w:szCs w:val="24"/>
          <w:lang w:val="ru-RU"/>
        </w:rPr>
        <w:t>.</w:t>
      </w:r>
    </w:p>
    <w:p w14:paraId="7876820D" w14:textId="77777777" w:rsidR="00B1568E" w:rsidRPr="00264330" w:rsidRDefault="00000CEF" w:rsidP="00CE2D3C">
      <w:pPr>
        <w:tabs>
          <w:tab w:val="left" w:pos="851"/>
          <w:tab w:val="left" w:pos="993"/>
        </w:tabs>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9.8.</w:t>
      </w:r>
      <w:r w:rsidR="00782385" w:rsidRPr="00264330">
        <w:rPr>
          <w:rFonts w:ascii="Times New Roman" w:hAnsi="Times New Roman"/>
          <w:color w:val="000000" w:themeColor="text1"/>
          <w:sz w:val="24"/>
          <w:szCs w:val="24"/>
          <w:lang w:val="ru-RU"/>
        </w:rPr>
        <w:t>2.9.</w:t>
      </w:r>
      <w:r w:rsidRPr="00264330">
        <w:rPr>
          <w:rFonts w:ascii="Times New Roman" w:hAnsi="Times New Roman"/>
          <w:color w:val="000000" w:themeColor="text1"/>
          <w:sz w:val="24"/>
          <w:szCs w:val="24"/>
          <w:lang w:val="ru-RU"/>
        </w:rPr>
        <w:t xml:space="preserve"> </w:t>
      </w:r>
      <w:r w:rsidR="00B1568E" w:rsidRPr="00264330">
        <w:rPr>
          <w:rFonts w:ascii="Times New Roman" w:hAnsi="Times New Roman"/>
          <w:color w:val="000000" w:themeColor="text1"/>
          <w:sz w:val="24"/>
          <w:szCs w:val="24"/>
          <w:lang w:val="ru-RU"/>
        </w:rPr>
        <w:t>Подписанный протокол рассмотрения заявок размещается в ЕИС, на официальном сайте, за исключением случаев, предусмотренных действующим законодательством в течение 3 (трех) дней со дня его подписания.</w:t>
      </w:r>
    </w:p>
    <w:p w14:paraId="75682F18" w14:textId="77777777" w:rsidR="00B1568E" w:rsidRPr="00264330" w:rsidRDefault="00000CEF" w:rsidP="00CE2D3C">
      <w:pPr>
        <w:tabs>
          <w:tab w:val="left" w:pos="851"/>
          <w:tab w:val="left" w:pos="993"/>
        </w:tabs>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9.8.</w:t>
      </w:r>
      <w:r w:rsidR="00782385" w:rsidRPr="00264330">
        <w:rPr>
          <w:rFonts w:ascii="Times New Roman" w:hAnsi="Times New Roman"/>
          <w:color w:val="000000" w:themeColor="text1"/>
          <w:sz w:val="24"/>
          <w:szCs w:val="24"/>
          <w:lang w:val="ru-RU"/>
        </w:rPr>
        <w:t xml:space="preserve">2.10. </w:t>
      </w:r>
      <w:r w:rsidR="00B1568E" w:rsidRPr="00264330">
        <w:rPr>
          <w:rFonts w:ascii="Times New Roman" w:hAnsi="Times New Roman"/>
          <w:color w:val="000000" w:themeColor="text1"/>
          <w:sz w:val="24"/>
          <w:szCs w:val="24"/>
          <w:lang w:val="ru-RU"/>
        </w:rPr>
        <w:t>При наличии только одной заявки соответствующей требованиям документации в протокол рассмотрения заявок, помимо сведений, определенных пунктом 9.</w:t>
      </w:r>
      <w:r w:rsidRPr="00264330">
        <w:rPr>
          <w:rFonts w:ascii="Times New Roman" w:hAnsi="Times New Roman"/>
          <w:color w:val="000000" w:themeColor="text1"/>
          <w:sz w:val="24"/>
          <w:szCs w:val="24"/>
          <w:lang w:val="ru-RU"/>
        </w:rPr>
        <w:t>8</w:t>
      </w:r>
      <w:r w:rsidR="00484156" w:rsidRPr="00264330">
        <w:rPr>
          <w:rFonts w:ascii="Times New Roman" w:hAnsi="Times New Roman"/>
          <w:color w:val="000000" w:themeColor="text1"/>
          <w:sz w:val="24"/>
          <w:szCs w:val="24"/>
          <w:lang w:val="ru-RU"/>
        </w:rPr>
        <w:t>.2</w:t>
      </w:r>
      <w:r w:rsidR="00B1568E" w:rsidRPr="00264330">
        <w:rPr>
          <w:rFonts w:ascii="Times New Roman" w:hAnsi="Times New Roman"/>
          <w:color w:val="000000" w:themeColor="text1"/>
          <w:sz w:val="24"/>
          <w:szCs w:val="24"/>
          <w:lang w:val="ru-RU"/>
        </w:rPr>
        <w:t>.</w:t>
      </w:r>
      <w:r w:rsidR="00484156" w:rsidRPr="00264330">
        <w:rPr>
          <w:rFonts w:ascii="Times New Roman" w:hAnsi="Times New Roman"/>
          <w:color w:val="000000" w:themeColor="text1"/>
          <w:sz w:val="24"/>
          <w:szCs w:val="24"/>
          <w:lang w:val="ru-RU"/>
        </w:rPr>
        <w:t>7</w:t>
      </w:r>
      <w:r w:rsidR="00B1568E" w:rsidRPr="00264330">
        <w:rPr>
          <w:rFonts w:ascii="Times New Roman" w:hAnsi="Times New Roman"/>
          <w:color w:val="000000" w:themeColor="text1"/>
          <w:sz w:val="24"/>
          <w:szCs w:val="24"/>
          <w:lang w:val="ru-RU"/>
        </w:rPr>
        <w:t>, включается также информация о принятии решения о заключении договора</w:t>
      </w:r>
      <w:r w:rsidR="00327BAF" w:rsidRPr="00264330">
        <w:rPr>
          <w:rFonts w:ascii="Times New Roman" w:hAnsi="Times New Roman"/>
          <w:color w:val="000000" w:themeColor="text1"/>
          <w:sz w:val="24"/>
          <w:szCs w:val="24"/>
          <w:lang w:val="ru-RU"/>
        </w:rPr>
        <w:t>.</w:t>
      </w:r>
    </w:p>
    <w:p w14:paraId="38E3AE05" w14:textId="77777777" w:rsidR="00B1568E" w:rsidRPr="00264330" w:rsidRDefault="00B1568E" w:rsidP="009C2469">
      <w:pPr>
        <w:pStyle w:val="af0"/>
        <w:numPr>
          <w:ilvl w:val="2"/>
          <w:numId w:val="77"/>
        </w:numPr>
        <w:tabs>
          <w:tab w:val="left" w:pos="851"/>
          <w:tab w:val="left" w:pos="993"/>
        </w:tabs>
        <w:spacing w:after="0"/>
        <w:ind w:left="0" w:right="9" w:firstLine="567"/>
        <w:jc w:val="both"/>
        <w:rPr>
          <w:b w:val="0"/>
          <w:color w:val="000000" w:themeColor="text1"/>
          <w:lang w:val="ru-RU"/>
        </w:rPr>
      </w:pPr>
      <w:bookmarkStart w:id="125" w:name="_Hlk139044960"/>
      <w:r w:rsidRPr="00264330">
        <w:rPr>
          <w:rStyle w:val="af1"/>
          <w:b/>
          <w:color w:val="000000" w:themeColor="text1"/>
          <w:lang w:val="ru-RU"/>
        </w:rPr>
        <w:t>Проведение аукциона</w:t>
      </w:r>
      <w:r w:rsidR="00473B08" w:rsidRPr="00264330">
        <w:rPr>
          <w:color w:val="000000" w:themeColor="text1"/>
          <w:lang w:val="ru-RU"/>
        </w:rPr>
        <w:t xml:space="preserve"> </w:t>
      </w:r>
      <w:r w:rsidR="00473B08" w:rsidRPr="00264330">
        <w:rPr>
          <w:rStyle w:val="af1"/>
          <w:b/>
          <w:color w:val="000000" w:themeColor="text1"/>
          <w:lang w:val="ru-RU"/>
        </w:rPr>
        <w:t>в электронной форме</w:t>
      </w:r>
    </w:p>
    <w:p w14:paraId="1197CADD" w14:textId="77777777" w:rsidR="00B1568E" w:rsidRPr="00264330" w:rsidRDefault="00000CEF" w:rsidP="00CE2D3C">
      <w:pPr>
        <w:tabs>
          <w:tab w:val="left" w:pos="851"/>
          <w:tab w:val="left" w:pos="993"/>
        </w:tabs>
        <w:spacing w:after="0"/>
        <w:ind w:right="9" w:firstLine="567"/>
        <w:jc w:val="both"/>
        <w:rPr>
          <w:rFonts w:ascii="Times New Roman" w:hAnsi="Times New Roman"/>
          <w:color w:val="000000" w:themeColor="text1"/>
          <w:sz w:val="24"/>
          <w:szCs w:val="24"/>
          <w:lang w:val="ru-RU"/>
        </w:rPr>
      </w:pPr>
      <w:bookmarkStart w:id="126" w:name="_Hlk139045334"/>
      <w:bookmarkEnd w:id="125"/>
      <w:r w:rsidRPr="00264330">
        <w:rPr>
          <w:rFonts w:ascii="Times New Roman" w:hAnsi="Times New Roman"/>
          <w:color w:val="000000" w:themeColor="text1"/>
          <w:sz w:val="24"/>
          <w:szCs w:val="24"/>
          <w:lang w:val="ru-RU"/>
        </w:rPr>
        <w:t>9.8.</w:t>
      </w:r>
      <w:r w:rsidR="00285F7F" w:rsidRPr="00264330">
        <w:rPr>
          <w:rFonts w:ascii="Times New Roman" w:hAnsi="Times New Roman"/>
          <w:color w:val="000000" w:themeColor="text1"/>
          <w:sz w:val="24"/>
          <w:szCs w:val="24"/>
          <w:lang w:val="ru-RU"/>
        </w:rPr>
        <w:t>3</w:t>
      </w:r>
      <w:r w:rsidRPr="00264330">
        <w:rPr>
          <w:rFonts w:ascii="Times New Roman" w:hAnsi="Times New Roman"/>
          <w:color w:val="000000" w:themeColor="text1"/>
          <w:sz w:val="24"/>
          <w:szCs w:val="24"/>
          <w:lang w:val="ru-RU"/>
        </w:rPr>
        <w:t xml:space="preserve">.1. </w:t>
      </w:r>
      <w:r w:rsidR="00B1568E" w:rsidRPr="00264330">
        <w:rPr>
          <w:rFonts w:ascii="Times New Roman" w:hAnsi="Times New Roman"/>
          <w:color w:val="000000" w:themeColor="text1"/>
          <w:sz w:val="24"/>
          <w:szCs w:val="24"/>
          <w:lang w:val="ru-RU"/>
        </w:rPr>
        <w:t>Этап проведения аукциона (далее в подразделе – проведение аукциона) обеспечивается оператором ЭП посредством автоматизированного функционала.</w:t>
      </w:r>
    </w:p>
    <w:bookmarkEnd w:id="126"/>
    <w:p w14:paraId="074E39FC" w14:textId="77777777" w:rsidR="00B1568E" w:rsidRPr="00264330" w:rsidRDefault="00000CEF" w:rsidP="00CE2D3C">
      <w:pPr>
        <w:tabs>
          <w:tab w:val="left" w:pos="851"/>
          <w:tab w:val="left" w:pos="993"/>
        </w:tabs>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9.8.</w:t>
      </w:r>
      <w:r w:rsidR="00285F7F" w:rsidRPr="00264330">
        <w:rPr>
          <w:rFonts w:ascii="Times New Roman" w:hAnsi="Times New Roman"/>
          <w:color w:val="000000" w:themeColor="text1"/>
          <w:sz w:val="24"/>
          <w:szCs w:val="24"/>
          <w:lang w:val="ru-RU"/>
        </w:rPr>
        <w:t>3</w:t>
      </w:r>
      <w:r w:rsidRPr="00264330">
        <w:rPr>
          <w:rFonts w:ascii="Times New Roman" w:hAnsi="Times New Roman"/>
          <w:color w:val="000000" w:themeColor="text1"/>
          <w:sz w:val="24"/>
          <w:szCs w:val="24"/>
          <w:lang w:val="ru-RU"/>
        </w:rPr>
        <w:t xml:space="preserve">.2. </w:t>
      </w:r>
      <w:bookmarkStart w:id="127" w:name="_Hlk172893706"/>
      <w:r w:rsidR="00B1568E" w:rsidRPr="00264330">
        <w:rPr>
          <w:rFonts w:ascii="Times New Roman" w:hAnsi="Times New Roman"/>
          <w:color w:val="000000" w:themeColor="text1"/>
          <w:sz w:val="24"/>
          <w:szCs w:val="24"/>
          <w:lang w:val="ru-RU"/>
        </w:rPr>
        <w:t xml:space="preserve">Дата и время аукциона устанавливается в аукционной документации. Проведение аукциона может быть осуществлено не позднее чем через </w:t>
      </w:r>
      <w:r w:rsidR="00BD3DDC" w:rsidRPr="00264330">
        <w:rPr>
          <w:rFonts w:ascii="Times New Roman" w:hAnsi="Times New Roman"/>
          <w:color w:val="000000" w:themeColor="text1"/>
          <w:sz w:val="24"/>
          <w:szCs w:val="24"/>
          <w:lang w:val="ru-RU"/>
        </w:rPr>
        <w:t xml:space="preserve">5 рабочих </w:t>
      </w:r>
      <w:bookmarkStart w:id="128" w:name="_Hlk172893985"/>
      <w:r w:rsidR="00BD3DDC" w:rsidRPr="00264330">
        <w:rPr>
          <w:rFonts w:ascii="Times New Roman" w:hAnsi="Times New Roman"/>
          <w:color w:val="000000" w:themeColor="text1"/>
          <w:sz w:val="24"/>
          <w:szCs w:val="24"/>
          <w:lang w:val="ru-RU"/>
        </w:rPr>
        <w:t xml:space="preserve">дней </w:t>
      </w:r>
      <w:bookmarkStart w:id="129" w:name="_Hlk172894834"/>
      <w:r w:rsidR="00A56B8F" w:rsidRPr="00264330">
        <w:rPr>
          <w:rFonts w:ascii="Times New Roman" w:hAnsi="Times New Roman"/>
          <w:color w:val="000000" w:themeColor="text1"/>
          <w:sz w:val="24"/>
          <w:szCs w:val="24"/>
          <w:lang w:val="ru-RU"/>
        </w:rPr>
        <w:t>с даты рассмотрения заявок</w:t>
      </w:r>
      <w:bookmarkEnd w:id="128"/>
      <w:bookmarkEnd w:id="129"/>
      <w:r w:rsidR="00B1568E" w:rsidRPr="00264330">
        <w:rPr>
          <w:rFonts w:ascii="Times New Roman" w:hAnsi="Times New Roman"/>
          <w:color w:val="000000" w:themeColor="text1"/>
          <w:sz w:val="24"/>
          <w:szCs w:val="24"/>
          <w:lang w:val="ru-RU"/>
        </w:rPr>
        <w:t xml:space="preserve">. </w:t>
      </w:r>
      <w:bookmarkEnd w:id="127"/>
    </w:p>
    <w:p w14:paraId="5F1326C7" w14:textId="77777777" w:rsidR="00B1568E" w:rsidRPr="00264330" w:rsidRDefault="00000CEF" w:rsidP="00CE2D3C">
      <w:pPr>
        <w:tabs>
          <w:tab w:val="left" w:pos="851"/>
          <w:tab w:val="left" w:pos="993"/>
        </w:tabs>
        <w:spacing w:after="0"/>
        <w:ind w:right="9" w:firstLine="567"/>
        <w:jc w:val="both"/>
        <w:rPr>
          <w:rFonts w:ascii="Times New Roman" w:hAnsi="Times New Roman"/>
          <w:color w:val="000000" w:themeColor="text1"/>
          <w:sz w:val="24"/>
          <w:szCs w:val="24"/>
          <w:lang w:val="ru-RU"/>
        </w:rPr>
      </w:pPr>
      <w:bookmarkStart w:id="130" w:name="_Hlk139045541"/>
      <w:r w:rsidRPr="00264330">
        <w:rPr>
          <w:rFonts w:ascii="Times New Roman" w:hAnsi="Times New Roman"/>
          <w:color w:val="000000" w:themeColor="text1"/>
          <w:sz w:val="24"/>
          <w:szCs w:val="24"/>
          <w:lang w:val="ru-RU"/>
        </w:rPr>
        <w:t>9.8.</w:t>
      </w:r>
      <w:r w:rsidR="00285F7F" w:rsidRPr="00264330">
        <w:rPr>
          <w:rFonts w:ascii="Times New Roman" w:hAnsi="Times New Roman"/>
          <w:color w:val="000000" w:themeColor="text1"/>
          <w:sz w:val="24"/>
          <w:szCs w:val="24"/>
          <w:lang w:val="ru-RU"/>
        </w:rPr>
        <w:t>3</w:t>
      </w:r>
      <w:r w:rsidRPr="00264330">
        <w:rPr>
          <w:rFonts w:ascii="Times New Roman" w:hAnsi="Times New Roman"/>
          <w:color w:val="000000" w:themeColor="text1"/>
          <w:sz w:val="24"/>
          <w:szCs w:val="24"/>
          <w:lang w:val="ru-RU"/>
        </w:rPr>
        <w:t xml:space="preserve">.3. </w:t>
      </w:r>
      <w:r w:rsidR="00B1568E" w:rsidRPr="00264330">
        <w:rPr>
          <w:rFonts w:ascii="Times New Roman" w:hAnsi="Times New Roman"/>
          <w:color w:val="000000" w:themeColor="text1"/>
          <w:sz w:val="24"/>
          <w:szCs w:val="24"/>
          <w:lang w:val="ru-RU"/>
        </w:rPr>
        <w:t xml:space="preserve">К проведению аукциона допускаются только участники такого аукциона, заявки которых были признаны соответствующими требованиям аукционной документации в соответствии с протоколом рассмотрения заявок. </w:t>
      </w:r>
    </w:p>
    <w:p w14:paraId="7CC37CE7" w14:textId="77777777" w:rsidR="00B1568E" w:rsidRPr="00264330" w:rsidRDefault="00000CEF" w:rsidP="00CE2D3C">
      <w:pPr>
        <w:tabs>
          <w:tab w:val="left" w:pos="851"/>
          <w:tab w:val="left" w:pos="993"/>
        </w:tabs>
        <w:spacing w:after="0"/>
        <w:ind w:right="9" w:firstLine="567"/>
        <w:jc w:val="both"/>
        <w:rPr>
          <w:rFonts w:ascii="Times New Roman" w:hAnsi="Times New Roman"/>
          <w:color w:val="000000" w:themeColor="text1"/>
          <w:sz w:val="24"/>
          <w:szCs w:val="24"/>
          <w:lang w:val="ru-RU"/>
        </w:rPr>
      </w:pPr>
      <w:bookmarkStart w:id="131" w:name="_Hlk139045611"/>
      <w:bookmarkEnd w:id="130"/>
      <w:r w:rsidRPr="00264330">
        <w:rPr>
          <w:rFonts w:ascii="Times New Roman" w:hAnsi="Times New Roman"/>
          <w:color w:val="000000" w:themeColor="text1"/>
          <w:sz w:val="24"/>
          <w:szCs w:val="24"/>
          <w:lang w:val="ru-RU"/>
        </w:rPr>
        <w:t>9.8.</w:t>
      </w:r>
      <w:r w:rsidR="00285F7F" w:rsidRPr="00264330">
        <w:rPr>
          <w:rFonts w:ascii="Times New Roman" w:hAnsi="Times New Roman"/>
          <w:color w:val="000000" w:themeColor="text1"/>
          <w:sz w:val="24"/>
          <w:szCs w:val="24"/>
          <w:lang w:val="ru-RU"/>
        </w:rPr>
        <w:t>3</w:t>
      </w:r>
      <w:r w:rsidRPr="00264330">
        <w:rPr>
          <w:rFonts w:ascii="Times New Roman" w:hAnsi="Times New Roman"/>
          <w:color w:val="000000" w:themeColor="text1"/>
          <w:sz w:val="24"/>
          <w:szCs w:val="24"/>
          <w:lang w:val="ru-RU"/>
        </w:rPr>
        <w:t xml:space="preserve">.4. </w:t>
      </w:r>
      <w:r w:rsidR="00B1568E" w:rsidRPr="00264330">
        <w:rPr>
          <w:rFonts w:ascii="Times New Roman" w:hAnsi="Times New Roman"/>
          <w:color w:val="000000" w:themeColor="text1"/>
          <w:sz w:val="24"/>
          <w:szCs w:val="24"/>
          <w:lang w:val="ru-RU"/>
        </w:rPr>
        <w:t>Если в ходе рассмотрения заявок к участию в аукционе была допущена заявка только одного участника аукциона, или если в ходе рассмотрения заявок не было допущено ни одной заявки, или если на участие в аукционе не было подано ни одной заявки, или если в течение первых 10-минут с даты и времени начала этапа проведения аукциона не было подано ни одного ценового предложения проведение аукционе не осуществляется, а сама конкурентная закупка признается несостоявшейся.</w:t>
      </w:r>
    </w:p>
    <w:p w14:paraId="729B973C" w14:textId="77777777" w:rsidR="00B1568E" w:rsidRPr="00264330" w:rsidRDefault="00000CEF" w:rsidP="00CE2D3C">
      <w:pPr>
        <w:tabs>
          <w:tab w:val="left" w:pos="851"/>
          <w:tab w:val="left" w:pos="993"/>
        </w:tabs>
        <w:spacing w:after="0"/>
        <w:ind w:right="9" w:firstLine="567"/>
        <w:jc w:val="both"/>
        <w:rPr>
          <w:rFonts w:ascii="Times New Roman" w:hAnsi="Times New Roman"/>
          <w:color w:val="000000" w:themeColor="text1"/>
          <w:sz w:val="24"/>
          <w:szCs w:val="24"/>
          <w:lang w:val="ru-RU"/>
        </w:rPr>
      </w:pPr>
      <w:bookmarkStart w:id="132" w:name="_Hlk139045720"/>
      <w:bookmarkEnd w:id="131"/>
      <w:r w:rsidRPr="00264330">
        <w:rPr>
          <w:rFonts w:ascii="Times New Roman" w:hAnsi="Times New Roman"/>
          <w:color w:val="000000" w:themeColor="text1"/>
          <w:sz w:val="24"/>
          <w:szCs w:val="24"/>
          <w:lang w:val="ru-RU"/>
        </w:rPr>
        <w:t>9.8.</w:t>
      </w:r>
      <w:r w:rsidR="00285F7F" w:rsidRPr="00264330">
        <w:rPr>
          <w:rFonts w:ascii="Times New Roman" w:hAnsi="Times New Roman"/>
          <w:color w:val="000000" w:themeColor="text1"/>
          <w:sz w:val="24"/>
          <w:szCs w:val="24"/>
          <w:lang w:val="ru-RU"/>
        </w:rPr>
        <w:t>3</w:t>
      </w:r>
      <w:r w:rsidRPr="00264330">
        <w:rPr>
          <w:rFonts w:ascii="Times New Roman" w:hAnsi="Times New Roman"/>
          <w:color w:val="000000" w:themeColor="text1"/>
          <w:sz w:val="24"/>
          <w:szCs w:val="24"/>
          <w:lang w:val="ru-RU"/>
        </w:rPr>
        <w:t xml:space="preserve">.5. </w:t>
      </w:r>
      <w:r w:rsidR="00B1568E" w:rsidRPr="00264330">
        <w:rPr>
          <w:rFonts w:ascii="Times New Roman" w:hAnsi="Times New Roman"/>
          <w:color w:val="000000" w:themeColor="text1"/>
          <w:sz w:val="24"/>
          <w:szCs w:val="24"/>
          <w:lang w:val="ru-RU"/>
        </w:rPr>
        <w:t>Шаг аукциона может иметь диапазон значений в пределах от 0,5% до 5% от начальной (максимальной) цены договора, либо фиксированное значение из диапазона 0,5% - 5%. Решение о выборе конкретного типа шага аукциона принимает заказчик.</w:t>
      </w:r>
    </w:p>
    <w:p w14:paraId="5605D999" w14:textId="77777777" w:rsidR="00B1568E" w:rsidRPr="00264330" w:rsidRDefault="00000CEF" w:rsidP="00CE2D3C">
      <w:pPr>
        <w:tabs>
          <w:tab w:val="left" w:pos="851"/>
          <w:tab w:val="left" w:pos="993"/>
        </w:tabs>
        <w:spacing w:after="0"/>
        <w:ind w:right="9" w:firstLine="567"/>
        <w:jc w:val="both"/>
        <w:rPr>
          <w:rFonts w:ascii="Times New Roman" w:hAnsi="Times New Roman"/>
          <w:color w:val="000000" w:themeColor="text1"/>
          <w:sz w:val="24"/>
          <w:szCs w:val="24"/>
          <w:lang w:val="ru-RU"/>
        </w:rPr>
      </w:pPr>
      <w:bookmarkStart w:id="133" w:name="_Hlk139045818"/>
      <w:bookmarkEnd w:id="132"/>
      <w:r w:rsidRPr="00264330">
        <w:rPr>
          <w:rFonts w:ascii="Times New Roman" w:hAnsi="Times New Roman"/>
          <w:color w:val="000000" w:themeColor="text1"/>
          <w:sz w:val="24"/>
          <w:szCs w:val="24"/>
          <w:lang w:val="ru-RU"/>
        </w:rPr>
        <w:t>9.8.</w:t>
      </w:r>
      <w:r w:rsidR="00285F7F" w:rsidRPr="00264330">
        <w:rPr>
          <w:rFonts w:ascii="Times New Roman" w:hAnsi="Times New Roman"/>
          <w:color w:val="000000" w:themeColor="text1"/>
          <w:sz w:val="24"/>
          <w:szCs w:val="24"/>
          <w:lang w:val="ru-RU"/>
        </w:rPr>
        <w:t>3</w:t>
      </w:r>
      <w:r w:rsidRPr="00264330">
        <w:rPr>
          <w:rFonts w:ascii="Times New Roman" w:hAnsi="Times New Roman"/>
          <w:color w:val="000000" w:themeColor="text1"/>
          <w:sz w:val="24"/>
          <w:szCs w:val="24"/>
          <w:lang w:val="ru-RU"/>
        </w:rPr>
        <w:t xml:space="preserve">.6. </w:t>
      </w:r>
      <w:r w:rsidR="00B1568E" w:rsidRPr="00264330">
        <w:rPr>
          <w:rFonts w:ascii="Times New Roman" w:hAnsi="Times New Roman"/>
          <w:color w:val="000000" w:themeColor="text1"/>
          <w:sz w:val="24"/>
          <w:szCs w:val="24"/>
          <w:lang w:val="ru-RU"/>
        </w:rPr>
        <w:t>Подача ценовых предложений при проведении аукциона вне шага аукциона не допускается.</w:t>
      </w:r>
    </w:p>
    <w:p w14:paraId="3979A5B6" w14:textId="77777777" w:rsidR="00B1568E" w:rsidRPr="00264330" w:rsidRDefault="00000CEF" w:rsidP="00CE2D3C">
      <w:pPr>
        <w:tabs>
          <w:tab w:val="left" w:pos="851"/>
          <w:tab w:val="left" w:pos="993"/>
        </w:tabs>
        <w:spacing w:after="0"/>
        <w:ind w:right="9" w:firstLine="567"/>
        <w:jc w:val="both"/>
        <w:rPr>
          <w:rFonts w:ascii="Times New Roman" w:hAnsi="Times New Roman"/>
          <w:color w:val="000000" w:themeColor="text1"/>
          <w:sz w:val="24"/>
          <w:szCs w:val="24"/>
          <w:lang w:val="ru-RU"/>
        </w:rPr>
      </w:pPr>
      <w:bookmarkStart w:id="134" w:name="_Hlk139046131"/>
      <w:bookmarkEnd w:id="133"/>
      <w:r w:rsidRPr="00264330">
        <w:rPr>
          <w:rFonts w:ascii="Times New Roman" w:hAnsi="Times New Roman"/>
          <w:color w:val="000000" w:themeColor="text1"/>
          <w:sz w:val="24"/>
          <w:szCs w:val="24"/>
          <w:lang w:val="ru-RU"/>
        </w:rPr>
        <w:t>9.8.</w:t>
      </w:r>
      <w:r w:rsidR="00285F7F" w:rsidRPr="00264330">
        <w:rPr>
          <w:rFonts w:ascii="Times New Roman" w:hAnsi="Times New Roman"/>
          <w:color w:val="000000" w:themeColor="text1"/>
          <w:sz w:val="24"/>
          <w:szCs w:val="24"/>
          <w:lang w:val="ru-RU"/>
        </w:rPr>
        <w:t>3</w:t>
      </w:r>
      <w:r w:rsidRPr="00264330">
        <w:rPr>
          <w:rFonts w:ascii="Times New Roman" w:hAnsi="Times New Roman"/>
          <w:color w:val="000000" w:themeColor="text1"/>
          <w:sz w:val="24"/>
          <w:szCs w:val="24"/>
          <w:lang w:val="ru-RU"/>
        </w:rPr>
        <w:t xml:space="preserve">.7. </w:t>
      </w:r>
      <w:r w:rsidR="00B1568E" w:rsidRPr="00264330">
        <w:rPr>
          <w:rFonts w:ascii="Times New Roman" w:hAnsi="Times New Roman"/>
          <w:color w:val="000000" w:themeColor="text1"/>
          <w:sz w:val="24"/>
          <w:szCs w:val="24"/>
          <w:lang w:val="ru-RU"/>
        </w:rPr>
        <w:t>Подача ценовых предложений, равных или больше последнего поданного ценового предложения, не допускается.</w:t>
      </w:r>
    </w:p>
    <w:p w14:paraId="0AD71CE0" w14:textId="77777777" w:rsidR="00B1568E" w:rsidRPr="00264330" w:rsidRDefault="00000CEF" w:rsidP="00CE2D3C">
      <w:pPr>
        <w:tabs>
          <w:tab w:val="left" w:pos="851"/>
          <w:tab w:val="left" w:pos="993"/>
        </w:tabs>
        <w:spacing w:after="0"/>
        <w:ind w:right="9" w:firstLine="567"/>
        <w:jc w:val="both"/>
        <w:rPr>
          <w:rFonts w:ascii="Times New Roman" w:hAnsi="Times New Roman"/>
          <w:color w:val="000000" w:themeColor="text1"/>
          <w:sz w:val="24"/>
          <w:szCs w:val="24"/>
          <w:lang w:val="ru-RU"/>
        </w:rPr>
      </w:pPr>
      <w:bookmarkStart w:id="135" w:name="_Hlk139046194"/>
      <w:bookmarkEnd w:id="134"/>
      <w:r w:rsidRPr="00264330">
        <w:rPr>
          <w:rFonts w:ascii="Times New Roman" w:hAnsi="Times New Roman"/>
          <w:color w:val="000000" w:themeColor="text1"/>
          <w:sz w:val="24"/>
          <w:szCs w:val="24"/>
          <w:lang w:val="ru-RU"/>
        </w:rPr>
        <w:t>9.8.</w:t>
      </w:r>
      <w:r w:rsidR="00285F7F" w:rsidRPr="00264330">
        <w:rPr>
          <w:rFonts w:ascii="Times New Roman" w:hAnsi="Times New Roman"/>
          <w:color w:val="000000" w:themeColor="text1"/>
          <w:sz w:val="24"/>
          <w:szCs w:val="24"/>
          <w:lang w:val="ru-RU"/>
        </w:rPr>
        <w:t>3</w:t>
      </w:r>
      <w:r w:rsidRPr="00264330">
        <w:rPr>
          <w:rFonts w:ascii="Times New Roman" w:hAnsi="Times New Roman"/>
          <w:color w:val="000000" w:themeColor="text1"/>
          <w:sz w:val="24"/>
          <w:szCs w:val="24"/>
          <w:lang w:val="ru-RU"/>
        </w:rPr>
        <w:t xml:space="preserve">.8. </w:t>
      </w:r>
      <w:r w:rsidR="00B1568E" w:rsidRPr="00264330">
        <w:rPr>
          <w:rFonts w:ascii="Times New Roman" w:hAnsi="Times New Roman"/>
          <w:color w:val="000000" w:themeColor="text1"/>
          <w:sz w:val="24"/>
          <w:szCs w:val="24"/>
          <w:lang w:val="ru-RU"/>
        </w:rPr>
        <w:t>Интервал между подачей ценовых предложений устанавливается в размере 10 (десяти) минут. Если по истечении времени этого интервала не подано ни одного ценового предложения, аукцион завершается.</w:t>
      </w:r>
    </w:p>
    <w:p w14:paraId="797B641C" w14:textId="77777777" w:rsidR="00B1568E" w:rsidRPr="00264330" w:rsidRDefault="00000CEF" w:rsidP="00CE2D3C">
      <w:pPr>
        <w:tabs>
          <w:tab w:val="left" w:pos="851"/>
          <w:tab w:val="left" w:pos="993"/>
        </w:tabs>
        <w:spacing w:after="0"/>
        <w:ind w:right="9" w:firstLine="567"/>
        <w:jc w:val="both"/>
        <w:rPr>
          <w:rFonts w:ascii="Times New Roman" w:hAnsi="Times New Roman"/>
          <w:color w:val="000000" w:themeColor="text1"/>
          <w:sz w:val="24"/>
          <w:szCs w:val="24"/>
          <w:lang w:val="ru-RU"/>
        </w:rPr>
      </w:pPr>
      <w:bookmarkStart w:id="136" w:name="_Hlk139046261"/>
      <w:bookmarkEnd w:id="135"/>
      <w:r w:rsidRPr="00264330">
        <w:rPr>
          <w:rFonts w:ascii="Times New Roman" w:hAnsi="Times New Roman"/>
          <w:color w:val="000000" w:themeColor="text1"/>
          <w:sz w:val="24"/>
          <w:szCs w:val="24"/>
          <w:lang w:val="ru-RU"/>
        </w:rPr>
        <w:t>9.8.</w:t>
      </w:r>
      <w:r w:rsidR="00285F7F" w:rsidRPr="00264330">
        <w:rPr>
          <w:rFonts w:ascii="Times New Roman" w:hAnsi="Times New Roman"/>
          <w:color w:val="000000" w:themeColor="text1"/>
          <w:sz w:val="24"/>
          <w:szCs w:val="24"/>
          <w:lang w:val="ru-RU"/>
        </w:rPr>
        <w:t>3</w:t>
      </w:r>
      <w:r w:rsidRPr="00264330">
        <w:rPr>
          <w:rFonts w:ascii="Times New Roman" w:hAnsi="Times New Roman"/>
          <w:color w:val="000000" w:themeColor="text1"/>
          <w:sz w:val="24"/>
          <w:szCs w:val="24"/>
          <w:lang w:val="ru-RU"/>
        </w:rPr>
        <w:t xml:space="preserve">.9. </w:t>
      </w:r>
      <w:r w:rsidR="00B1568E" w:rsidRPr="00264330">
        <w:rPr>
          <w:rFonts w:ascii="Times New Roman" w:hAnsi="Times New Roman"/>
          <w:color w:val="000000" w:themeColor="text1"/>
          <w:sz w:val="24"/>
          <w:szCs w:val="24"/>
          <w:lang w:val="ru-RU"/>
        </w:rPr>
        <w:t>Оператор ЭП обязан обеспечить конфиденциальность сведений об участниках такого аукциона при проведении аукциона.</w:t>
      </w:r>
    </w:p>
    <w:bookmarkEnd w:id="136"/>
    <w:p w14:paraId="0DBC82DB" w14:textId="77777777" w:rsidR="00B1568E" w:rsidRPr="00264330" w:rsidRDefault="00000CEF" w:rsidP="00CE2D3C">
      <w:pPr>
        <w:tabs>
          <w:tab w:val="left" w:pos="851"/>
          <w:tab w:val="left" w:pos="993"/>
        </w:tabs>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9.8.</w:t>
      </w:r>
      <w:r w:rsidR="00285F7F" w:rsidRPr="00264330">
        <w:rPr>
          <w:rFonts w:ascii="Times New Roman" w:hAnsi="Times New Roman"/>
          <w:color w:val="000000" w:themeColor="text1"/>
          <w:sz w:val="24"/>
          <w:szCs w:val="24"/>
          <w:lang w:val="ru-RU"/>
        </w:rPr>
        <w:t>3</w:t>
      </w:r>
      <w:r w:rsidRPr="00264330">
        <w:rPr>
          <w:rFonts w:ascii="Times New Roman" w:hAnsi="Times New Roman"/>
          <w:color w:val="000000" w:themeColor="text1"/>
          <w:sz w:val="24"/>
          <w:szCs w:val="24"/>
          <w:lang w:val="ru-RU"/>
        </w:rPr>
        <w:t xml:space="preserve">.10. </w:t>
      </w:r>
      <w:r w:rsidR="00B1568E" w:rsidRPr="00264330">
        <w:rPr>
          <w:rFonts w:ascii="Times New Roman" w:hAnsi="Times New Roman"/>
          <w:color w:val="000000" w:themeColor="text1"/>
          <w:sz w:val="24"/>
          <w:szCs w:val="24"/>
          <w:lang w:val="ru-RU"/>
        </w:rPr>
        <w:t>По результатам проведения аукциона комиссией оформляется протокол проведения аукциона. Протокол проведения аукциона является итоговым и содержит следующие сведения:</w:t>
      </w:r>
    </w:p>
    <w:p w14:paraId="13F4C8A1" w14:textId="77777777" w:rsidR="00B1568E" w:rsidRPr="00264330" w:rsidRDefault="00B1568E" w:rsidP="00CE2D3C">
      <w:pPr>
        <w:pStyle w:val="s1"/>
        <w:shd w:val="clear" w:color="auto" w:fill="FFFFFF"/>
        <w:spacing w:before="0" w:beforeAutospacing="0" w:after="0" w:afterAutospacing="0"/>
        <w:ind w:firstLine="567"/>
        <w:jc w:val="both"/>
        <w:rPr>
          <w:color w:val="000000" w:themeColor="text1"/>
        </w:rPr>
      </w:pPr>
      <w:bookmarkStart w:id="137" w:name="_Hlk104889398"/>
      <w:r w:rsidRPr="00264330">
        <w:rPr>
          <w:color w:val="000000" w:themeColor="text1"/>
        </w:rPr>
        <w:t>1) дата подписания протокола;</w:t>
      </w:r>
    </w:p>
    <w:p w14:paraId="30C17D64" w14:textId="77777777" w:rsidR="00B1568E" w:rsidRPr="00264330" w:rsidRDefault="00B1568E" w:rsidP="00E702FB">
      <w:pPr>
        <w:pStyle w:val="s1"/>
        <w:shd w:val="clear" w:color="auto" w:fill="FFFFFF"/>
        <w:spacing w:before="0" w:beforeAutospacing="0" w:after="0" w:afterAutospacing="0"/>
        <w:ind w:firstLine="567"/>
        <w:jc w:val="both"/>
        <w:rPr>
          <w:color w:val="000000" w:themeColor="text1"/>
        </w:rPr>
      </w:pPr>
      <w:r w:rsidRPr="00264330">
        <w:rPr>
          <w:color w:val="000000" w:themeColor="text1"/>
        </w:rPr>
        <w:t>2) количество поданных заявок на участие в закупке, а также дата и время регистрации каждой такой заявки;</w:t>
      </w:r>
    </w:p>
    <w:p w14:paraId="09F421F3" w14:textId="77777777" w:rsidR="00B1568E" w:rsidRPr="00264330" w:rsidRDefault="00B1568E" w:rsidP="00E702FB">
      <w:pPr>
        <w:pStyle w:val="s1"/>
        <w:shd w:val="clear" w:color="auto" w:fill="FFFFFF"/>
        <w:spacing w:before="0" w:beforeAutospacing="0" w:after="0" w:afterAutospacing="0"/>
        <w:ind w:firstLine="567"/>
        <w:jc w:val="both"/>
        <w:rPr>
          <w:color w:val="000000" w:themeColor="text1"/>
        </w:rPr>
      </w:pPr>
      <w:r w:rsidRPr="00264330">
        <w:rPr>
          <w:color w:val="000000" w:themeColor="text1"/>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w:t>
      </w:r>
      <w:r w:rsidRPr="00264330">
        <w:rPr>
          <w:color w:val="000000" w:themeColor="text1"/>
        </w:rPr>
        <w:lastRenderedPageBreak/>
        <w:t>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5C718BA" w14:textId="77777777" w:rsidR="00B1568E" w:rsidRPr="00264330" w:rsidRDefault="00B1568E" w:rsidP="00E702FB">
      <w:pPr>
        <w:pStyle w:val="s1"/>
        <w:shd w:val="clear" w:color="auto" w:fill="FFFFFF"/>
        <w:spacing w:before="0" w:beforeAutospacing="0" w:after="0" w:afterAutospacing="0"/>
        <w:ind w:firstLine="567"/>
        <w:jc w:val="both"/>
        <w:rPr>
          <w:color w:val="000000" w:themeColor="text1"/>
        </w:rPr>
      </w:pPr>
      <w:r w:rsidRPr="00264330">
        <w:rPr>
          <w:color w:val="000000" w:themeColor="text1"/>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720C9346" w14:textId="77777777" w:rsidR="00B1568E" w:rsidRPr="00264330" w:rsidRDefault="00B1568E" w:rsidP="00E702FB">
      <w:pPr>
        <w:pStyle w:val="s1"/>
        <w:shd w:val="clear" w:color="auto" w:fill="FFFFFF"/>
        <w:spacing w:before="0" w:beforeAutospacing="0" w:after="0" w:afterAutospacing="0"/>
        <w:ind w:firstLine="567"/>
        <w:jc w:val="both"/>
        <w:rPr>
          <w:color w:val="000000" w:themeColor="text1"/>
        </w:rPr>
      </w:pPr>
      <w:r w:rsidRPr="00264330">
        <w:rPr>
          <w:color w:val="000000" w:themeColor="text1"/>
        </w:rPr>
        <w:t>а) количества заявок на участие в закупке, окончательных предложений, которые отклонены;</w:t>
      </w:r>
    </w:p>
    <w:p w14:paraId="677AE06F" w14:textId="77777777" w:rsidR="00B1568E" w:rsidRPr="00264330" w:rsidRDefault="00B1568E" w:rsidP="00E702FB">
      <w:pPr>
        <w:pStyle w:val="s1"/>
        <w:shd w:val="clear" w:color="auto" w:fill="FFFFFF"/>
        <w:spacing w:before="0" w:beforeAutospacing="0" w:after="0" w:afterAutospacing="0"/>
        <w:ind w:firstLine="567"/>
        <w:jc w:val="both"/>
        <w:rPr>
          <w:color w:val="000000" w:themeColor="text1"/>
        </w:rPr>
      </w:pPr>
      <w:r w:rsidRPr="00264330">
        <w:rPr>
          <w:color w:val="000000" w:themeColor="text1"/>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7000F3D7" w14:textId="77777777" w:rsidR="00B1568E" w:rsidRPr="00264330" w:rsidRDefault="00B1568E" w:rsidP="00E702FB">
      <w:pPr>
        <w:pStyle w:val="s1"/>
        <w:shd w:val="clear" w:color="auto" w:fill="FFFFFF"/>
        <w:spacing w:before="0" w:beforeAutospacing="0" w:after="0" w:afterAutospacing="0"/>
        <w:ind w:firstLine="567"/>
        <w:jc w:val="both"/>
        <w:rPr>
          <w:strike/>
          <w:color w:val="000000" w:themeColor="text1"/>
        </w:rPr>
      </w:pPr>
      <w:r w:rsidRPr="00264330">
        <w:rPr>
          <w:color w:val="000000" w:themeColor="text1"/>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w:t>
      </w:r>
      <w:r w:rsidR="004A2AD1" w:rsidRPr="00264330">
        <w:rPr>
          <w:color w:val="000000" w:themeColor="text1"/>
        </w:rPr>
        <w:t>;</w:t>
      </w:r>
    </w:p>
    <w:p w14:paraId="6F97600F" w14:textId="77777777" w:rsidR="00C5500F" w:rsidRPr="00264330" w:rsidRDefault="00C5500F" w:rsidP="00E702FB">
      <w:pPr>
        <w:pStyle w:val="s1"/>
        <w:shd w:val="clear" w:color="auto" w:fill="FFFFFF"/>
        <w:spacing w:before="0" w:beforeAutospacing="0" w:after="0" w:afterAutospacing="0"/>
        <w:ind w:firstLine="567"/>
        <w:jc w:val="both"/>
        <w:rPr>
          <w:color w:val="000000" w:themeColor="text1"/>
        </w:rPr>
      </w:pPr>
      <w:r w:rsidRPr="00264330">
        <w:rPr>
          <w:color w:val="000000" w:themeColor="text1"/>
        </w:rPr>
        <w:t>6) сведения об объеме, цене закупаемых товаров, работ, услуг, сроке исполнения договора;</w:t>
      </w:r>
    </w:p>
    <w:p w14:paraId="1D4D2174" w14:textId="77777777" w:rsidR="00B1568E" w:rsidRPr="00264330" w:rsidRDefault="00C5500F" w:rsidP="00C5500F">
      <w:pPr>
        <w:pStyle w:val="s1"/>
        <w:shd w:val="clear" w:color="auto" w:fill="FFFFFF"/>
        <w:spacing w:before="0" w:beforeAutospacing="0" w:after="0" w:afterAutospacing="0"/>
        <w:ind w:firstLine="567"/>
        <w:jc w:val="both"/>
        <w:rPr>
          <w:color w:val="000000" w:themeColor="text1"/>
        </w:rPr>
      </w:pPr>
      <w:r w:rsidRPr="00264330">
        <w:rPr>
          <w:color w:val="000000" w:themeColor="text1"/>
        </w:rPr>
        <w:t>7</w:t>
      </w:r>
      <w:r w:rsidR="00B1568E" w:rsidRPr="00264330">
        <w:rPr>
          <w:color w:val="000000" w:themeColor="text1"/>
        </w:rPr>
        <w:t>) причины, по которым закупка признана несостоявшейся, в случае признания ее таковой;</w:t>
      </w:r>
    </w:p>
    <w:p w14:paraId="33091850" w14:textId="77777777" w:rsidR="00C5500F" w:rsidRPr="00264330" w:rsidRDefault="00C5500F" w:rsidP="00C5500F">
      <w:pPr>
        <w:pStyle w:val="s1"/>
        <w:shd w:val="clear" w:color="auto" w:fill="FFFFFF"/>
        <w:spacing w:before="0" w:beforeAutospacing="0" w:after="0" w:afterAutospacing="0"/>
        <w:ind w:firstLine="567"/>
        <w:jc w:val="both"/>
        <w:rPr>
          <w:color w:val="000000" w:themeColor="text1"/>
        </w:rPr>
      </w:pPr>
      <w:r w:rsidRPr="00264330">
        <w:rPr>
          <w:color w:val="000000" w:themeColor="text1"/>
        </w:rPr>
        <w:t>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7EF67F3D" w14:textId="77777777" w:rsidR="00C5500F" w:rsidRPr="00264330" w:rsidRDefault="00C5500F" w:rsidP="00C5500F">
      <w:pPr>
        <w:pStyle w:val="s1"/>
        <w:shd w:val="clear" w:color="auto" w:fill="FFFFFF"/>
        <w:spacing w:before="0" w:beforeAutospacing="0" w:after="0" w:afterAutospacing="0"/>
        <w:ind w:firstLine="567"/>
        <w:jc w:val="both"/>
        <w:rPr>
          <w:color w:val="000000" w:themeColor="text1"/>
        </w:rPr>
      </w:pPr>
      <w:r w:rsidRPr="00264330">
        <w:rPr>
          <w:color w:val="000000" w:themeColor="text1"/>
        </w:rPr>
        <w:t>а) конкурентная закупка признана несостоявшейся в связи с тем, что не подано ни одной заявки на участие в закупке;</w:t>
      </w:r>
    </w:p>
    <w:p w14:paraId="517C409E" w14:textId="77777777" w:rsidR="00C5500F" w:rsidRPr="00264330" w:rsidRDefault="00C5500F" w:rsidP="00C5500F">
      <w:pPr>
        <w:pStyle w:val="s1"/>
        <w:shd w:val="clear" w:color="auto" w:fill="FFFFFF"/>
        <w:spacing w:before="0" w:beforeAutospacing="0" w:after="0" w:afterAutospacing="0"/>
        <w:ind w:firstLine="567"/>
        <w:jc w:val="both"/>
        <w:rPr>
          <w:color w:val="000000" w:themeColor="text1"/>
        </w:rPr>
      </w:pPr>
      <w:r w:rsidRPr="00264330">
        <w:rPr>
          <w:color w:val="000000" w:themeColor="text1"/>
        </w:rPr>
        <w:t>б) конкурентная закупка признана несостоявшейся в связи с тем, что по результатам ее проведения все заявки на участие в закупке отклонены;</w:t>
      </w:r>
    </w:p>
    <w:p w14:paraId="26C7D82C" w14:textId="77777777" w:rsidR="00C5500F" w:rsidRPr="00264330" w:rsidRDefault="00C5500F" w:rsidP="00C5500F">
      <w:pPr>
        <w:pStyle w:val="s1"/>
        <w:shd w:val="clear" w:color="auto" w:fill="FFFFFF"/>
        <w:spacing w:before="0" w:beforeAutospacing="0" w:after="0" w:afterAutospacing="0"/>
        <w:ind w:firstLine="567"/>
        <w:jc w:val="both"/>
        <w:rPr>
          <w:color w:val="000000" w:themeColor="text1"/>
        </w:rPr>
      </w:pPr>
      <w:r w:rsidRPr="00264330">
        <w:rPr>
          <w:color w:val="000000" w:themeColor="text1"/>
        </w:rPr>
        <w:t>в) конкурентная закупка признана несостоявшейся в связи с тем, что на участие в закупке подана только одна заявка;</w:t>
      </w:r>
    </w:p>
    <w:p w14:paraId="5BBCE39A" w14:textId="77777777" w:rsidR="00C5500F" w:rsidRPr="00264330" w:rsidRDefault="00C5500F" w:rsidP="00C5500F">
      <w:pPr>
        <w:pStyle w:val="s1"/>
        <w:shd w:val="clear" w:color="auto" w:fill="FFFFFF"/>
        <w:spacing w:before="0" w:beforeAutospacing="0" w:after="0" w:afterAutospacing="0"/>
        <w:ind w:firstLine="567"/>
        <w:jc w:val="both"/>
        <w:rPr>
          <w:color w:val="000000" w:themeColor="text1"/>
        </w:rPr>
      </w:pPr>
      <w:r w:rsidRPr="00264330">
        <w:rPr>
          <w:color w:val="000000" w:themeColor="text1"/>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7874800E" w14:textId="77777777" w:rsidR="00B1568E" w:rsidRPr="00264330" w:rsidRDefault="00C5500F" w:rsidP="00C5500F">
      <w:pPr>
        <w:pStyle w:val="s1"/>
        <w:shd w:val="clear" w:color="auto" w:fill="FFFFFF"/>
        <w:spacing w:before="0" w:beforeAutospacing="0" w:after="0" w:afterAutospacing="0"/>
        <w:ind w:firstLine="567"/>
        <w:jc w:val="both"/>
        <w:rPr>
          <w:color w:val="000000" w:themeColor="text1"/>
        </w:rPr>
      </w:pPr>
      <w:r w:rsidRPr="00264330">
        <w:rPr>
          <w:color w:val="000000" w:themeColor="text1"/>
        </w:rPr>
        <w:t>8</w:t>
      </w:r>
      <w:r w:rsidR="00B1568E" w:rsidRPr="00264330">
        <w:rPr>
          <w:color w:val="000000" w:themeColor="text1"/>
        </w:rPr>
        <w:t>) иная информация, размещаемая в итоговом протоколе по решению заказчика.</w:t>
      </w:r>
    </w:p>
    <w:p w14:paraId="2861959E" w14:textId="77777777" w:rsidR="00CB5B77" w:rsidRPr="00264330" w:rsidRDefault="005A45A7" w:rsidP="00C5500F">
      <w:pPr>
        <w:pStyle w:val="s1"/>
        <w:shd w:val="clear" w:color="auto" w:fill="FFFFFF"/>
        <w:spacing w:before="0" w:beforeAutospacing="0" w:after="0" w:afterAutospacing="0"/>
        <w:ind w:firstLine="567"/>
        <w:jc w:val="both"/>
        <w:rPr>
          <w:color w:val="000000" w:themeColor="text1"/>
        </w:rPr>
      </w:pPr>
      <w:r w:rsidRPr="00264330">
        <w:rPr>
          <w:color w:val="000000" w:themeColor="text1"/>
        </w:rPr>
        <w:t xml:space="preserve">9.8.3.11. </w:t>
      </w:r>
      <w:r w:rsidR="00CB5B77" w:rsidRPr="00264330">
        <w:rPr>
          <w:color w:val="000000" w:themeColor="text1"/>
        </w:rPr>
        <w:t>Участник аукциона,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14:paraId="42B5A40B" w14:textId="77777777" w:rsidR="00CB5B77" w:rsidRPr="00264330" w:rsidRDefault="008A090C" w:rsidP="00C5500F">
      <w:pPr>
        <w:pStyle w:val="s1"/>
        <w:shd w:val="clear" w:color="auto" w:fill="FFFFFF"/>
        <w:spacing w:before="0" w:beforeAutospacing="0" w:after="0" w:afterAutospacing="0"/>
        <w:ind w:firstLine="567"/>
        <w:jc w:val="both"/>
        <w:rPr>
          <w:color w:val="000000" w:themeColor="text1"/>
        </w:rPr>
      </w:pPr>
      <w:r w:rsidRPr="00264330">
        <w:rPr>
          <w:color w:val="000000" w:themeColor="text1"/>
        </w:rPr>
        <w:t xml:space="preserve">9.8.3.12. </w:t>
      </w:r>
      <w:r w:rsidR="00CB5B77" w:rsidRPr="00264330">
        <w:rPr>
          <w:color w:val="000000" w:themeColor="text1"/>
        </w:rPr>
        <w:t xml:space="preserve">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bookmarkEnd w:id="137"/>
    <w:p w14:paraId="4D630513" w14:textId="77777777" w:rsidR="00B1568E" w:rsidRPr="00264330" w:rsidRDefault="00000CEF" w:rsidP="00CE2D3C">
      <w:pPr>
        <w:tabs>
          <w:tab w:val="left" w:pos="851"/>
          <w:tab w:val="left" w:pos="993"/>
        </w:tabs>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9.8.</w:t>
      </w:r>
      <w:r w:rsidR="00285F7F" w:rsidRPr="00264330">
        <w:rPr>
          <w:rFonts w:ascii="Times New Roman" w:hAnsi="Times New Roman"/>
          <w:color w:val="000000" w:themeColor="text1"/>
          <w:sz w:val="24"/>
          <w:szCs w:val="24"/>
          <w:lang w:val="ru-RU"/>
        </w:rPr>
        <w:t>3</w:t>
      </w:r>
      <w:r w:rsidRPr="00264330">
        <w:rPr>
          <w:rFonts w:ascii="Times New Roman" w:hAnsi="Times New Roman"/>
          <w:color w:val="000000" w:themeColor="text1"/>
          <w:sz w:val="24"/>
          <w:szCs w:val="24"/>
          <w:lang w:val="ru-RU"/>
        </w:rPr>
        <w:t>.1</w:t>
      </w:r>
      <w:r w:rsidR="008A090C" w:rsidRPr="00264330">
        <w:rPr>
          <w:rFonts w:ascii="Times New Roman" w:hAnsi="Times New Roman"/>
          <w:color w:val="000000" w:themeColor="text1"/>
          <w:sz w:val="24"/>
          <w:szCs w:val="24"/>
          <w:lang w:val="ru-RU"/>
        </w:rPr>
        <w:t>3</w:t>
      </w:r>
      <w:r w:rsidRPr="00264330">
        <w:rPr>
          <w:rFonts w:ascii="Times New Roman" w:hAnsi="Times New Roman"/>
          <w:color w:val="000000" w:themeColor="text1"/>
          <w:sz w:val="24"/>
          <w:szCs w:val="24"/>
          <w:lang w:val="ru-RU"/>
        </w:rPr>
        <w:t xml:space="preserve">. </w:t>
      </w:r>
      <w:r w:rsidR="00B1568E" w:rsidRPr="00264330">
        <w:rPr>
          <w:rFonts w:ascii="Times New Roman" w:hAnsi="Times New Roman"/>
          <w:color w:val="000000" w:themeColor="text1"/>
          <w:sz w:val="24"/>
          <w:szCs w:val="24"/>
          <w:lang w:val="ru-RU"/>
        </w:rPr>
        <w:t>Протокол проведения аукциона подписывается присутствующими членами комиссии в день проведения аукциона</w:t>
      </w:r>
      <w:r w:rsidR="00B1568E" w:rsidRPr="00264330">
        <w:rPr>
          <w:rFonts w:ascii="Times New Roman" w:hAnsi="Times New Roman"/>
          <w:color w:val="000000" w:themeColor="text1"/>
          <w:sz w:val="24"/>
          <w:lang w:val="ru-RU"/>
        </w:rPr>
        <w:t>.</w:t>
      </w:r>
    </w:p>
    <w:p w14:paraId="6AC683E4" w14:textId="77777777" w:rsidR="00B1568E" w:rsidRPr="00264330" w:rsidRDefault="00000CEF" w:rsidP="00CE2D3C">
      <w:pPr>
        <w:tabs>
          <w:tab w:val="left" w:pos="851"/>
          <w:tab w:val="left" w:pos="993"/>
        </w:tabs>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9.8.</w:t>
      </w:r>
      <w:r w:rsidR="00285F7F" w:rsidRPr="00264330">
        <w:rPr>
          <w:rFonts w:ascii="Times New Roman" w:hAnsi="Times New Roman"/>
          <w:color w:val="000000" w:themeColor="text1"/>
          <w:sz w:val="24"/>
          <w:szCs w:val="24"/>
          <w:lang w:val="ru-RU"/>
        </w:rPr>
        <w:t>3</w:t>
      </w:r>
      <w:r w:rsidRPr="00264330">
        <w:rPr>
          <w:rFonts w:ascii="Times New Roman" w:hAnsi="Times New Roman"/>
          <w:color w:val="000000" w:themeColor="text1"/>
          <w:sz w:val="24"/>
          <w:szCs w:val="24"/>
          <w:lang w:val="ru-RU"/>
        </w:rPr>
        <w:t>.1</w:t>
      </w:r>
      <w:r w:rsidR="008A090C" w:rsidRPr="00264330">
        <w:rPr>
          <w:rFonts w:ascii="Times New Roman" w:hAnsi="Times New Roman"/>
          <w:color w:val="000000" w:themeColor="text1"/>
          <w:sz w:val="24"/>
          <w:szCs w:val="24"/>
          <w:lang w:val="ru-RU"/>
        </w:rPr>
        <w:t>4</w:t>
      </w:r>
      <w:r w:rsidRPr="00264330">
        <w:rPr>
          <w:rFonts w:ascii="Times New Roman" w:hAnsi="Times New Roman"/>
          <w:color w:val="000000" w:themeColor="text1"/>
          <w:sz w:val="24"/>
          <w:szCs w:val="24"/>
          <w:lang w:val="ru-RU"/>
        </w:rPr>
        <w:t xml:space="preserve">. </w:t>
      </w:r>
      <w:r w:rsidR="00B1568E" w:rsidRPr="00264330">
        <w:rPr>
          <w:rFonts w:ascii="Times New Roman" w:hAnsi="Times New Roman"/>
          <w:color w:val="000000" w:themeColor="text1"/>
          <w:sz w:val="24"/>
          <w:szCs w:val="24"/>
          <w:lang w:val="ru-RU"/>
        </w:rPr>
        <w:t>Подписанный протокол проведения аукциона размещается в ЕИС, на официальном сайте, за исключением случаев, предусмотренных действующим законодательством в течение 3 (трех) дней со дня его подписания.</w:t>
      </w:r>
    </w:p>
    <w:p w14:paraId="5CBEA16F" w14:textId="77777777" w:rsidR="00B1568E" w:rsidRPr="00264330" w:rsidRDefault="00B1568E" w:rsidP="009C2469">
      <w:pPr>
        <w:pStyle w:val="af0"/>
        <w:numPr>
          <w:ilvl w:val="2"/>
          <w:numId w:val="77"/>
        </w:numPr>
        <w:tabs>
          <w:tab w:val="left" w:pos="851"/>
          <w:tab w:val="left" w:pos="993"/>
        </w:tabs>
        <w:ind w:left="0" w:right="9" w:firstLine="567"/>
        <w:jc w:val="both"/>
        <w:rPr>
          <w:color w:val="000000" w:themeColor="text1"/>
          <w:lang w:val="ru-RU"/>
        </w:rPr>
      </w:pPr>
      <w:bookmarkStart w:id="138" w:name="_Hlk139048423"/>
      <w:r w:rsidRPr="00264330">
        <w:rPr>
          <w:color w:val="000000" w:themeColor="text1"/>
          <w:lang w:val="ru-RU"/>
        </w:rPr>
        <w:t>Заключение договора по итогам проведения аукциона</w:t>
      </w:r>
      <w:r w:rsidR="00473B08" w:rsidRPr="00264330">
        <w:rPr>
          <w:color w:val="000000" w:themeColor="text1"/>
          <w:lang w:val="ru-RU"/>
        </w:rPr>
        <w:t xml:space="preserve"> в электронной форме</w:t>
      </w:r>
    </w:p>
    <w:p w14:paraId="184416D6" w14:textId="77777777" w:rsidR="00B1568E" w:rsidRPr="00264330" w:rsidRDefault="00B64B47" w:rsidP="00CE2D3C">
      <w:pPr>
        <w:tabs>
          <w:tab w:val="left" w:pos="851"/>
          <w:tab w:val="left" w:pos="993"/>
        </w:tabs>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9.8.</w:t>
      </w:r>
      <w:r w:rsidR="00285F7F" w:rsidRPr="00264330">
        <w:rPr>
          <w:rFonts w:ascii="Times New Roman" w:hAnsi="Times New Roman"/>
          <w:color w:val="000000" w:themeColor="text1"/>
          <w:sz w:val="24"/>
          <w:szCs w:val="24"/>
          <w:lang w:val="ru-RU"/>
        </w:rPr>
        <w:t>4</w:t>
      </w:r>
      <w:r w:rsidRPr="00264330">
        <w:rPr>
          <w:rFonts w:ascii="Times New Roman" w:hAnsi="Times New Roman"/>
          <w:color w:val="000000" w:themeColor="text1"/>
          <w:sz w:val="24"/>
          <w:szCs w:val="24"/>
          <w:lang w:val="ru-RU"/>
        </w:rPr>
        <w:t xml:space="preserve">.1. </w:t>
      </w:r>
      <w:r w:rsidR="00B1568E" w:rsidRPr="00264330">
        <w:rPr>
          <w:rFonts w:ascii="Times New Roman" w:hAnsi="Times New Roman"/>
          <w:color w:val="000000" w:themeColor="text1"/>
          <w:sz w:val="24"/>
          <w:szCs w:val="24"/>
          <w:lang w:val="ru-RU"/>
        </w:rPr>
        <w:t>По результатам проведения аукциона договор заключается в порядке и в сроки, предусмотренные действующим законодательством, документацией о закупке и подразделом 13.1 настоящего Положения.</w:t>
      </w:r>
    </w:p>
    <w:p w14:paraId="072CDEB8" w14:textId="77777777" w:rsidR="00B1568E" w:rsidRPr="00264330" w:rsidRDefault="00B64B47" w:rsidP="00CE2D3C">
      <w:pPr>
        <w:tabs>
          <w:tab w:val="left" w:pos="851"/>
          <w:tab w:val="left" w:pos="993"/>
        </w:tabs>
        <w:spacing w:after="0"/>
        <w:ind w:right="9" w:firstLine="567"/>
        <w:jc w:val="both"/>
        <w:rPr>
          <w:rFonts w:ascii="Times New Roman" w:hAnsi="Times New Roman"/>
          <w:strike/>
          <w:color w:val="000000" w:themeColor="text1"/>
          <w:sz w:val="24"/>
          <w:szCs w:val="24"/>
          <w:lang w:val="ru-RU"/>
        </w:rPr>
      </w:pPr>
      <w:r w:rsidRPr="00264330">
        <w:rPr>
          <w:rFonts w:ascii="Times New Roman" w:hAnsi="Times New Roman"/>
          <w:color w:val="000000" w:themeColor="text1"/>
          <w:sz w:val="24"/>
          <w:szCs w:val="24"/>
          <w:lang w:val="ru-RU"/>
        </w:rPr>
        <w:lastRenderedPageBreak/>
        <w:t>9.8.</w:t>
      </w:r>
      <w:r w:rsidR="00285F7F" w:rsidRPr="00264330">
        <w:rPr>
          <w:rFonts w:ascii="Times New Roman" w:hAnsi="Times New Roman"/>
          <w:color w:val="000000" w:themeColor="text1"/>
          <w:sz w:val="24"/>
          <w:szCs w:val="24"/>
          <w:lang w:val="ru-RU"/>
        </w:rPr>
        <w:t>4</w:t>
      </w:r>
      <w:r w:rsidRPr="00264330">
        <w:rPr>
          <w:rFonts w:ascii="Times New Roman" w:hAnsi="Times New Roman"/>
          <w:color w:val="000000" w:themeColor="text1"/>
          <w:sz w:val="24"/>
          <w:szCs w:val="24"/>
          <w:lang w:val="ru-RU"/>
        </w:rPr>
        <w:t xml:space="preserve">.2. </w:t>
      </w:r>
      <w:r w:rsidR="00B1568E" w:rsidRPr="00264330">
        <w:rPr>
          <w:rFonts w:ascii="Times New Roman" w:hAnsi="Times New Roman"/>
          <w:color w:val="000000" w:themeColor="text1"/>
          <w:sz w:val="24"/>
          <w:szCs w:val="24"/>
          <w:lang w:val="ru-RU"/>
        </w:rPr>
        <w:t>Заказчик обязан принять решение об отказе заключения договора с победителем аукциона или с иным участником аукциона, с которым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аукциона недостоверных сведений, предоставление которых требовалось в соответствии 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w:t>
      </w:r>
    </w:p>
    <w:p w14:paraId="5F68FD8D" w14:textId="77777777" w:rsidR="00B1568E" w:rsidRPr="00264330" w:rsidRDefault="00B64B47" w:rsidP="00CE2D3C">
      <w:pPr>
        <w:tabs>
          <w:tab w:val="left" w:pos="851"/>
          <w:tab w:val="left" w:pos="993"/>
        </w:tabs>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9.8.</w:t>
      </w:r>
      <w:r w:rsidR="00285F7F" w:rsidRPr="00264330">
        <w:rPr>
          <w:rFonts w:ascii="Times New Roman" w:hAnsi="Times New Roman"/>
          <w:color w:val="000000" w:themeColor="text1"/>
          <w:sz w:val="24"/>
          <w:szCs w:val="24"/>
          <w:lang w:val="ru-RU"/>
        </w:rPr>
        <w:t>4</w:t>
      </w:r>
      <w:r w:rsidRPr="00264330">
        <w:rPr>
          <w:rFonts w:ascii="Times New Roman" w:hAnsi="Times New Roman"/>
          <w:color w:val="000000" w:themeColor="text1"/>
          <w:sz w:val="24"/>
          <w:szCs w:val="24"/>
          <w:lang w:val="ru-RU"/>
        </w:rPr>
        <w:t xml:space="preserve">.3. </w:t>
      </w:r>
      <w:r w:rsidR="00B1568E" w:rsidRPr="00264330">
        <w:rPr>
          <w:rFonts w:ascii="Times New Roman" w:hAnsi="Times New Roman"/>
          <w:color w:val="000000" w:themeColor="text1"/>
          <w:sz w:val="24"/>
          <w:szCs w:val="24"/>
          <w:lang w:val="ru-RU"/>
        </w:rPr>
        <w:t>При принятии решения об отказе от заключения договора с участником аукциона, комиссия в лице всех присутствующих членов комиссии оформляет в день принятия такого решения и размещает в ЕИС, на официальном сайте, за исключением случаев, предусмотренных действующим законодательством протокол отказа от заключения договора, в котором указываются следующие сведения:</w:t>
      </w:r>
    </w:p>
    <w:p w14:paraId="59D3F9B7" w14:textId="77777777" w:rsidR="00B1568E" w:rsidRPr="00264330" w:rsidRDefault="00B1568E" w:rsidP="009C2469">
      <w:pPr>
        <w:numPr>
          <w:ilvl w:val="0"/>
          <w:numId w:val="39"/>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дата подписания протокола;</w:t>
      </w:r>
    </w:p>
    <w:p w14:paraId="341FC61C" w14:textId="77777777" w:rsidR="00B1568E" w:rsidRPr="00264330" w:rsidRDefault="00B1568E" w:rsidP="009C2469">
      <w:pPr>
        <w:numPr>
          <w:ilvl w:val="0"/>
          <w:numId w:val="39"/>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указание на отказ от заключения договора с участником аукциона, а также указание пункта Положения, на основании которого было принято решение о таком отказе;</w:t>
      </w:r>
    </w:p>
    <w:p w14:paraId="41FFF7D7" w14:textId="77777777" w:rsidR="00B1568E" w:rsidRPr="00264330" w:rsidRDefault="00B1568E" w:rsidP="009C2469">
      <w:pPr>
        <w:numPr>
          <w:ilvl w:val="0"/>
          <w:numId w:val="39"/>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указание на содержащиеся в заявке такого участника аукциона сведения, которые были признаны комиссией недостоверными;</w:t>
      </w:r>
    </w:p>
    <w:p w14:paraId="13D3BA84" w14:textId="77777777" w:rsidR="00B1568E" w:rsidRPr="00264330" w:rsidRDefault="00B1568E" w:rsidP="009C2469">
      <w:pPr>
        <w:numPr>
          <w:ilvl w:val="0"/>
          <w:numId w:val="39"/>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иная информация, размещаемая в протоколе отказа от заключения договора по решению заказчика.</w:t>
      </w:r>
    </w:p>
    <w:p w14:paraId="3CA71167" w14:textId="77777777" w:rsidR="00B1568E" w:rsidRPr="00264330" w:rsidRDefault="00B64B47" w:rsidP="00CE2D3C">
      <w:pPr>
        <w:tabs>
          <w:tab w:val="left" w:pos="851"/>
          <w:tab w:val="left" w:pos="993"/>
        </w:tabs>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9.8.</w:t>
      </w:r>
      <w:r w:rsidR="00285F7F" w:rsidRPr="00264330">
        <w:rPr>
          <w:rFonts w:ascii="Times New Roman" w:hAnsi="Times New Roman"/>
          <w:color w:val="000000" w:themeColor="text1"/>
          <w:sz w:val="24"/>
          <w:szCs w:val="24"/>
          <w:lang w:val="ru-RU"/>
        </w:rPr>
        <w:t>4</w:t>
      </w:r>
      <w:r w:rsidRPr="00264330">
        <w:rPr>
          <w:rFonts w:ascii="Times New Roman" w:hAnsi="Times New Roman"/>
          <w:color w:val="000000" w:themeColor="text1"/>
          <w:sz w:val="24"/>
          <w:szCs w:val="24"/>
          <w:lang w:val="ru-RU"/>
        </w:rPr>
        <w:t xml:space="preserve">.4. </w:t>
      </w:r>
      <w:r w:rsidR="00B1568E" w:rsidRPr="00264330">
        <w:rPr>
          <w:rFonts w:ascii="Times New Roman" w:hAnsi="Times New Roman"/>
          <w:color w:val="000000" w:themeColor="text1"/>
          <w:sz w:val="24"/>
          <w:szCs w:val="24"/>
          <w:lang w:val="ru-RU"/>
        </w:rPr>
        <w:t xml:space="preserve">Если иное не предусмотрено аукционной документацией, стороны вправе заключить договор в одной из форм заключения договора – в электронной форме с применением функционала ЭП или не в электронной форме. </w:t>
      </w:r>
    </w:p>
    <w:p w14:paraId="70535FC7" w14:textId="77777777" w:rsidR="00B1568E" w:rsidRPr="00264330" w:rsidRDefault="00B64B47" w:rsidP="00CE2D3C">
      <w:pPr>
        <w:tabs>
          <w:tab w:val="left" w:pos="851"/>
          <w:tab w:val="left" w:pos="993"/>
        </w:tabs>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9.8.</w:t>
      </w:r>
      <w:r w:rsidR="00285F7F" w:rsidRPr="00264330">
        <w:rPr>
          <w:rFonts w:ascii="Times New Roman" w:hAnsi="Times New Roman"/>
          <w:color w:val="000000" w:themeColor="text1"/>
          <w:sz w:val="24"/>
          <w:szCs w:val="24"/>
          <w:lang w:val="ru-RU"/>
        </w:rPr>
        <w:t>4</w:t>
      </w:r>
      <w:r w:rsidRPr="00264330">
        <w:rPr>
          <w:rFonts w:ascii="Times New Roman" w:hAnsi="Times New Roman"/>
          <w:color w:val="000000" w:themeColor="text1"/>
          <w:sz w:val="24"/>
          <w:szCs w:val="24"/>
          <w:lang w:val="ru-RU"/>
        </w:rPr>
        <w:t xml:space="preserve">.5. </w:t>
      </w:r>
      <w:r w:rsidR="00B1568E" w:rsidRPr="00264330">
        <w:rPr>
          <w:rFonts w:ascii="Times New Roman" w:hAnsi="Times New Roman"/>
          <w:color w:val="000000" w:themeColor="text1"/>
          <w:sz w:val="24"/>
          <w:szCs w:val="24"/>
          <w:lang w:val="ru-RU"/>
        </w:rPr>
        <w:t>Условия договора, заключаемого по результатам проведения аукциона,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 а 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w:t>
      </w:r>
      <w:r w:rsidR="00AE551E" w:rsidRPr="00264330">
        <w:rPr>
          <w:rFonts w:ascii="Times New Roman" w:hAnsi="Times New Roman"/>
          <w:color w:val="000000" w:themeColor="text1"/>
          <w:sz w:val="24"/>
          <w:szCs w:val="24"/>
          <w:lang w:val="ru-RU"/>
        </w:rPr>
        <w:t>а</w:t>
      </w:r>
      <w:r w:rsidR="00B1568E" w:rsidRPr="00264330">
        <w:rPr>
          <w:rFonts w:ascii="Times New Roman" w:hAnsi="Times New Roman"/>
          <w:color w:val="000000" w:themeColor="text1"/>
          <w:sz w:val="24"/>
          <w:szCs w:val="24"/>
          <w:lang w:val="ru-RU"/>
        </w:rPr>
        <w:t xml:space="preserve"> также включается информация о стране происхождения товара.</w:t>
      </w:r>
    </w:p>
    <w:p w14:paraId="498E3A72" w14:textId="77777777" w:rsidR="00B1568E" w:rsidRPr="00264330" w:rsidRDefault="00B64B47" w:rsidP="00CE2D3C">
      <w:pPr>
        <w:tabs>
          <w:tab w:val="left" w:pos="851"/>
          <w:tab w:val="left" w:pos="993"/>
        </w:tabs>
        <w:spacing w:after="0"/>
        <w:ind w:right="9" w:firstLine="567"/>
        <w:jc w:val="both"/>
        <w:rPr>
          <w:rFonts w:ascii="Times New Roman" w:hAnsi="Times New Roman"/>
          <w:color w:val="000000" w:themeColor="text1"/>
          <w:sz w:val="24"/>
          <w:szCs w:val="24"/>
          <w:lang w:val="ru-RU"/>
        </w:rPr>
      </w:pPr>
      <w:bookmarkStart w:id="139" w:name="_Hlk139368880"/>
      <w:bookmarkEnd w:id="138"/>
      <w:r w:rsidRPr="00264330">
        <w:rPr>
          <w:rFonts w:ascii="Times New Roman" w:hAnsi="Times New Roman"/>
          <w:color w:val="000000" w:themeColor="text1"/>
          <w:sz w:val="24"/>
          <w:szCs w:val="24"/>
          <w:lang w:val="ru-RU"/>
        </w:rPr>
        <w:t>9.8.</w:t>
      </w:r>
      <w:r w:rsidR="00285F7F" w:rsidRPr="00264330">
        <w:rPr>
          <w:rFonts w:ascii="Times New Roman" w:hAnsi="Times New Roman"/>
          <w:color w:val="000000" w:themeColor="text1"/>
          <w:sz w:val="24"/>
          <w:szCs w:val="24"/>
          <w:lang w:val="ru-RU"/>
        </w:rPr>
        <w:t>4</w:t>
      </w:r>
      <w:r w:rsidRPr="00264330">
        <w:rPr>
          <w:rFonts w:ascii="Times New Roman" w:hAnsi="Times New Roman"/>
          <w:color w:val="000000" w:themeColor="text1"/>
          <w:sz w:val="24"/>
          <w:szCs w:val="24"/>
          <w:lang w:val="ru-RU"/>
        </w:rPr>
        <w:t xml:space="preserve">.6. </w:t>
      </w:r>
      <w:r w:rsidR="00B1568E" w:rsidRPr="00264330">
        <w:rPr>
          <w:rFonts w:ascii="Times New Roman" w:hAnsi="Times New Roman"/>
          <w:color w:val="000000" w:themeColor="text1"/>
          <w:sz w:val="24"/>
          <w:szCs w:val="24"/>
          <w:lang w:val="ru-RU"/>
        </w:rPr>
        <w:t>В отношении формирования в заключаемом договоре цен единиц товаров (работ, услуг) применяется предусмотренный аукционной документацией порядок, описанный в соответствии с подпунктом 2</w:t>
      </w:r>
      <w:r w:rsidR="0098478D" w:rsidRPr="00264330">
        <w:rPr>
          <w:rFonts w:ascii="Times New Roman" w:hAnsi="Times New Roman"/>
          <w:color w:val="000000" w:themeColor="text1"/>
          <w:sz w:val="24"/>
          <w:szCs w:val="24"/>
          <w:lang w:val="ru-RU"/>
        </w:rPr>
        <w:t>1</w:t>
      </w:r>
      <w:r w:rsidR="00B1568E" w:rsidRPr="00264330">
        <w:rPr>
          <w:rFonts w:ascii="Times New Roman" w:hAnsi="Times New Roman"/>
          <w:color w:val="000000" w:themeColor="text1"/>
          <w:sz w:val="24"/>
          <w:szCs w:val="24"/>
          <w:lang w:val="ru-RU"/>
        </w:rPr>
        <w:t xml:space="preserve"> пункта 9.2.9 настоящего Положения.</w:t>
      </w:r>
    </w:p>
    <w:p w14:paraId="706509A4" w14:textId="77777777" w:rsidR="00C94330" w:rsidRPr="00264330" w:rsidRDefault="00C94330" w:rsidP="00E7520E">
      <w:pPr>
        <w:pStyle w:val="1"/>
        <w:numPr>
          <w:ilvl w:val="0"/>
          <w:numId w:val="0"/>
        </w:numPr>
        <w:ind w:left="2771"/>
        <w:jc w:val="left"/>
        <w:rPr>
          <w:rFonts w:eastAsiaTheme="minorHAnsi"/>
          <w:b w:val="0"/>
          <w:bCs w:val="0"/>
          <w:color w:val="000000" w:themeColor="text1"/>
          <w:kern w:val="2"/>
          <w:sz w:val="24"/>
          <w:szCs w:val="24"/>
        </w:rPr>
      </w:pPr>
      <w:bookmarkStart w:id="140" w:name="_9.9._Порядок_проведения"/>
      <w:bookmarkEnd w:id="114"/>
      <w:bookmarkEnd w:id="139"/>
      <w:bookmarkEnd w:id="140"/>
      <w:r w:rsidRPr="00264330">
        <w:rPr>
          <w:rFonts w:eastAsiaTheme="minorHAnsi"/>
          <w:color w:val="000000" w:themeColor="text1"/>
          <w:kern w:val="2"/>
          <w:sz w:val="24"/>
          <w:szCs w:val="24"/>
        </w:rPr>
        <w:t xml:space="preserve">9.9. Порядок проведения открытого </w:t>
      </w:r>
      <w:bookmarkStart w:id="141" w:name="_Hlk139277181"/>
      <w:r w:rsidRPr="00264330">
        <w:rPr>
          <w:rFonts w:eastAsiaTheme="minorHAnsi"/>
          <w:color w:val="000000" w:themeColor="text1"/>
          <w:kern w:val="2"/>
          <w:sz w:val="24"/>
          <w:szCs w:val="24"/>
        </w:rPr>
        <w:t>аукциона</w:t>
      </w:r>
      <w:bookmarkEnd w:id="141"/>
    </w:p>
    <w:p w14:paraId="6F2FDDCC"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9.9.1.</w:t>
      </w:r>
      <w:r w:rsidRPr="00264330">
        <w:rPr>
          <w:rFonts w:ascii="Times New Roman" w:eastAsiaTheme="minorHAnsi" w:hAnsi="Times New Roman"/>
          <w:color w:val="000000" w:themeColor="text1"/>
          <w:kern w:val="2"/>
          <w:sz w:val="24"/>
          <w:szCs w:val="24"/>
          <w:lang w:val="ru-RU"/>
        </w:rPr>
        <w:tab/>
      </w:r>
      <w:r w:rsidRPr="00264330">
        <w:rPr>
          <w:rFonts w:ascii="Times New Roman" w:eastAsiaTheme="minorHAnsi" w:hAnsi="Times New Roman"/>
          <w:b/>
          <w:color w:val="000000" w:themeColor="text1"/>
          <w:kern w:val="2"/>
          <w:sz w:val="24"/>
          <w:szCs w:val="24"/>
          <w:lang w:val="ru-RU"/>
        </w:rPr>
        <w:t xml:space="preserve">Общие положения, отказ от проведения </w:t>
      </w:r>
      <w:bookmarkStart w:id="142" w:name="_Hlk139279678"/>
      <w:r w:rsidRPr="00264330">
        <w:rPr>
          <w:rFonts w:ascii="Times New Roman" w:eastAsiaTheme="minorHAnsi" w:hAnsi="Times New Roman"/>
          <w:b/>
          <w:color w:val="000000" w:themeColor="text1"/>
          <w:kern w:val="2"/>
          <w:sz w:val="24"/>
          <w:szCs w:val="24"/>
          <w:lang w:val="ru-RU"/>
        </w:rPr>
        <w:t xml:space="preserve">открытого аукциона </w:t>
      </w:r>
      <w:bookmarkEnd w:id="142"/>
      <w:r w:rsidRPr="00264330">
        <w:rPr>
          <w:rFonts w:ascii="Times New Roman" w:eastAsiaTheme="minorHAnsi" w:hAnsi="Times New Roman"/>
          <w:b/>
          <w:color w:val="000000" w:themeColor="text1"/>
          <w:kern w:val="2"/>
          <w:sz w:val="24"/>
          <w:szCs w:val="24"/>
          <w:lang w:val="ru-RU"/>
        </w:rPr>
        <w:t>и внесение изменений в извещение и аукционную документацию</w:t>
      </w:r>
    </w:p>
    <w:p w14:paraId="1A5CD9D1"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9.9.1.1.</w:t>
      </w:r>
      <w:r w:rsidRPr="00264330">
        <w:rPr>
          <w:rFonts w:ascii="Times New Roman" w:eastAsiaTheme="minorHAnsi" w:hAnsi="Times New Roman"/>
          <w:color w:val="000000" w:themeColor="text1"/>
          <w:kern w:val="2"/>
          <w:sz w:val="24"/>
          <w:szCs w:val="24"/>
          <w:lang w:val="ru-RU"/>
        </w:rPr>
        <w:tab/>
        <w:t xml:space="preserve"> Извещение о проведении открытого аукциона (далее в подразделе – извещение) и аукционная документация, вносимые в них изменения должны быть разработаны и размещены в соответствии с требованиями подраздела 9.2 настоящего Положения. </w:t>
      </w:r>
    </w:p>
    <w:p w14:paraId="771CE065"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lastRenderedPageBreak/>
        <w:t>9.9.1.2.</w:t>
      </w:r>
      <w:r w:rsidRPr="00264330">
        <w:rPr>
          <w:rFonts w:ascii="Times New Roman" w:eastAsiaTheme="minorHAnsi" w:hAnsi="Times New Roman"/>
          <w:color w:val="000000" w:themeColor="text1"/>
          <w:kern w:val="2"/>
          <w:sz w:val="24"/>
          <w:szCs w:val="24"/>
          <w:lang w:val="ru-RU"/>
        </w:rPr>
        <w:tab/>
        <w:t>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настоящего Положения.</w:t>
      </w:r>
    </w:p>
    <w:p w14:paraId="29D968BF"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9.9.1.3.</w:t>
      </w:r>
      <w:r w:rsidRPr="00264330">
        <w:rPr>
          <w:rFonts w:ascii="Times New Roman" w:eastAsiaTheme="minorHAnsi" w:hAnsi="Times New Roman"/>
          <w:color w:val="000000" w:themeColor="text1"/>
          <w:kern w:val="2"/>
          <w:sz w:val="24"/>
          <w:szCs w:val="24"/>
          <w:lang w:val="ru-RU"/>
        </w:rPr>
        <w:tab/>
        <w:t>Подача заявок на участие в открытом аукционе (далее в подразделе – заявка, заявки) осуществляется в соответствии с требованиями, указанными в документации, с учетом требований подраздела 9.4 настоящего Положения.</w:t>
      </w:r>
    </w:p>
    <w:p w14:paraId="14942A27"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9.9.1.4.</w:t>
      </w:r>
      <w:r w:rsidRPr="00264330">
        <w:rPr>
          <w:rFonts w:ascii="Times New Roman" w:eastAsiaTheme="minorHAnsi" w:hAnsi="Times New Roman"/>
          <w:color w:val="000000" w:themeColor="text1"/>
          <w:kern w:val="2"/>
          <w:sz w:val="24"/>
          <w:szCs w:val="24"/>
          <w:lang w:val="ru-RU"/>
        </w:rPr>
        <w:tab/>
        <w:t xml:space="preserve">Заказчик вправе отменить проведение открытого аукциона в любое время вплоть до даты и времени окончания срока подачи заявок. </w:t>
      </w:r>
    </w:p>
    <w:p w14:paraId="1321C794"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9.9.1.5.</w:t>
      </w:r>
      <w:r w:rsidRPr="00264330">
        <w:rPr>
          <w:rFonts w:ascii="Times New Roman" w:eastAsiaTheme="minorHAnsi" w:hAnsi="Times New Roman"/>
          <w:color w:val="000000" w:themeColor="text1"/>
          <w:kern w:val="2"/>
          <w:sz w:val="24"/>
          <w:szCs w:val="24"/>
          <w:lang w:val="ru-RU"/>
        </w:rPr>
        <w:tab/>
        <w:t xml:space="preserve">После истечения срока подачи заявок заказчик вправе отменить проведение открытого аукциона только при возникновении обстоятельств непреодолимой силы в соответствии с гражданским законодательством.  </w:t>
      </w:r>
    </w:p>
    <w:p w14:paraId="11F22F17"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9.9.1.6.</w:t>
      </w:r>
      <w:r w:rsidRPr="00264330">
        <w:rPr>
          <w:rFonts w:ascii="Times New Roman" w:eastAsiaTheme="minorHAnsi" w:hAnsi="Times New Roman"/>
          <w:color w:val="000000" w:themeColor="text1"/>
          <w:kern w:val="2"/>
          <w:sz w:val="24"/>
          <w:szCs w:val="24"/>
          <w:lang w:val="ru-RU"/>
        </w:rPr>
        <w:tab/>
        <w:t xml:space="preserve">Решение об отмене открытого аукциона размещается в единой информационной системе в день принятия этого решения.  </w:t>
      </w:r>
    </w:p>
    <w:p w14:paraId="13055349"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9.9.1.7.</w:t>
      </w:r>
      <w:r w:rsidRPr="00264330">
        <w:rPr>
          <w:rFonts w:ascii="Times New Roman" w:eastAsiaTheme="minorHAnsi" w:hAnsi="Times New Roman"/>
          <w:color w:val="000000" w:themeColor="text1"/>
          <w:kern w:val="2"/>
          <w:sz w:val="24"/>
          <w:szCs w:val="24"/>
          <w:lang w:val="ru-RU"/>
        </w:rPr>
        <w:tab/>
        <w:t>Заказчик вправе внести изменения в извещение и (или) в аукционную документацию. Изменения, вносимые в извещение и (или) в аукционную документацию, а также измененная редакция извещения и (или) аукционной документации размещаются в ЕИС, на официальном сайте, за исключением случаев, предусмотренных действующим законодательством в течение 3 (трех) дней со дня принятия решения о внесении таких изменений.</w:t>
      </w:r>
    </w:p>
    <w:p w14:paraId="4E58C766"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9.9.1.8.</w:t>
      </w:r>
      <w:r w:rsidRPr="00264330">
        <w:rPr>
          <w:rFonts w:ascii="Times New Roman" w:eastAsiaTheme="minorHAnsi" w:hAnsi="Times New Roman"/>
          <w:color w:val="000000" w:themeColor="text1"/>
          <w:kern w:val="2"/>
          <w:sz w:val="24"/>
          <w:szCs w:val="24"/>
          <w:lang w:val="ru-RU"/>
        </w:rPr>
        <w:tab/>
        <w:t xml:space="preserve">В случае внесения изменений в извещение и (или) в аукционную документацию, срок подачи заявок на участие в открытом аукционе должен быть продлен так, чтобы с даты размещения в ЕИС, на официальном сайте, за исключением случаев, предусмотренных действующим законодательством внесённых изменений до даты окончания срока подачи заявок оставалось не менее </w:t>
      </w:r>
      <w:r w:rsidR="00CA4C47" w:rsidRPr="00264330">
        <w:rPr>
          <w:rFonts w:ascii="Times New Roman" w:eastAsiaTheme="minorHAnsi" w:hAnsi="Times New Roman"/>
          <w:color w:val="000000" w:themeColor="text1"/>
          <w:kern w:val="2"/>
          <w:sz w:val="24"/>
          <w:szCs w:val="24"/>
          <w:lang w:val="ru-RU"/>
        </w:rPr>
        <w:t>половины срока подачи заявок на участие в закупке, установленного положением о закупке для данного способа закупки.</w:t>
      </w:r>
    </w:p>
    <w:p w14:paraId="3EE67084"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 xml:space="preserve">9.9.1.9. Участник закупки подает заявку на участие в открытом аукционе в письменной форме в запечатанном конверте, не позволяющем просматривать ее содержание до вскрытия конверта. </w:t>
      </w:r>
    </w:p>
    <w:p w14:paraId="29775757"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 xml:space="preserve">9.9.1.10.  Все листы заявки на участие в открытом аукционе, все листы тома такой заявки должны быть прошиты и пронумерованы. 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(для юридического лица) (при наличии) и подписаны участником открытого аукциона или лицом, уполномоченным участником открытого аукциона. Соблюдение участником открытого аукциона указанных требований означает, что информация и документы, входящие в состав заявки, поданы от имени участника открытого аукциона, и он несет ответственность за подлинность и достоверность этих информации и документов.  </w:t>
      </w:r>
    </w:p>
    <w:p w14:paraId="625E60D9"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 xml:space="preserve">9.9.1.11.   Каждый конверт с заявкой на участие в открытом аукционе, поступивший в срок, указанный в аукционной документации, </w:t>
      </w:r>
      <w:r w:rsidR="00EE3BCA" w:rsidRPr="00264330">
        <w:rPr>
          <w:rFonts w:ascii="Times New Roman" w:eastAsiaTheme="minorHAnsi" w:hAnsi="Times New Roman"/>
          <w:color w:val="000000" w:themeColor="text1"/>
          <w:kern w:val="2"/>
          <w:sz w:val="24"/>
          <w:szCs w:val="24"/>
          <w:lang w:val="ru-RU"/>
        </w:rPr>
        <w:t>регистрируется</w:t>
      </w:r>
      <w:r w:rsidRPr="00264330">
        <w:rPr>
          <w:rFonts w:ascii="Times New Roman" w:eastAsiaTheme="minorHAnsi" w:hAnsi="Times New Roman"/>
          <w:color w:val="000000" w:themeColor="text1"/>
          <w:kern w:val="2"/>
          <w:sz w:val="24"/>
          <w:szCs w:val="24"/>
          <w:lang w:val="ru-RU"/>
        </w:rPr>
        <w:t xml:space="preserve"> Заказчиком. Заказчик обеспечивает сохранность конвертов с заявками на участие в открытом аукционе, рассмотрение содержания заявок на участие в открытом аукционе только после вскрытия конвертов с заявками на участие в открытом аукционе. </w:t>
      </w:r>
    </w:p>
    <w:p w14:paraId="59B6402B" w14:textId="77777777" w:rsidR="00C94330" w:rsidRPr="00264330" w:rsidRDefault="00C94330" w:rsidP="00C94330">
      <w:pPr>
        <w:spacing w:after="0" w:line="259" w:lineRule="auto"/>
        <w:ind w:firstLine="567"/>
        <w:jc w:val="both"/>
        <w:rPr>
          <w:rFonts w:ascii="Times New Roman" w:eastAsiaTheme="minorHAnsi" w:hAnsi="Times New Roman"/>
          <w:b/>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9.9.2.</w:t>
      </w:r>
      <w:r w:rsidRPr="00264330">
        <w:rPr>
          <w:rFonts w:ascii="Times New Roman" w:eastAsiaTheme="minorHAnsi" w:hAnsi="Times New Roman"/>
          <w:color w:val="000000" w:themeColor="text1"/>
          <w:kern w:val="2"/>
          <w:sz w:val="24"/>
          <w:szCs w:val="24"/>
          <w:lang w:val="ru-RU"/>
        </w:rPr>
        <w:tab/>
      </w:r>
      <w:r w:rsidRPr="00264330">
        <w:rPr>
          <w:rFonts w:ascii="Times New Roman" w:eastAsiaTheme="minorHAnsi" w:hAnsi="Times New Roman"/>
          <w:b/>
          <w:color w:val="000000" w:themeColor="text1"/>
          <w:kern w:val="2"/>
          <w:sz w:val="24"/>
          <w:szCs w:val="24"/>
          <w:lang w:val="ru-RU"/>
        </w:rPr>
        <w:t>Открытие доступа к поданным заявкам на участие в открытом аукционе</w:t>
      </w:r>
    </w:p>
    <w:p w14:paraId="3FC89B92"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9.9.2.1.</w:t>
      </w:r>
      <w:r w:rsidRPr="00264330">
        <w:rPr>
          <w:rFonts w:ascii="Times New Roman" w:eastAsiaTheme="minorHAnsi" w:hAnsi="Times New Roman"/>
          <w:color w:val="000000" w:themeColor="text1"/>
          <w:kern w:val="2"/>
          <w:sz w:val="24"/>
          <w:szCs w:val="24"/>
          <w:lang w:val="ru-RU"/>
        </w:rPr>
        <w:tab/>
        <w:t xml:space="preserve">Процедура открытия доступа к поданным на участие в открытом аукционе заявкам (далее – открытие доступа), поданными участниками закупки на участие в </w:t>
      </w:r>
      <w:r w:rsidRPr="00264330">
        <w:rPr>
          <w:rFonts w:ascii="Times New Roman" w:eastAsiaTheme="minorHAnsi" w:hAnsi="Times New Roman"/>
          <w:color w:val="000000" w:themeColor="text1"/>
          <w:kern w:val="2"/>
          <w:sz w:val="24"/>
          <w:szCs w:val="24"/>
          <w:lang w:val="ru-RU"/>
        </w:rPr>
        <w:lastRenderedPageBreak/>
        <w:t xml:space="preserve">открытом аукционе, проводится в день окончания срока подачи заявок на участие в открытом аукционе. </w:t>
      </w:r>
    </w:p>
    <w:p w14:paraId="0E0503BD"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9.9.2.2.</w:t>
      </w:r>
      <w:r w:rsidRPr="00264330">
        <w:rPr>
          <w:rFonts w:ascii="Times New Roman" w:eastAsiaTheme="minorHAnsi" w:hAnsi="Times New Roman"/>
          <w:color w:val="000000" w:themeColor="text1"/>
          <w:kern w:val="2"/>
          <w:sz w:val="24"/>
          <w:szCs w:val="24"/>
          <w:lang w:val="ru-RU"/>
        </w:rPr>
        <w:tab/>
        <w:t xml:space="preserve">Участники </w:t>
      </w:r>
      <w:bookmarkStart w:id="143" w:name="_Hlk139279253"/>
      <w:r w:rsidRPr="00264330">
        <w:rPr>
          <w:rFonts w:ascii="Times New Roman" w:eastAsiaTheme="minorHAnsi" w:hAnsi="Times New Roman"/>
          <w:color w:val="000000" w:themeColor="text1"/>
          <w:kern w:val="2"/>
          <w:sz w:val="24"/>
          <w:szCs w:val="24"/>
          <w:lang w:val="ru-RU"/>
        </w:rPr>
        <w:t xml:space="preserve">открытого аукциона </w:t>
      </w:r>
      <w:bookmarkEnd w:id="143"/>
      <w:r w:rsidRPr="00264330">
        <w:rPr>
          <w:rFonts w:ascii="Times New Roman" w:eastAsiaTheme="minorHAnsi" w:hAnsi="Times New Roman"/>
          <w:color w:val="000000" w:themeColor="text1"/>
          <w:kern w:val="2"/>
          <w:sz w:val="24"/>
          <w:szCs w:val="24"/>
          <w:lang w:val="ru-RU"/>
        </w:rPr>
        <w:t>не вправе присутствовать (лично или через представителей) в местах (месте) проведения этапов открытого аукциона при осуществлении комиссией таких этапов, если заказчиком не принято решение об обратном.</w:t>
      </w:r>
    </w:p>
    <w:p w14:paraId="716D1903"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9.9.2.3. По результатам проведения процедуры открытия доступа</w:t>
      </w:r>
      <w:r w:rsidRPr="00264330">
        <w:rPr>
          <w:rFonts w:asciiTheme="minorHAnsi" w:eastAsiaTheme="minorHAnsi" w:hAnsiTheme="minorHAnsi" w:cstheme="minorBidi"/>
          <w:color w:val="000000" w:themeColor="text1"/>
          <w:kern w:val="2"/>
          <w:lang w:val="ru-RU"/>
        </w:rPr>
        <w:t xml:space="preserve"> </w:t>
      </w:r>
      <w:r w:rsidRPr="00264330">
        <w:rPr>
          <w:rFonts w:ascii="Times New Roman" w:eastAsiaTheme="minorHAnsi" w:hAnsi="Times New Roman"/>
          <w:color w:val="000000" w:themeColor="text1"/>
          <w:kern w:val="2"/>
          <w:sz w:val="24"/>
          <w:szCs w:val="24"/>
          <w:lang w:val="ru-RU"/>
        </w:rPr>
        <w:t>к поданным на участие в открытом аукционе заявкам, комиссией оформляется протокол</w:t>
      </w:r>
      <w:r w:rsidRPr="00264330">
        <w:rPr>
          <w:rFonts w:asciiTheme="minorHAnsi" w:eastAsiaTheme="minorHAnsi" w:hAnsiTheme="minorHAnsi" w:cstheme="minorBidi"/>
          <w:color w:val="000000" w:themeColor="text1"/>
          <w:kern w:val="2"/>
          <w:lang w:val="ru-RU"/>
        </w:rPr>
        <w:t xml:space="preserve"> </w:t>
      </w:r>
      <w:r w:rsidRPr="00264330">
        <w:rPr>
          <w:rFonts w:ascii="Times New Roman" w:eastAsiaTheme="minorHAnsi" w:hAnsi="Times New Roman"/>
          <w:color w:val="000000" w:themeColor="text1"/>
          <w:kern w:val="2"/>
          <w:sz w:val="24"/>
          <w:szCs w:val="24"/>
          <w:lang w:val="ru-RU"/>
        </w:rPr>
        <w:t>открытия доступа к поданным на участие в открытом аукционе заявкам,</w:t>
      </w:r>
      <w:r w:rsidRPr="00264330">
        <w:rPr>
          <w:rFonts w:asciiTheme="minorHAnsi" w:eastAsiaTheme="minorHAnsi" w:hAnsiTheme="minorHAnsi" w:cstheme="minorBidi"/>
          <w:color w:val="000000" w:themeColor="text1"/>
          <w:kern w:val="2"/>
          <w:lang w:val="ru-RU"/>
        </w:rPr>
        <w:t xml:space="preserve"> </w:t>
      </w:r>
      <w:r w:rsidRPr="00264330">
        <w:rPr>
          <w:rFonts w:ascii="Times New Roman" w:eastAsiaTheme="minorHAnsi" w:hAnsi="Times New Roman"/>
          <w:color w:val="000000" w:themeColor="text1"/>
          <w:kern w:val="2"/>
          <w:sz w:val="24"/>
          <w:szCs w:val="24"/>
          <w:lang w:val="ru-RU"/>
        </w:rPr>
        <w:t xml:space="preserve">который содержит следующие сведения:  </w:t>
      </w:r>
    </w:p>
    <w:p w14:paraId="01658081"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1) дата подписания протокола;</w:t>
      </w:r>
    </w:p>
    <w:p w14:paraId="2DFF8472"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2) количество поданных на участие в закупке (этапе закупки) заявок, а также дата и время регистрации каждой такой заявки;</w:t>
      </w:r>
    </w:p>
    <w:p w14:paraId="3E88CA01"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0BA5D5F"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а) количества заявок на участие в закупке, которые отклонены;</w:t>
      </w:r>
    </w:p>
    <w:p w14:paraId="289CCEF1"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22BBCDB1" w14:textId="77777777" w:rsidR="00C94330" w:rsidRPr="00264330" w:rsidRDefault="00C94330" w:rsidP="00C94330">
      <w:pPr>
        <w:spacing w:after="0" w:line="259" w:lineRule="auto"/>
        <w:ind w:firstLine="567"/>
        <w:jc w:val="both"/>
        <w:rPr>
          <w:rFonts w:ascii="Times New Roman" w:eastAsiaTheme="minorHAnsi" w:hAnsi="Times New Roman"/>
          <w:strike/>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w:t>
      </w:r>
      <w:r w:rsidR="004A2AD1" w:rsidRPr="00264330">
        <w:rPr>
          <w:rFonts w:ascii="Times New Roman" w:eastAsiaTheme="minorHAnsi" w:hAnsi="Times New Roman"/>
          <w:color w:val="000000" w:themeColor="text1"/>
          <w:kern w:val="2"/>
          <w:sz w:val="24"/>
          <w:szCs w:val="24"/>
          <w:lang w:val="ru-RU"/>
        </w:rPr>
        <w:t>;</w:t>
      </w:r>
    </w:p>
    <w:p w14:paraId="19CEC67C" w14:textId="77777777" w:rsidR="001F0BA0" w:rsidRPr="00264330" w:rsidRDefault="001F0BA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5) сведения об объеме, цене закупаемых товаров, работ, услуг, сроке исполнения договора;</w:t>
      </w:r>
    </w:p>
    <w:p w14:paraId="2CA14BF4" w14:textId="77777777" w:rsidR="00C94330" w:rsidRPr="00264330" w:rsidRDefault="001F0BA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6</w:t>
      </w:r>
      <w:r w:rsidR="00C94330" w:rsidRPr="00264330">
        <w:rPr>
          <w:rFonts w:ascii="Times New Roman" w:eastAsiaTheme="minorHAnsi" w:hAnsi="Times New Roman"/>
          <w:color w:val="000000" w:themeColor="text1"/>
          <w:kern w:val="2"/>
          <w:sz w:val="24"/>
          <w:szCs w:val="24"/>
          <w:lang w:val="ru-RU"/>
        </w:rPr>
        <w:t>) причины, по которым конкурентная закупка признана несостоявшейся, в случае ее признания таковой;</w:t>
      </w:r>
    </w:p>
    <w:p w14:paraId="42EB9F5D" w14:textId="77777777" w:rsidR="001F0BA0" w:rsidRPr="00264330" w:rsidRDefault="001F0BA0" w:rsidP="001F0BA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644D96D0" w14:textId="77777777" w:rsidR="001F0BA0" w:rsidRPr="00264330" w:rsidRDefault="001F0BA0" w:rsidP="001F0BA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а) конкурентная закупка признана несостоявшейся в связи с тем, что не подано ни одной заявки на участие в закупке;</w:t>
      </w:r>
    </w:p>
    <w:p w14:paraId="0F9F9636" w14:textId="77777777" w:rsidR="001F0BA0" w:rsidRPr="00264330" w:rsidRDefault="001F0BA0" w:rsidP="001F0BA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б) конкурентная закупка признана несостоявшейся в связи с тем, что по результатам ее проведения все заявки на участие в закупке отклонены;</w:t>
      </w:r>
    </w:p>
    <w:p w14:paraId="785257A0" w14:textId="77777777" w:rsidR="001F0BA0" w:rsidRPr="00264330" w:rsidRDefault="001F0BA0" w:rsidP="001F0BA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в) конкурентная закупка признана несостоявшейся в связи с тем, что на участие в закупке подана только одна заявка;</w:t>
      </w:r>
    </w:p>
    <w:p w14:paraId="09F8964E" w14:textId="77777777" w:rsidR="001F0BA0" w:rsidRPr="00264330" w:rsidRDefault="001F0BA0" w:rsidP="001F0BA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20AAE782" w14:textId="77777777" w:rsidR="00C94330" w:rsidRPr="00264330" w:rsidRDefault="001F0BA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7</w:t>
      </w:r>
      <w:r w:rsidR="00C94330" w:rsidRPr="00264330">
        <w:rPr>
          <w:rFonts w:ascii="Times New Roman" w:eastAsiaTheme="minorHAnsi" w:hAnsi="Times New Roman"/>
          <w:color w:val="000000" w:themeColor="text1"/>
          <w:kern w:val="2"/>
          <w:sz w:val="24"/>
          <w:szCs w:val="24"/>
          <w:lang w:val="ru-RU"/>
        </w:rPr>
        <w:t>) иная информация, размещаемая в протоколе рассмотрения заявок по решению заказчика.</w:t>
      </w:r>
    </w:p>
    <w:p w14:paraId="57803068"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9.9.2.4.</w:t>
      </w:r>
      <w:r w:rsidRPr="00264330">
        <w:rPr>
          <w:rFonts w:ascii="Times New Roman" w:eastAsiaTheme="minorHAnsi" w:hAnsi="Times New Roman"/>
          <w:color w:val="000000" w:themeColor="text1"/>
          <w:kern w:val="2"/>
          <w:sz w:val="24"/>
          <w:szCs w:val="24"/>
          <w:lang w:val="ru-RU"/>
        </w:rPr>
        <w:tab/>
        <w:t>Протокол открытия доступа к поданным на участие в открытом аукционе заявкам подписывается присутствующими членами комиссии в день открытия доступа</w:t>
      </w:r>
      <w:r w:rsidRPr="00264330">
        <w:rPr>
          <w:rFonts w:asciiTheme="minorHAnsi" w:eastAsiaTheme="minorHAnsi" w:hAnsiTheme="minorHAnsi" w:cstheme="minorBidi"/>
          <w:color w:val="000000" w:themeColor="text1"/>
          <w:kern w:val="2"/>
          <w:lang w:val="ru-RU"/>
        </w:rPr>
        <w:t xml:space="preserve"> </w:t>
      </w:r>
      <w:r w:rsidRPr="00264330">
        <w:rPr>
          <w:rFonts w:ascii="Times New Roman" w:eastAsiaTheme="minorHAnsi" w:hAnsi="Times New Roman"/>
          <w:color w:val="000000" w:themeColor="text1"/>
          <w:kern w:val="2"/>
          <w:sz w:val="24"/>
          <w:szCs w:val="24"/>
          <w:lang w:val="ru-RU"/>
        </w:rPr>
        <w:t>к поданным на участие в открытом аукционе заявкам.</w:t>
      </w:r>
    </w:p>
    <w:p w14:paraId="6BCDD8E0"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9.9.2.5.</w:t>
      </w:r>
      <w:r w:rsidRPr="00264330">
        <w:rPr>
          <w:rFonts w:ascii="Times New Roman" w:eastAsiaTheme="minorHAnsi" w:hAnsi="Times New Roman"/>
          <w:color w:val="000000" w:themeColor="text1"/>
          <w:kern w:val="2"/>
          <w:sz w:val="24"/>
          <w:szCs w:val="24"/>
          <w:lang w:val="ru-RU"/>
        </w:rPr>
        <w:tab/>
        <w:t xml:space="preserve">Подписанный протокол открытия доступа к поданным на участие в открытом аукционе заявкам размещается в ЕИС, на официальном сайте, за исключением случаев, предусмотренных действующим законодательством в течение 3 (трех) дней со дня его подписания. </w:t>
      </w:r>
    </w:p>
    <w:p w14:paraId="5305F412"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 xml:space="preserve">9.9.3. </w:t>
      </w:r>
      <w:r w:rsidRPr="00264330">
        <w:rPr>
          <w:rFonts w:ascii="Times New Roman" w:eastAsiaTheme="minorHAnsi" w:hAnsi="Times New Roman"/>
          <w:b/>
          <w:color w:val="000000" w:themeColor="text1"/>
          <w:kern w:val="2"/>
          <w:sz w:val="24"/>
          <w:szCs w:val="24"/>
          <w:lang w:val="ru-RU"/>
        </w:rPr>
        <w:t xml:space="preserve">Рассмотрение заявок на участие в </w:t>
      </w:r>
      <w:bookmarkStart w:id="144" w:name="_Hlk139280807"/>
      <w:r w:rsidRPr="00264330">
        <w:rPr>
          <w:rFonts w:ascii="Times New Roman" w:eastAsiaTheme="minorHAnsi" w:hAnsi="Times New Roman"/>
          <w:b/>
          <w:color w:val="000000" w:themeColor="text1"/>
          <w:kern w:val="2"/>
          <w:sz w:val="24"/>
          <w:szCs w:val="24"/>
          <w:lang w:val="ru-RU"/>
        </w:rPr>
        <w:t>открытом аукционе</w:t>
      </w:r>
      <w:bookmarkEnd w:id="144"/>
    </w:p>
    <w:p w14:paraId="2671498E"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lastRenderedPageBreak/>
        <w:t xml:space="preserve">9.9.3.1. Рассмотрение заявок, поданных на участие в открытом аукционе (далее в подразделе – рассмотрение заявок), осуществляется закупочной комиссией заказчика.  </w:t>
      </w:r>
    </w:p>
    <w:p w14:paraId="631F9F74"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 xml:space="preserve">9.9.3.2. Срок рассмотрения заявок на участие в открытом аукционе не может превышать 5 рабочих дней </w:t>
      </w:r>
      <w:r w:rsidR="00610405" w:rsidRPr="00264330">
        <w:rPr>
          <w:rFonts w:ascii="Times New Roman" w:eastAsiaTheme="minorHAnsi" w:hAnsi="Times New Roman"/>
          <w:color w:val="000000" w:themeColor="text1"/>
          <w:kern w:val="2"/>
          <w:sz w:val="24"/>
          <w:szCs w:val="24"/>
          <w:lang w:val="ru-RU"/>
        </w:rPr>
        <w:t>с даты окончания подачи заявок</w:t>
      </w:r>
      <w:r w:rsidRPr="00264330">
        <w:rPr>
          <w:rFonts w:ascii="Times New Roman" w:eastAsiaTheme="minorHAnsi" w:hAnsi="Times New Roman"/>
          <w:color w:val="000000" w:themeColor="text1"/>
          <w:kern w:val="2"/>
          <w:sz w:val="24"/>
          <w:szCs w:val="24"/>
          <w:lang w:val="ru-RU"/>
        </w:rPr>
        <w:t xml:space="preserve">.   </w:t>
      </w:r>
    </w:p>
    <w:p w14:paraId="4F35214C"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9.9.3.3.</w:t>
      </w:r>
      <w:r w:rsidRPr="00264330">
        <w:rPr>
          <w:rFonts w:ascii="Times New Roman" w:eastAsiaTheme="minorHAnsi" w:hAnsi="Times New Roman"/>
          <w:color w:val="000000" w:themeColor="text1"/>
          <w:kern w:val="2"/>
          <w:sz w:val="24"/>
          <w:szCs w:val="24"/>
          <w:lang w:val="ru-RU"/>
        </w:rPr>
        <w:tab/>
        <w:t>В рамках рассмотрения заявок выполняются следующие действия:</w:t>
      </w:r>
    </w:p>
    <w:p w14:paraId="444B39A0"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1)</w:t>
      </w:r>
      <w:r w:rsidRPr="00264330">
        <w:rPr>
          <w:rFonts w:ascii="Times New Roman" w:eastAsiaTheme="minorHAnsi" w:hAnsi="Times New Roman"/>
          <w:color w:val="000000" w:themeColor="text1"/>
          <w:kern w:val="2"/>
          <w:sz w:val="24"/>
          <w:szCs w:val="24"/>
          <w:lang w:val="ru-RU"/>
        </w:rPr>
        <w:tab/>
        <w:t>проверка состава заявок на соблюдение требований извещения и (или) документации;</w:t>
      </w:r>
    </w:p>
    <w:p w14:paraId="14EE80E0"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2)</w:t>
      </w:r>
      <w:r w:rsidRPr="00264330">
        <w:rPr>
          <w:rFonts w:ascii="Times New Roman" w:eastAsiaTheme="minorHAnsi" w:hAnsi="Times New Roman"/>
          <w:color w:val="000000" w:themeColor="text1"/>
          <w:kern w:val="2"/>
          <w:sz w:val="24"/>
          <w:szCs w:val="24"/>
          <w:lang w:val="ru-RU"/>
        </w:rPr>
        <w:tab/>
        <w:t>проверка участника закупки на соответствие требованиям извещения и (или) документации;</w:t>
      </w:r>
    </w:p>
    <w:p w14:paraId="1CD2CB5F" w14:textId="77777777" w:rsidR="00C94330" w:rsidRPr="00264330" w:rsidRDefault="00C94330" w:rsidP="00610405">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3)</w:t>
      </w:r>
      <w:r w:rsidRPr="00264330">
        <w:rPr>
          <w:rFonts w:ascii="Times New Roman" w:eastAsiaTheme="minorHAnsi" w:hAnsi="Times New Roman"/>
          <w:color w:val="000000" w:themeColor="text1"/>
          <w:kern w:val="2"/>
          <w:sz w:val="24"/>
          <w:szCs w:val="24"/>
          <w:lang w:val="ru-RU"/>
        </w:rPr>
        <w:tab/>
        <w:t xml:space="preserve">принятие решений о допуске, отказе в допуске (отклонении заявки) к участию по соответствующим основаниям. </w:t>
      </w:r>
    </w:p>
    <w:p w14:paraId="5DD0C59D"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9.9.3.</w:t>
      </w:r>
      <w:r w:rsidR="006D4E21" w:rsidRPr="00264330">
        <w:rPr>
          <w:rFonts w:ascii="Times New Roman" w:eastAsiaTheme="minorHAnsi" w:hAnsi="Times New Roman"/>
          <w:color w:val="000000" w:themeColor="text1"/>
          <w:kern w:val="2"/>
          <w:sz w:val="24"/>
          <w:szCs w:val="24"/>
          <w:lang w:val="ru-RU"/>
        </w:rPr>
        <w:t>4</w:t>
      </w:r>
      <w:r w:rsidRPr="00264330">
        <w:rPr>
          <w:rFonts w:ascii="Times New Roman" w:eastAsiaTheme="minorHAnsi" w:hAnsi="Times New Roman"/>
          <w:color w:val="000000" w:themeColor="text1"/>
          <w:kern w:val="2"/>
          <w:sz w:val="24"/>
          <w:szCs w:val="24"/>
          <w:lang w:val="ru-RU"/>
        </w:rPr>
        <w:t>.</w:t>
      </w:r>
      <w:r w:rsidRPr="00264330">
        <w:rPr>
          <w:rFonts w:ascii="Times New Roman" w:eastAsiaTheme="minorHAnsi" w:hAnsi="Times New Roman"/>
          <w:color w:val="000000" w:themeColor="text1"/>
          <w:kern w:val="2"/>
          <w:sz w:val="24"/>
          <w:szCs w:val="24"/>
          <w:lang w:val="ru-RU"/>
        </w:rPr>
        <w:tab/>
        <w:t>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14:paraId="2D3A0A87" w14:textId="77777777" w:rsidR="00473B6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9.9.3.</w:t>
      </w:r>
      <w:r w:rsidR="006D4E21" w:rsidRPr="00264330">
        <w:rPr>
          <w:rFonts w:ascii="Times New Roman" w:eastAsiaTheme="minorHAnsi" w:hAnsi="Times New Roman"/>
          <w:color w:val="000000" w:themeColor="text1"/>
          <w:kern w:val="2"/>
          <w:sz w:val="24"/>
          <w:szCs w:val="24"/>
          <w:lang w:val="ru-RU"/>
        </w:rPr>
        <w:t>5</w:t>
      </w:r>
      <w:r w:rsidRPr="00264330">
        <w:rPr>
          <w:rFonts w:ascii="Times New Roman" w:eastAsiaTheme="minorHAnsi" w:hAnsi="Times New Roman"/>
          <w:color w:val="000000" w:themeColor="text1"/>
          <w:kern w:val="2"/>
          <w:sz w:val="24"/>
          <w:szCs w:val="24"/>
          <w:lang w:val="ru-RU"/>
        </w:rPr>
        <w:t>.</w:t>
      </w:r>
      <w:r w:rsidRPr="00264330">
        <w:rPr>
          <w:rFonts w:ascii="Times New Roman" w:eastAsiaTheme="minorHAnsi" w:hAnsi="Times New Roman"/>
          <w:color w:val="000000" w:themeColor="text1"/>
          <w:kern w:val="2"/>
          <w:sz w:val="24"/>
          <w:szCs w:val="24"/>
          <w:lang w:val="ru-RU"/>
        </w:rPr>
        <w:tab/>
      </w:r>
      <w:r w:rsidR="00473B60" w:rsidRPr="00264330">
        <w:rPr>
          <w:rFonts w:ascii="Times New Roman" w:eastAsiaTheme="minorHAnsi" w:hAnsi="Times New Roman"/>
          <w:color w:val="000000" w:themeColor="text1"/>
          <w:kern w:val="2"/>
          <w:sz w:val="24"/>
          <w:szCs w:val="24"/>
          <w:lang w:val="ru-RU"/>
        </w:rPr>
        <w:t>Комиссия принимает решение о признании заявки на участие в закупке соответствующей извещению и (или) документации об осуществлении закупки или отклоняет заявки на участие в закупке по основаниям, предусмотренным пунктом 9.4.18 настоящего Положения.</w:t>
      </w:r>
    </w:p>
    <w:p w14:paraId="26B2A580"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9.9.3.</w:t>
      </w:r>
      <w:r w:rsidR="006D4E21" w:rsidRPr="00264330">
        <w:rPr>
          <w:rFonts w:ascii="Times New Roman" w:eastAsiaTheme="minorHAnsi" w:hAnsi="Times New Roman"/>
          <w:color w:val="000000" w:themeColor="text1"/>
          <w:kern w:val="2"/>
          <w:sz w:val="24"/>
          <w:szCs w:val="24"/>
          <w:lang w:val="ru-RU"/>
        </w:rPr>
        <w:t>6</w:t>
      </w:r>
      <w:r w:rsidRPr="00264330">
        <w:rPr>
          <w:rFonts w:ascii="Times New Roman" w:eastAsiaTheme="minorHAnsi" w:hAnsi="Times New Roman"/>
          <w:color w:val="000000" w:themeColor="text1"/>
          <w:kern w:val="2"/>
          <w:sz w:val="24"/>
          <w:szCs w:val="24"/>
          <w:lang w:val="ru-RU"/>
        </w:rPr>
        <w:t>.</w:t>
      </w:r>
      <w:r w:rsidRPr="00264330">
        <w:rPr>
          <w:rFonts w:ascii="Times New Roman" w:eastAsiaTheme="minorHAnsi" w:hAnsi="Times New Roman"/>
          <w:color w:val="000000" w:themeColor="text1"/>
          <w:kern w:val="2"/>
          <w:sz w:val="24"/>
          <w:szCs w:val="24"/>
          <w:lang w:val="ru-RU"/>
        </w:rPr>
        <w:tab/>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14:paraId="2E83EBC7"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9.9.3.</w:t>
      </w:r>
      <w:r w:rsidR="006D4E21" w:rsidRPr="00264330">
        <w:rPr>
          <w:rFonts w:ascii="Times New Roman" w:eastAsiaTheme="minorHAnsi" w:hAnsi="Times New Roman"/>
          <w:color w:val="000000" w:themeColor="text1"/>
          <w:kern w:val="2"/>
          <w:sz w:val="24"/>
          <w:szCs w:val="24"/>
          <w:lang w:val="ru-RU"/>
        </w:rPr>
        <w:t>7</w:t>
      </w:r>
      <w:r w:rsidRPr="00264330">
        <w:rPr>
          <w:rFonts w:ascii="Times New Roman" w:eastAsiaTheme="minorHAnsi" w:hAnsi="Times New Roman"/>
          <w:color w:val="000000" w:themeColor="text1"/>
          <w:kern w:val="2"/>
          <w:sz w:val="24"/>
          <w:szCs w:val="24"/>
          <w:lang w:val="ru-RU"/>
        </w:rPr>
        <w:t>.</w:t>
      </w:r>
      <w:r w:rsidRPr="00264330">
        <w:rPr>
          <w:rFonts w:ascii="Times New Roman" w:eastAsiaTheme="minorHAnsi" w:hAnsi="Times New Roman"/>
          <w:color w:val="000000" w:themeColor="text1"/>
          <w:kern w:val="2"/>
          <w:sz w:val="24"/>
          <w:szCs w:val="24"/>
          <w:lang w:val="ru-RU"/>
        </w:rPr>
        <w:tab/>
        <w:t xml:space="preserve">По результатам проведения процедуры рассмотрения заявок на участие в открытом аукционе комиссией оформляется протокол рассмотрения заявок, который содержит следующие сведения:  </w:t>
      </w:r>
    </w:p>
    <w:p w14:paraId="15F907B0"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1) дата подписания протокола;</w:t>
      </w:r>
    </w:p>
    <w:p w14:paraId="0DA8AEFA"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2) количество поданных на участие в закупке (этапе закупки) заявок, а также дата и время регистрации каждой такой заявки;</w:t>
      </w:r>
    </w:p>
    <w:p w14:paraId="1B4D5D9A"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020C99F1"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а) количества заявок на участие в закупке, которые отклонены;</w:t>
      </w:r>
    </w:p>
    <w:p w14:paraId="387A607C"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49D435C9" w14:textId="77777777" w:rsidR="00C94330" w:rsidRPr="00264330" w:rsidRDefault="00C94330" w:rsidP="00C94330">
      <w:pPr>
        <w:spacing w:after="0" w:line="259" w:lineRule="auto"/>
        <w:ind w:firstLine="567"/>
        <w:jc w:val="both"/>
        <w:rPr>
          <w:rFonts w:ascii="Times New Roman" w:eastAsiaTheme="minorHAnsi" w:hAnsi="Times New Roman"/>
          <w:strike/>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w:t>
      </w:r>
    </w:p>
    <w:p w14:paraId="6D204E76" w14:textId="77777777" w:rsidR="00FD1975" w:rsidRPr="00264330" w:rsidRDefault="00FD1975"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5) сведения об объеме, цене закупаемых товаров, работ, услуг, сроке исполнения договора;</w:t>
      </w:r>
    </w:p>
    <w:p w14:paraId="0B6EFB08" w14:textId="77777777" w:rsidR="00C94330" w:rsidRPr="00264330" w:rsidRDefault="00FD1975"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6</w:t>
      </w:r>
      <w:r w:rsidR="00C94330" w:rsidRPr="00264330">
        <w:rPr>
          <w:rFonts w:ascii="Times New Roman" w:eastAsiaTheme="minorHAnsi" w:hAnsi="Times New Roman"/>
          <w:color w:val="000000" w:themeColor="text1"/>
          <w:kern w:val="2"/>
          <w:sz w:val="24"/>
          <w:szCs w:val="24"/>
          <w:lang w:val="ru-RU"/>
        </w:rPr>
        <w:t>) причины, по которым конкурентная закупка признана несостоявшейся, в случае ее признания таковой;</w:t>
      </w:r>
    </w:p>
    <w:p w14:paraId="3BA1269E" w14:textId="77777777" w:rsidR="00FD1975" w:rsidRPr="00264330" w:rsidRDefault="00FD1975" w:rsidP="00FD1975">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30534488" w14:textId="77777777" w:rsidR="00FD1975" w:rsidRPr="00264330" w:rsidRDefault="00FD1975" w:rsidP="00FD1975">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а) конкурентная закупка признана несостоявшейся в связи с тем, что не подано ни одной заявки на участие в закупке;</w:t>
      </w:r>
    </w:p>
    <w:p w14:paraId="0578D3AD" w14:textId="77777777" w:rsidR="00FD1975" w:rsidRPr="00264330" w:rsidRDefault="00FD1975" w:rsidP="00FD1975">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б) конкурентная закупка признана несостоявшейся в связи с тем, что по результатам ее проведения все заявки на участие в закупке отклонены;</w:t>
      </w:r>
    </w:p>
    <w:p w14:paraId="075D4527" w14:textId="77777777" w:rsidR="00FD1975" w:rsidRPr="00264330" w:rsidRDefault="00FD1975" w:rsidP="00FD1975">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lastRenderedPageBreak/>
        <w:t>в) конкурентная закупка признана несостоявшейся в связи с тем, что на участие в закупке подана только одна заявка;</w:t>
      </w:r>
    </w:p>
    <w:p w14:paraId="2032B094" w14:textId="77777777" w:rsidR="00FD1975" w:rsidRPr="00264330" w:rsidRDefault="00FD1975" w:rsidP="00FD1975">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53ACD536" w14:textId="77777777" w:rsidR="00C94330" w:rsidRPr="00264330" w:rsidRDefault="00FD1975"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7</w:t>
      </w:r>
      <w:r w:rsidR="00C94330" w:rsidRPr="00264330">
        <w:rPr>
          <w:rFonts w:ascii="Times New Roman" w:eastAsiaTheme="minorHAnsi" w:hAnsi="Times New Roman"/>
          <w:color w:val="000000" w:themeColor="text1"/>
          <w:kern w:val="2"/>
          <w:sz w:val="24"/>
          <w:szCs w:val="24"/>
          <w:lang w:val="ru-RU"/>
        </w:rPr>
        <w:t>) иная информация, размещаемая в протоколе рассмотрения заявок по решению заказчика.</w:t>
      </w:r>
    </w:p>
    <w:p w14:paraId="287C6258" w14:textId="77777777" w:rsidR="00C94330" w:rsidRPr="00264330" w:rsidRDefault="00F33679"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9.9.3.</w:t>
      </w:r>
      <w:r w:rsidR="006D4E21" w:rsidRPr="00264330">
        <w:rPr>
          <w:rFonts w:ascii="Times New Roman" w:eastAsiaTheme="minorHAnsi" w:hAnsi="Times New Roman"/>
          <w:color w:val="000000" w:themeColor="text1"/>
          <w:kern w:val="2"/>
          <w:sz w:val="24"/>
          <w:szCs w:val="24"/>
          <w:lang w:val="ru-RU"/>
        </w:rPr>
        <w:t>8</w:t>
      </w:r>
      <w:r w:rsidR="00C94330" w:rsidRPr="00264330">
        <w:rPr>
          <w:rFonts w:ascii="Times New Roman" w:eastAsiaTheme="minorHAnsi" w:hAnsi="Times New Roman"/>
          <w:color w:val="000000" w:themeColor="text1"/>
          <w:kern w:val="2"/>
          <w:sz w:val="24"/>
          <w:szCs w:val="24"/>
          <w:lang w:val="ru-RU"/>
        </w:rPr>
        <w:t>.</w:t>
      </w:r>
      <w:r w:rsidR="00C94330" w:rsidRPr="00264330">
        <w:rPr>
          <w:rFonts w:ascii="Times New Roman" w:eastAsiaTheme="minorHAnsi" w:hAnsi="Times New Roman"/>
          <w:color w:val="000000" w:themeColor="text1"/>
          <w:kern w:val="2"/>
          <w:sz w:val="24"/>
          <w:szCs w:val="24"/>
          <w:lang w:val="ru-RU"/>
        </w:rPr>
        <w:tab/>
      </w:r>
      <w:r w:rsidRPr="00264330">
        <w:rPr>
          <w:rFonts w:ascii="Times New Roman" w:eastAsiaTheme="minorHAnsi" w:hAnsi="Times New Roman"/>
          <w:color w:val="000000" w:themeColor="text1"/>
          <w:kern w:val="2"/>
          <w:sz w:val="24"/>
          <w:szCs w:val="24"/>
          <w:lang w:val="ru-RU"/>
        </w:rPr>
        <w:t xml:space="preserve"> </w:t>
      </w:r>
      <w:r w:rsidR="00C94330" w:rsidRPr="00264330">
        <w:rPr>
          <w:rFonts w:ascii="Times New Roman" w:eastAsiaTheme="minorHAnsi" w:hAnsi="Times New Roman"/>
          <w:color w:val="000000" w:themeColor="text1"/>
          <w:kern w:val="2"/>
          <w:sz w:val="24"/>
          <w:szCs w:val="24"/>
          <w:lang w:val="ru-RU"/>
        </w:rPr>
        <w:t xml:space="preserve">Протокол рассмотрения заявок на участие в открытом аукционе подписывается присутствующими членами комиссии в день рассмотрения заявок.  </w:t>
      </w:r>
    </w:p>
    <w:p w14:paraId="46D588C2" w14:textId="77777777" w:rsidR="00C94330" w:rsidRPr="00264330" w:rsidRDefault="006D4E21"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9.9.3.9</w:t>
      </w:r>
      <w:r w:rsidR="00C94330" w:rsidRPr="00264330">
        <w:rPr>
          <w:rFonts w:ascii="Times New Roman" w:eastAsiaTheme="minorHAnsi" w:hAnsi="Times New Roman"/>
          <w:color w:val="000000" w:themeColor="text1"/>
          <w:kern w:val="2"/>
          <w:sz w:val="24"/>
          <w:szCs w:val="24"/>
          <w:lang w:val="ru-RU"/>
        </w:rPr>
        <w:t>.</w:t>
      </w:r>
      <w:r w:rsidR="00C94330" w:rsidRPr="00264330">
        <w:rPr>
          <w:rFonts w:ascii="Times New Roman" w:eastAsiaTheme="minorHAnsi" w:hAnsi="Times New Roman"/>
          <w:color w:val="000000" w:themeColor="text1"/>
          <w:kern w:val="2"/>
          <w:sz w:val="24"/>
          <w:szCs w:val="24"/>
          <w:lang w:val="ru-RU"/>
        </w:rPr>
        <w:tab/>
        <w:t xml:space="preserve"> Подписанный протокол рассмотрения заявок на участие в открытом аукционе размещается в ЕИС, на официальном сайте, за исключением случаев, предусмотренных действующим законодательством, в течение 3 (трех) дней со дня его подписания.</w:t>
      </w:r>
    </w:p>
    <w:p w14:paraId="08EC5C90" w14:textId="77777777" w:rsidR="00C94330" w:rsidRPr="00264330" w:rsidRDefault="00C94330" w:rsidP="00C94330">
      <w:pPr>
        <w:spacing w:after="0" w:line="259" w:lineRule="auto"/>
        <w:ind w:firstLine="567"/>
        <w:jc w:val="both"/>
        <w:rPr>
          <w:rFonts w:ascii="Times New Roman" w:eastAsiaTheme="minorHAnsi" w:hAnsi="Times New Roman"/>
          <w:b/>
          <w:color w:val="000000" w:themeColor="text1"/>
          <w:kern w:val="2"/>
          <w:sz w:val="24"/>
          <w:szCs w:val="24"/>
          <w:lang w:val="ru-RU"/>
        </w:rPr>
      </w:pPr>
      <w:r w:rsidRPr="00264330">
        <w:rPr>
          <w:rFonts w:ascii="Times New Roman" w:eastAsiaTheme="minorHAnsi" w:hAnsi="Times New Roman"/>
          <w:b/>
          <w:color w:val="000000" w:themeColor="text1"/>
          <w:kern w:val="2"/>
          <w:sz w:val="24"/>
          <w:szCs w:val="24"/>
          <w:lang w:val="ru-RU"/>
        </w:rPr>
        <w:t xml:space="preserve">9.9.4. Проведение </w:t>
      </w:r>
      <w:bookmarkStart w:id="145" w:name="_Hlk139281969"/>
      <w:r w:rsidRPr="00264330">
        <w:rPr>
          <w:rFonts w:ascii="Times New Roman" w:eastAsiaTheme="minorHAnsi" w:hAnsi="Times New Roman"/>
          <w:b/>
          <w:color w:val="000000" w:themeColor="text1"/>
          <w:kern w:val="2"/>
          <w:sz w:val="24"/>
          <w:szCs w:val="24"/>
          <w:lang w:val="ru-RU"/>
        </w:rPr>
        <w:t xml:space="preserve">открытого аукциона </w:t>
      </w:r>
      <w:bookmarkEnd w:id="145"/>
    </w:p>
    <w:p w14:paraId="6EA7AADF"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9.9.4.1. В открытом аукционе могут участвовать только участники закупки, признанные участниками открытого аукциона.</w:t>
      </w:r>
    </w:p>
    <w:p w14:paraId="31530D72"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9.9.4.2.  Открытый аукцион проводится комиссией в присутствии участников открытого аукциона или их представителей.</w:t>
      </w:r>
    </w:p>
    <w:p w14:paraId="5A379F8F"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9.9.4.3. Аукционист выбирается из числа членов комиссии путем открытого голосования членов комиссии большинством голосов.</w:t>
      </w:r>
    </w:p>
    <w:p w14:paraId="22F1264A"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 xml:space="preserve">9.9.4.4.  Открытый аукцион проводится путем снижения НМЦД на шаг аукциона. </w:t>
      </w:r>
    </w:p>
    <w:p w14:paraId="1856A998"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9.9.4.5. Шаг аукциона устанавливается в размере пяти процентов от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от начальной (максимальной) цены договора, но не ниже 0,5 процента от начальной (максимальной) цены договора.</w:t>
      </w:r>
    </w:p>
    <w:p w14:paraId="4FB4F559"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9.9.4.6.  Комиссия непосредственно перед началом проведения открытого аукциона регистрирует участников аукциона, явившихся на аукцион, или их представителей. В случае проведения открытого аукциона по нескольким лотам комиссия перед началом каждого лота регистрирует участников открытого аукциона, подавших заявки в отношении такого лота и явившихся на открытый аукцион, или их представителей. Представители участников открытого аукциона должны предоставить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 При регистрации участникам открытого аукциона или их представителям выдаются пронумерованные карточки.</w:t>
      </w:r>
    </w:p>
    <w:p w14:paraId="6C353BF5"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9.9.4.7.   Открытый аукцион начинается с объявления аукционистом начала проведения аукциона (лота), номера лота (в случае проведения аукциона по нескольким лота</w:t>
      </w:r>
      <w:r w:rsidR="00595DDD" w:rsidRPr="00264330">
        <w:rPr>
          <w:rFonts w:ascii="Times New Roman" w:eastAsiaTheme="minorHAnsi" w:hAnsi="Times New Roman"/>
          <w:color w:val="000000" w:themeColor="text1"/>
          <w:kern w:val="2"/>
          <w:sz w:val="24"/>
          <w:szCs w:val="24"/>
          <w:lang w:val="ru-RU"/>
        </w:rPr>
        <w:t>м), предмета договора, начальной (максимальной) цены</w:t>
      </w:r>
      <w:r w:rsidRPr="00264330">
        <w:rPr>
          <w:rFonts w:ascii="Times New Roman" w:eastAsiaTheme="minorHAnsi" w:hAnsi="Times New Roman"/>
          <w:color w:val="000000" w:themeColor="text1"/>
          <w:kern w:val="2"/>
          <w:sz w:val="24"/>
          <w:szCs w:val="24"/>
          <w:lang w:val="ru-RU"/>
        </w:rPr>
        <w:t xml:space="preserve"> договора.</w:t>
      </w:r>
    </w:p>
    <w:p w14:paraId="514A2408"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 xml:space="preserve">9.9.4.8. Участник </w:t>
      </w:r>
      <w:bookmarkStart w:id="146" w:name="_Hlk139282723"/>
      <w:r w:rsidRPr="00264330">
        <w:rPr>
          <w:rFonts w:ascii="Times New Roman" w:eastAsiaTheme="minorHAnsi" w:hAnsi="Times New Roman"/>
          <w:color w:val="000000" w:themeColor="text1"/>
          <w:kern w:val="2"/>
          <w:sz w:val="24"/>
          <w:szCs w:val="24"/>
          <w:lang w:val="ru-RU"/>
        </w:rPr>
        <w:t xml:space="preserve">открытого аукциона </w:t>
      </w:r>
      <w:bookmarkEnd w:id="146"/>
      <w:r w:rsidRPr="00264330">
        <w:rPr>
          <w:rFonts w:ascii="Times New Roman" w:eastAsiaTheme="minorHAnsi" w:hAnsi="Times New Roman"/>
          <w:color w:val="000000" w:themeColor="text1"/>
          <w:kern w:val="2"/>
          <w:sz w:val="24"/>
          <w:szCs w:val="24"/>
          <w:lang w:val="ru-RU"/>
        </w:rPr>
        <w:t>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245534D4"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bookmarkStart w:id="147" w:name="_Hlk139282764"/>
      <w:r w:rsidRPr="00264330">
        <w:rPr>
          <w:rFonts w:ascii="Times New Roman" w:eastAsiaTheme="minorHAnsi" w:hAnsi="Times New Roman"/>
          <w:color w:val="000000" w:themeColor="text1"/>
          <w:kern w:val="2"/>
          <w:sz w:val="24"/>
          <w:szCs w:val="24"/>
          <w:lang w:val="ru-RU"/>
        </w:rPr>
        <w:t xml:space="preserve">9.9.4.9. </w:t>
      </w:r>
      <w:bookmarkEnd w:id="147"/>
      <w:r w:rsidRPr="00264330">
        <w:rPr>
          <w:rFonts w:ascii="Times New Roman" w:eastAsiaTheme="minorHAnsi" w:hAnsi="Times New Roman"/>
          <w:color w:val="000000" w:themeColor="text1"/>
          <w:kern w:val="2"/>
          <w:sz w:val="24"/>
          <w:szCs w:val="24"/>
          <w:lang w:val="ru-RU"/>
        </w:rPr>
        <w:t xml:space="preserve"> Аукционист объявляет номер карточки участника </w:t>
      </w:r>
      <w:bookmarkStart w:id="148" w:name="_Hlk139282835"/>
      <w:r w:rsidRPr="00264330">
        <w:rPr>
          <w:rFonts w:ascii="Times New Roman" w:eastAsiaTheme="minorHAnsi" w:hAnsi="Times New Roman"/>
          <w:color w:val="000000" w:themeColor="text1"/>
          <w:kern w:val="2"/>
          <w:sz w:val="24"/>
          <w:szCs w:val="24"/>
          <w:lang w:val="ru-RU"/>
        </w:rPr>
        <w:t>открытого аукциона</w:t>
      </w:r>
      <w:bookmarkEnd w:id="148"/>
      <w:r w:rsidRPr="00264330">
        <w:rPr>
          <w:rFonts w:ascii="Times New Roman" w:eastAsiaTheme="minorHAnsi" w:hAnsi="Times New Roman"/>
          <w:color w:val="000000" w:themeColor="text1"/>
          <w:kern w:val="2"/>
          <w:sz w:val="24"/>
          <w:szCs w:val="24"/>
          <w:lang w:val="ru-RU"/>
        </w:rPr>
        <w:t xml:space="preserve">, который первым поднял карточку после объявления аукционистом НМЦД и цены </w:t>
      </w:r>
      <w:r w:rsidRPr="00264330">
        <w:rPr>
          <w:rFonts w:ascii="Times New Roman" w:eastAsiaTheme="minorHAnsi" w:hAnsi="Times New Roman"/>
          <w:color w:val="000000" w:themeColor="text1"/>
          <w:kern w:val="2"/>
          <w:sz w:val="24"/>
          <w:szCs w:val="24"/>
          <w:lang w:val="ru-RU"/>
        </w:rPr>
        <w:lastRenderedPageBreak/>
        <w:t>договора, сниженной в соответствии с шагом аукциона, и шаг аукциона, в соответствии с которым снижается цена.</w:t>
      </w:r>
    </w:p>
    <w:p w14:paraId="73D86E65"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9.9.4.10.  Открытый аукцион считается оконченным, если после троекратного объявления аукционистом цены договора при минимальном шаге аукциона ни один участник открытого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открытого аукциона и участника аукциона, сделавшего предпоследнее предложение о цене договора.</w:t>
      </w:r>
    </w:p>
    <w:p w14:paraId="51102089"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9.9.4.11.  По результатам проведения открытого аукциона комиссией оформляется итоговым протокол, который содержит следующие сведения:</w:t>
      </w:r>
    </w:p>
    <w:p w14:paraId="72BD0DBF"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 xml:space="preserve">1) дата подписания протокола; </w:t>
      </w:r>
    </w:p>
    <w:p w14:paraId="59C53A64"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2) количество поданных заявок на участие в закупке, а также дата и время регистрации каждой такой заявки;</w:t>
      </w:r>
    </w:p>
    <w:p w14:paraId="7E5DFEA4"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6FEE47E"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2B90ACFC"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а) количества заявок на участие в закупке, окончательных предложений, которые отклонены;</w:t>
      </w:r>
    </w:p>
    <w:p w14:paraId="68491916"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57543D27" w14:textId="77777777" w:rsidR="00C94330" w:rsidRPr="00264330" w:rsidRDefault="00C94330" w:rsidP="00C94330">
      <w:pPr>
        <w:spacing w:after="0" w:line="259" w:lineRule="auto"/>
        <w:ind w:firstLine="567"/>
        <w:jc w:val="both"/>
        <w:rPr>
          <w:rFonts w:ascii="Times New Roman" w:eastAsiaTheme="minorHAnsi" w:hAnsi="Times New Roman"/>
          <w:strike/>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w:t>
      </w:r>
    </w:p>
    <w:p w14:paraId="55BAEB0A" w14:textId="77777777" w:rsidR="00296C12" w:rsidRPr="00264330" w:rsidRDefault="00296C12"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6) сведения об объеме, цене закупаемых товаров, работ, услуг, сроке исполнения договора;</w:t>
      </w:r>
    </w:p>
    <w:p w14:paraId="7ED7D1B8" w14:textId="77777777" w:rsidR="00C94330" w:rsidRPr="00264330" w:rsidRDefault="00296C12"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7</w:t>
      </w:r>
      <w:r w:rsidR="00C94330" w:rsidRPr="00264330">
        <w:rPr>
          <w:rFonts w:ascii="Times New Roman" w:eastAsiaTheme="minorHAnsi" w:hAnsi="Times New Roman"/>
          <w:color w:val="000000" w:themeColor="text1"/>
          <w:kern w:val="2"/>
          <w:sz w:val="24"/>
          <w:szCs w:val="24"/>
          <w:lang w:val="ru-RU"/>
        </w:rPr>
        <w:t>) причины, по которым закупка признана несостоявшейся, в случае признания ее таковой;</w:t>
      </w:r>
    </w:p>
    <w:p w14:paraId="3895800C" w14:textId="77777777" w:rsidR="00296C12" w:rsidRPr="00264330" w:rsidRDefault="00296C12" w:rsidP="00296C12">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5A5E1E1B" w14:textId="77777777" w:rsidR="00296C12" w:rsidRPr="00264330" w:rsidRDefault="00296C12" w:rsidP="00296C12">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а) конкурентная закупка признана несостоявшейся в связи с тем, что не подано ни одной заявки на участие в закупке;</w:t>
      </w:r>
    </w:p>
    <w:p w14:paraId="67B5D22A" w14:textId="77777777" w:rsidR="00296C12" w:rsidRPr="00264330" w:rsidRDefault="00296C12" w:rsidP="00296C12">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б) конкурентная закупка признана несостоявшейся в связи с тем, что по результатам ее проведения все заявки на участие в закупке отклонены;</w:t>
      </w:r>
    </w:p>
    <w:p w14:paraId="454C85BA" w14:textId="77777777" w:rsidR="00296C12" w:rsidRPr="00264330" w:rsidRDefault="00296C12" w:rsidP="00296C12">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в) конкурентная закупка признана несостоявшейся в связи с тем, что на участие в закупке подана только одна заявка;</w:t>
      </w:r>
    </w:p>
    <w:p w14:paraId="23B2FCB3" w14:textId="77777777" w:rsidR="00296C12" w:rsidRPr="00264330" w:rsidRDefault="00296C12" w:rsidP="00296C12">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lastRenderedPageBreak/>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2495277C" w14:textId="77777777" w:rsidR="00C94330" w:rsidRPr="00264330" w:rsidRDefault="00296C12"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8</w:t>
      </w:r>
      <w:r w:rsidR="00C94330" w:rsidRPr="00264330">
        <w:rPr>
          <w:rFonts w:ascii="Times New Roman" w:eastAsiaTheme="minorHAnsi" w:hAnsi="Times New Roman"/>
          <w:color w:val="000000" w:themeColor="text1"/>
          <w:kern w:val="2"/>
          <w:sz w:val="24"/>
          <w:szCs w:val="24"/>
          <w:lang w:val="ru-RU"/>
        </w:rPr>
        <w:t>) иная информация, размещаемая в итоговом протоколе по решению заказчика.</w:t>
      </w:r>
    </w:p>
    <w:p w14:paraId="09188C54"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9. 9.4.12.</w:t>
      </w:r>
      <w:r w:rsidRPr="00264330">
        <w:rPr>
          <w:rFonts w:ascii="Times New Roman" w:eastAsiaTheme="minorHAnsi" w:hAnsi="Times New Roman"/>
          <w:color w:val="000000" w:themeColor="text1"/>
          <w:kern w:val="2"/>
          <w:sz w:val="24"/>
          <w:szCs w:val="24"/>
          <w:lang w:val="ru-RU"/>
        </w:rPr>
        <w:tab/>
        <w:t xml:space="preserve">Участник открытого аукциона,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 </w:t>
      </w:r>
    </w:p>
    <w:p w14:paraId="0DCC228C"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 xml:space="preserve">9. 9.4.13. В случае, если при проведении открытого аукциона цена договора снижена до нуля, аукцион проводится на право заключить договор. В этом случае победителем открытого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p w14:paraId="6B5618E4"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 xml:space="preserve">9. 9.4.14. Итоговый протокол подписывается присутствующими членами комиссии в день подведения итогов  </w:t>
      </w:r>
      <w:bookmarkStart w:id="149" w:name="_Hlk139283368"/>
      <w:r w:rsidRPr="00264330">
        <w:rPr>
          <w:rFonts w:ascii="Times New Roman" w:eastAsiaTheme="minorHAnsi" w:hAnsi="Times New Roman"/>
          <w:color w:val="000000" w:themeColor="text1"/>
          <w:kern w:val="2"/>
          <w:sz w:val="24"/>
          <w:szCs w:val="24"/>
          <w:lang w:val="ru-RU"/>
        </w:rPr>
        <w:t>открытого аукциона</w:t>
      </w:r>
      <w:bookmarkEnd w:id="149"/>
      <w:r w:rsidRPr="00264330">
        <w:rPr>
          <w:rFonts w:ascii="Times New Roman" w:eastAsiaTheme="minorHAnsi" w:hAnsi="Times New Roman"/>
          <w:color w:val="000000" w:themeColor="text1"/>
          <w:kern w:val="2"/>
          <w:sz w:val="24"/>
          <w:szCs w:val="24"/>
          <w:lang w:val="ru-RU"/>
        </w:rPr>
        <w:t xml:space="preserve">. </w:t>
      </w:r>
    </w:p>
    <w:p w14:paraId="6105E055"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9. 9.4.15.</w:t>
      </w:r>
      <w:r w:rsidRPr="00264330">
        <w:rPr>
          <w:rFonts w:ascii="Times New Roman" w:eastAsiaTheme="minorHAnsi" w:hAnsi="Times New Roman"/>
          <w:color w:val="000000" w:themeColor="text1"/>
          <w:kern w:val="2"/>
          <w:sz w:val="24"/>
          <w:szCs w:val="24"/>
          <w:lang w:val="ru-RU"/>
        </w:rPr>
        <w:tab/>
        <w:t xml:space="preserve"> Подписанный итоговый протокол размещается в ЕИС, на официальном сайте, за исключением случаев, предусмотренных действующим законодательством, в течение 3 (трех) дней со дня его подписания.</w:t>
      </w:r>
    </w:p>
    <w:p w14:paraId="397C004F" w14:textId="77777777" w:rsidR="00C94330" w:rsidRPr="00264330" w:rsidRDefault="00C94330" w:rsidP="00C94330">
      <w:pPr>
        <w:spacing w:after="0" w:line="259" w:lineRule="auto"/>
        <w:ind w:firstLine="567"/>
        <w:jc w:val="both"/>
        <w:rPr>
          <w:rFonts w:ascii="Times New Roman" w:eastAsiaTheme="minorHAnsi" w:hAnsi="Times New Roman"/>
          <w:b/>
          <w:bCs/>
          <w:color w:val="000000" w:themeColor="text1"/>
          <w:kern w:val="2"/>
          <w:sz w:val="24"/>
          <w:szCs w:val="24"/>
          <w:lang w:val="ru-RU"/>
        </w:rPr>
      </w:pPr>
      <w:r w:rsidRPr="00264330">
        <w:rPr>
          <w:rFonts w:ascii="Times New Roman" w:eastAsiaTheme="minorHAnsi" w:hAnsi="Times New Roman"/>
          <w:b/>
          <w:bCs/>
          <w:color w:val="000000" w:themeColor="text1"/>
          <w:kern w:val="2"/>
          <w:sz w:val="24"/>
          <w:szCs w:val="24"/>
          <w:lang w:val="ru-RU"/>
        </w:rPr>
        <w:t>9.9.5. Заключение договора по итогам проведения открытого аукциона</w:t>
      </w:r>
    </w:p>
    <w:p w14:paraId="6524B1F6"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9.9.5.1.</w:t>
      </w:r>
      <w:r w:rsidRPr="00264330">
        <w:rPr>
          <w:rFonts w:ascii="Times New Roman" w:eastAsiaTheme="minorHAnsi" w:hAnsi="Times New Roman"/>
          <w:color w:val="000000" w:themeColor="text1"/>
          <w:kern w:val="2"/>
          <w:sz w:val="24"/>
          <w:szCs w:val="24"/>
          <w:lang w:val="ru-RU"/>
        </w:rPr>
        <w:tab/>
        <w:t xml:space="preserve">По результатам проведения открытого аукциона договор заключается в порядке и в сроки, предусмотренные действующим законодательством, документацией о закупке и подразделом 13.1 настоящего Положения.  </w:t>
      </w:r>
    </w:p>
    <w:p w14:paraId="4BCC0D59"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9.9.5.2.</w:t>
      </w:r>
      <w:r w:rsidRPr="00264330">
        <w:rPr>
          <w:rFonts w:ascii="Times New Roman" w:eastAsiaTheme="minorHAnsi" w:hAnsi="Times New Roman"/>
          <w:color w:val="000000" w:themeColor="text1"/>
          <w:kern w:val="2"/>
          <w:sz w:val="24"/>
          <w:szCs w:val="24"/>
          <w:lang w:val="ru-RU"/>
        </w:rPr>
        <w:tab/>
        <w:t xml:space="preserve">Заказчик обязан принять решение об отказе заключения договора с победителем открытого аукциона или с иным участником открытого аукциона, с которым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открытого аукциона недостоверных сведений, предоставление которых требовалось в соответствии с условиями аукционной документации. В иных случаях заказчик вправе принять решение об отказе от заключения договора с победителем открытого аукциона только при наличии обстоятельств непреодолимой силы, препятствующих заключению договора по результатам проведенной закупки. </w:t>
      </w:r>
    </w:p>
    <w:p w14:paraId="6E28E725"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9.9.5.3.</w:t>
      </w:r>
      <w:r w:rsidRPr="00264330">
        <w:rPr>
          <w:rFonts w:ascii="Times New Roman" w:eastAsiaTheme="minorHAnsi" w:hAnsi="Times New Roman"/>
          <w:color w:val="000000" w:themeColor="text1"/>
          <w:kern w:val="2"/>
          <w:sz w:val="24"/>
          <w:szCs w:val="24"/>
          <w:lang w:val="ru-RU"/>
        </w:rPr>
        <w:tab/>
        <w:t xml:space="preserve">При принятии решения об отказе от заключения договора с участником открытого аукциона, комиссия в лице всех присутствующих членов комиссии оформляет в день принятия такого решения и размещает в ЕИС, на официальном сайте, за исключением случаев, предусмотренных действующим законодательством протокол отказа от заключения договора, в котором указываются следующие сведения: </w:t>
      </w:r>
    </w:p>
    <w:p w14:paraId="32387226"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1)</w:t>
      </w:r>
      <w:r w:rsidRPr="00264330">
        <w:rPr>
          <w:rFonts w:ascii="Times New Roman" w:eastAsiaTheme="minorHAnsi" w:hAnsi="Times New Roman"/>
          <w:color w:val="000000" w:themeColor="text1"/>
          <w:kern w:val="2"/>
          <w:sz w:val="24"/>
          <w:szCs w:val="24"/>
          <w:lang w:val="ru-RU"/>
        </w:rPr>
        <w:tab/>
        <w:t>дата подписания протокола;</w:t>
      </w:r>
    </w:p>
    <w:p w14:paraId="3A7FF173"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2)</w:t>
      </w:r>
      <w:r w:rsidRPr="00264330">
        <w:rPr>
          <w:rFonts w:ascii="Times New Roman" w:eastAsiaTheme="minorHAnsi" w:hAnsi="Times New Roman"/>
          <w:color w:val="000000" w:themeColor="text1"/>
          <w:kern w:val="2"/>
          <w:sz w:val="24"/>
          <w:szCs w:val="24"/>
          <w:lang w:val="ru-RU"/>
        </w:rPr>
        <w:tab/>
        <w:t xml:space="preserve">указание на отказ от заключения договора с участником открытого аукциона, а также указание пункта Положения, на основании которого было принято решение о таком отказе;  </w:t>
      </w:r>
    </w:p>
    <w:p w14:paraId="595E93DB"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3)</w:t>
      </w:r>
      <w:r w:rsidRPr="00264330">
        <w:rPr>
          <w:rFonts w:ascii="Times New Roman" w:eastAsiaTheme="minorHAnsi" w:hAnsi="Times New Roman"/>
          <w:color w:val="000000" w:themeColor="text1"/>
          <w:kern w:val="2"/>
          <w:sz w:val="24"/>
          <w:szCs w:val="24"/>
          <w:lang w:val="ru-RU"/>
        </w:rPr>
        <w:tab/>
        <w:t xml:space="preserve">указание на содержащиеся в заявке такого участника открытого аукциона сведения, которые были признаны комиссией недостоверными; </w:t>
      </w:r>
    </w:p>
    <w:p w14:paraId="1C5B128D"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4)</w:t>
      </w:r>
      <w:r w:rsidRPr="00264330">
        <w:rPr>
          <w:rFonts w:ascii="Times New Roman" w:eastAsiaTheme="minorHAnsi" w:hAnsi="Times New Roman"/>
          <w:color w:val="000000" w:themeColor="text1"/>
          <w:kern w:val="2"/>
          <w:sz w:val="24"/>
          <w:szCs w:val="24"/>
          <w:lang w:val="ru-RU"/>
        </w:rPr>
        <w:tab/>
        <w:t>иная информация, размещаемая в протоколе отказа от заключения договора по решению заказчика.</w:t>
      </w:r>
    </w:p>
    <w:p w14:paraId="6CE36477" w14:textId="77777777" w:rsidR="00C94330" w:rsidRPr="00264330" w:rsidRDefault="00C94330" w:rsidP="00C94330">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9.9.5.4.</w:t>
      </w:r>
      <w:r w:rsidRPr="00264330">
        <w:rPr>
          <w:rFonts w:ascii="Times New Roman" w:eastAsiaTheme="minorHAnsi" w:hAnsi="Times New Roman"/>
          <w:color w:val="000000" w:themeColor="text1"/>
          <w:kern w:val="2"/>
          <w:sz w:val="24"/>
          <w:szCs w:val="24"/>
          <w:lang w:val="ru-RU"/>
        </w:rPr>
        <w:tab/>
        <w:t xml:space="preserve">Условия договора, заключаемого по результатам проведения открытого аукциона,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w:t>
      </w:r>
      <w:r w:rsidRPr="00264330">
        <w:rPr>
          <w:rFonts w:ascii="Times New Roman" w:eastAsiaTheme="minorHAnsi" w:hAnsi="Times New Roman"/>
          <w:color w:val="000000" w:themeColor="text1"/>
          <w:kern w:val="2"/>
          <w:sz w:val="24"/>
          <w:szCs w:val="24"/>
          <w:lang w:val="ru-RU"/>
        </w:rPr>
        <w:lastRenderedPageBreak/>
        <w:t>закупки, а 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w:t>
      </w:r>
      <w:r w:rsidR="00AE551E" w:rsidRPr="00264330">
        <w:rPr>
          <w:rFonts w:ascii="Times New Roman" w:eastAsiaTheme="minorHAnsi" w:hAnsi="Times New Roman"/>
          <w:color w:val="000000" w:themeColor="text1"/>
          <w:kern w:val="2"/>
          <w:sz w:val="24"/>
          <w:szCs w:val="24"/>
          <w:lang w:val="ru-RU"/>
        </w:rPr>
        <w:t>а</w:t>
      </w:r>
      <w:r w:rsidRPr="00264330">
        <w:rPr>
          <w:rFonts w:ascii="Times New Roman" w:eastAsiaTheme="minorHAnsi" w:hAnsi="Times New Roman"/>
          <w:color w:val="000000" w:themeColor="text1"/>
          <w:kern w:val="2"/>
          <w:sz w:val="24"/>
          <w:szCs w:val="24"/>
          <w:lang w:val="ru-RU"/>
        </w:rPr>
        <w:t xml:space="preserve"> также включается информация о стране происхождения товара. </w:t>
      </w:r>
    </w:p>
    <w:p w14:paraId="6A9220BD" w14:textId="77777777" w:rsidR="006D1C1B" w:rsidRPr="00264330" w:rsidRDefault="00C94330" w:rsidP="006D1C1B">
      <w:pPr>
        <w:spacing w:after="0" w:line="259" w:lineRule="auto"/>
        <w:ind w:firstLine="567"/>
        <w:jc w:val="both"/>
        <w:rPr>
          <w:rFonts w:ascii="Times New Roman" w:eastAsiaTheme="minorHAnsi" w:hAnsi="Times New Roman"/>
          <w:color w:val="000000" w:themeColor="text1"/>
          <w:kern w:val="2"/>
          <w:sz w:val="24"/>
          <w:szCs w:val="24"/>
          <w:lang w:val="ru-RU"/>
        </w:rPr>
      </w:pPr>
      <w:r w:rsidRPr="00264330">
        <w:rPr>
          <w:rFonts w:ascii="Times New Roman" w:eastAsiaTheme="minorHAnsi" w:hAnsi="Times New Roman"/>
          <w:color w:val="000000" w:themeColor="text1"/>
          <w:kern w:val="2"/>
          <w:sz w:val="24"/>
          <w:szCs w:val="24"/>
          <w:lang w:val="ru-RU"/>
        </w:rPr>
        <w:t>9.9.5.5.</w:t>
      </w:r>
      <w:r w:rsidRPr="00264330">
        <w:rPr>
          <w:rFonts w:ascii="Times New Roman" w:eastAsiaTheme="minorHAnsi" w:hAnsi="Times New Roman"/>
          <w:color w:val="000000" w:themeColor="text1"/>
          <w:kern w:val="2"/>
          <w:sz w:val="24"/>
          <w:szCs w:val="24"/>
          <w:lang w:val="ru-RU"/>
        </w:rPr>
        <w:tab/>
        <w:t>В отношении формирования в заключаемом договоре цен единиц товаров (работ, услуг) применяется предусмотренный аукционной документацией порядок, описанный в соответствии с подпунктом 21 пункта 9.2.9 настоящего Положения.</w:t>
      </w:r>
    </w:p>
    <w:p w14:paraId="02FEE814" w14:textId="77777777" w:rsidR="00A402CC" w:rsidRPr="00264330" w:rsidRDefault="006D1C1B" w:rsidP="00BA1070">
      <w:pPr>
        <w:pStyle w:val="1"/>
        <w:numPr>
          <w:ilvl w:val="0"/>
          <w:numId w:val="0"/>
        </w:numPr>
        <w:ind w:firstLine="567"/>
        <w:rPr>
          <w:rFonts w:eastAsiaTheme="minorHAnsi"/>
          <w:color w:val="000000" w:themeColor="text1"/>
          <w:kern w:val="2"/>
          <w:sz w:val="24"/>
          <w:szCs w:val="24"/>
        </w:rPr>
      </w:pPr>
      <w:bookmarkStart w:id="150" w:name="_9.10._Порядок_проведения"/>
      <w:bookmarkEnd w:id="150"/>
      <w:r w:rsidRPr="00264330">
        <w:rPr>
          <w:rFonts w:eastAsiaTheme="minorHAnsi"/>
          <w:color w:val="000000" w:themeColor="text1"/>
          <w:kern w:val="2"/>
          <w:sz w:val="24"/>
          <w:szCs w:val="24"/>
        </w:rPr>
        <w:t xml:space="preserve">9.10. </w:t>
      </w:r>
      <w:bookmarkStart w:id="151" w:name="_Hlk168400742"/>
      <w:r w:rsidR="00A402CC" w:rsidRPr="00264330">
        <w:rPr>
          <w:color w:val="000000" w:themeColor="text1"/>
          <w:sz w:val="24"/>
          <w:szCs w:val="24"/>
        </w:rPr>
        <w:t>Порядок проведения запроса предложений</w:t>
      </w:r>
      <w:r w:rsidR="00473B08" w:rsidRPr="00264330">
        <w:rPr>
          <w:color w:val="000000" w:themeColor="text1"/>
        </w:rPr>
        <w:t xml:space="preserve"> </w:t>
      </w:r>
      <w:r w:rsidR="00473B08" w:rsidRPr="00264330">
        <w:rPr>
          <w:color w:val="000000" w:themeColor="text1"/>
          <w:sz w:val="24"/>
          <w:szCs w:val="24"/>
        </w:rPr>
        <w:t>в электронной форме</w:t>
      </w:r>
    </w:p>
    <w:p w14:paraId="0819EC95" w14:textId="77777777" w:rsidR="00A402CC" w:rsidRPr="00264330" w:rsidRDefault="006D1C1B" w:rsidP="00C65D31">
      <w:pPr>
        <w:pStyle w:val="af0"/>
        <w:spacing w:after="0"/>
        <w:ind w:left="0" w:right="9" w:firstLine="567"/>
        <w:jc w:val="both"/>
        <w:rPr>
          <w:color w:val="000000" w:themeColor="text1"/>
          <w:lang w:val="ru-RU"/>
        </w:rPr>
      </w:pPr>
      <w:r w:rsidRPr="00264330">
        <w:rPr>
          <w:rStyle w:val="af1"/>
          <w:color w:val="000000" w:themeColor="text1"/>
          <w:lang w:val="ru-RU"/>
        </w:rPr>
        <w:t xml:space="preserve">9.10.1. </w:t>
      </w:r>
      <w:r w:rsidR="00A402CC" w:rsidRPr="00264330">
        <w:rPr>
          <w:rStyle w:val="af1"/>
          <w:b/>
          <w:color w:val="000000" w:themeColor="text1"/>
          <w:lang w:val="ru-RU"/>
        </w:rPr>
        <w:t xml:space="preserve">Общие положения, отказ от проведения запроса предложений </w:t>
      </w:r>
      <w:r w:rsidR="00473B08" w:rsidRPr="00264330">
        <w:rPr>
          <w:rStyle w:val="af1"/>
          <w:b/>
          <w:color w:val="000000" w:themeColor="text1"/>
          <w:lang w:val="ru-RU"/>
        </w:rPr>
        <w:t xml:space="preserve">в электронной форме </w:t>
      </w:r>
      <w:bookmarkStart w:id="152" w:name="_Hlk139642870"/>
      <w:r w:rsidR="00473B08" w:rsidRPr="00264330">
        <w:rPr>
          <w:rStyle w:val="af1"/>
          <w:b/>
          <w:color w:val="000000" w:themeColor="text1"/>
          <w:lang w:val="ru-RU"/>
        </w:rPr>
        <w:t xml:space="preserve">(далее по тексту – запрос предложений, запрос предложений </w:t>
      </w:r>
      <w:bookmarkStart w:id="153" w:name="_Hlk139642706"/>
      <w:r w:rsidR="00473B08" w:rsidRPr="00264330">
        <w:rPr>
          <w:rStyle w:val="af1"/>
          <w:b/>
          <w:color w:val="000000" w:themeColor="text1"/>
          <w:lang w:val="ru-RU"/>
        </w:rPr>
        <w:t>в электронной форме</w:t>
      </w:r>
      <w:bookmarkEnd w:id="153"/>
      <w:r w:rsidR="00473B08" w:rsidRPr="00264330">
        <w:rPr>
          <w:rStyle w:val="af1"/>
          <w:b/>
          <w:color w:val="000000" w:themeColor="text1"/>
          <w:lang w:val="ru-RU"/>
        </w:rPr>
        <w:t>)</w:t>
      </w:r>
      <w:bookmarkEnd w:id="152"/>
      <w:r w:rsidR="00473B08" w:rsidRPr="00264330">
        <w:rPr>
          <w:rStyle w:val="af1"/>
          <w:b/>
          <w:color w:val="000000" w:themeColor="text1"/>
          <w:lang w:val="ru-RU"/>
        </w:rPr>
        <w:t xml:space="preserve"> </w:t>
      </w:r>
      <w:r w:rsidR="00A402CC" w:rsidRPr="00264330">
        <w:rPr>
          <w:rStyle w:val="af1"/>
          <w:b/>
          <w:color w:val="000000" w:themeColor="text1"/>
          <w:lang w:val="ru-RU"/>
        </w:rPr>
        <w:t>и внесение изменений в извещение и документацию запроса предложений</w:t>
      </w:r>
    </w:p>
    <w:p w14:paraId="6595D523" w14:textId="77777777" w:rsidR="00A402CC" w:rsidRPr="00264330" w:rsidRDefault="006D1C1B" w:rsidP="00C65D31">
      <w:pPr>
        <w:pStyle w:val="a3"/>
        <w:widowControl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9.10.1.1. </w:t>
      </w:r>
      <w:r w:rsidR="00A402CC" w:rsidRPr="00264330">
        <w:rPr>
          <w:rFonts w:ascii="Times New Roman" w:hAnsi="Times New Roman"/>
          <w:color w:val="000000" w:themeColor="text1"/>
          <w:sz w:val="24"/>
          <w:szCs w:val="24"/>
          <w:lang w:val="ru-RU"/>
        </w:rPr>
        <w:t xml:space="preserve">Под запросом предложений понимается форма торгов, </w:t>
      </w:r>
      <w:r w:rsidR="00733A54" w:rsidRPr="00264330">
        <w:rPr>
          <w:rFonts w:ascii="Times New Roman" w:hAnsi="Times New Roman"/>
          <w:color w:val="000000" w:themeColor="text1"/>
          <w:sz w:val="24"/>
          <w:szCs w:val="24"/>
          <w:lang w:val="ru-RU"/>
        </w:rPr>
        <w:t>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A402CC" w:rsidRPr="00264330">
        <w:rPr>
          <w:rFonts w:ascii="Times New Roman" w:hAnsi="Times New Roman"/>
          <w:color w:val="000000" w:themeColor="text1"/>
          <w:sz w:val="24"/>
          <w:szCs w:val="24"/>
          <w:lang w:val="ru-RU"/>
        </w:rPr>
        <w:t>.</w:t>
      </w:r>
    </w:p>
    <w:p w14:paraId="401E9BB6" w14:textId="77777777" w:rsidR="00A402CC" w:rsidRPr="00264330" w:rsidRDefault="001E6B1A" w:rsidP="00C21367">
      <w:pPr>
        <w:pStyle w:val="a3"/>
        <w:widowControl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9.10.1.2. </w:t>
      </w:r>
      <w:r w:rsidR="00A402CC" w:rsidRPr="00264330">
        <w:rPr>
          <w:rFonts w:ascii="Times New Roman" w:hAnsi="Times New Roman"/>
          <w:color w:val="000000" w:themeColor="text1"/>
          <w:sz w:val="24"/>
          <w:szCs w:val="24"/>
          <w:lang w:val="ru-RU"/>
        </w:rPr>
        <w:t xml:space="preserve">Извещение о проведении запроса предложений (далее в подразделе – извещение) и документация запроса предложений, вносимые в них изменения должны быть разработаны и размещены в соответствии с требованиями подраздела </w:t>
      </w:r>
      <w:hyperlink w:anchor="_Требования_к_извещению" w:history="1">
        <w:r w:rsidR="00A402CC" w:rsidRPr="00264330">
          <w:rPr>
            <w:rStyle w:val="af"/>
            <w:rFonts w:ascii="Times New Roman" w:hAnsi="Times New Roman"/>
            <w:color w:val="000000" w:themeColor="text1"/>
            <w:sz w:val="24"/>
            <w:szCs w:val="24"/>
            <w:lang w:val="ru-RU"/>
          </w:rPr>
          <w:t>9.2</w:t>
        </w:r>
      </w:hyperlink>
      <w:r w:rsidR="00A402CC" w:rsidRPr="00264330">
        <w:rPr>
          <w:rFonts w:ascii="Times New Roman" w:hAnsi="Times New Roman"/>
          <w:color w:val="000000" w:themeColor="text1"/>
          <w:sz w:val="24"/>
          <w:szCs w:val="24"/>
          <w:lang w:val="ru-RU"/>
        </w:rPr>
        <w:t xml:space="preserve"> настоящего Положения.</w:t>
      </w:r>
    </w:p>
    <w:p w14:paraId="71487745" w14:textId="77777777" w:rsidR="00A402CC" w:rsidRPr="00264330" w:rsidRDefault="001E6B1A" w:rsidP="00C21367">
      <w:pPr>
        <w:pStyle w:val="a3"/>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9.10.1.3. </w:t>
      </w:r>
      <w:r w:rsidR="00A402CC" w:rsidRPr="00264330">
        <w:rPr>
          <w:rFonts w:ascii="Times New Roman" w:hAnsi="Times New Roman"/>
          <w:color w:val="000000" w:themeColor="text1"/>
          <w:sz w:val="24"/>
          <w:lang w:val="ru-RU"/>
        </w:rPr>
        <w:t xml:space="preserve">Порядок предоставления разъяснений положений документации запроса предложений, требования к запросу о предоставлении 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00A402CC" w:rsidRPr="00264330">
          <w:rPr>
            <w:rStyle w:val="af"/>
            <w:rFonts w:ascii="Times New Roman" w:hAnsi="Times New Roman"/>
            <w:color w:val="000000" w:themeColor="text1"/>
            <w:sz w:val="24"/>
            <w:lang w:val="ru-RU"/>
          </w:rPr>
          <w:t>9.3</w:t>
        </w:r>
      </w:hyperlink>
      <w:r w:rsidR="00A402CC" w:rsidRPr="00264330">
        <w:rPr>
          <w:rFonts w:ascii="Times New Roman" w:hAnsi="Times New Roman"/>
          <w:color w:val="000000" w:themeColor="text1"/>
          <w:sz w:val="24"/>
          <w:lang w:val="ru-RU"/>
        </w:rPr>
        <w:t xml:space="preserve"> настоящего Положения.</w:t>
      </w:r>
    </w:p>
    <w:p w14:paraId="04149053" w14:textId="77777777" w:rsidR="00A402CC" w:rsidRPr="00264330" w:rsidRDefault="001E6B1A" w:rsidP="00C21367">
      <w:pPr>
        <w:pStyle w:val="a3"/>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9.10.1.4. </w:t>
      </w:r>
      <w:r w:rsidR="00A402CC" w:rsidRPr="00264330">
        <w:rPr>
          <w:rFonts w:ascii="Times New Roman" w:hAnsi="Times New Roman"/>
          <w:color w:val="000000" w:themeColor="text1"/>
          <w:sz w:val="24"/>
          <w:lang w:val="ru-RU"/>
        </w:rPr>
        <w:t xml:space="preserve">Подача заявок на участие в запросе предложений (далее в подразделе – заявка, заявки) осуществляется в соответствии с требованиями, указанными в документации, с учетом требований подраздела </w:t>
      </w:r>
      <w:hyperlink w:anchor="_Порядок_подачи_заявки" w:history="1">
        <w:r w:rsidR="00A402CC" w:rsidRPr="00264330">
          <w:rPr>
            <w:rStyle w:val="af"/>
            <w:rFonts w:ascii="Times New Roman" w:hAnsi="Times New Roman"/>
            <w:color w:val="000000" w:themeColor="text1"/>
            <w:sz w:val="24"/>
            <w:lang w:val="ru-RU"/>
          </w:rPr>
          <w:t>9.4</w:t>
        </w:r>
      </w:hyperlink>
      <w:r w:rsidR="00A402CC" w:rsidRPr="00264330">
        <w:rPr>
          <w:rFonts w:ascii="Times New Roman" w:hAnsi="Times New Roman"/>
          <w:color w:val="000000" w:themeColor="text1"/>
          <w:sz w:val="24"/>
          <w:lang w:val="ru-RU"/>
        </w:rPr>
        <w:t xml:space="preserve"> настоящего Положения.</w:t>
      </w:r>
    </w:p>
    <w:p w14:paraId="23F1762D" w14:textId="77777777" w:rsidR="00A402CC" w:rsidRPr="00264330" w:rsidRDefault="001E6B1A" w:rsidP="00C21367">
      <w:pPr>
        <w:pStyle w:val="a3"/>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9.10.1.5. </w:t>
      </w:r>
      <w:r w:rsidR="00A402CC" w:rsidRPr="00264330">
        <w:rPr>
          <w:rFonts w:ascii="Times New Roman" w:hAnsi="Times New Roman"/>
          <w:color w:val="000000" w:themeColor="text1"/>
          <w:sz w:val="24"/>
          <w:lang w:val="ru-RU"/>
        </w:rPr>
        <w:t>Заказчик вправе отменить проведение запроса предложений в любое время вплоть до даты и времени окончания срока подачи заявок.</w:t>
      </w:r>
    </w:p>
    <w:p w14:paraId="014F74C4" w14:textId="77777777" w:rsidR="00A402CC" w:rsidRPr="00264330" w:rsidRDefault="001E6B1A" w:rsidP="00C21367">
      <w:pPr>
        <w:pStyle w:val="a3"/>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9.10.1.</w:t>
      </w:r>
      <w:r w:rsidR="005F2C92" w:rsidRPr="00264330">
        <w:rPr>
          <w:rFonts w:ascii="Times New Roman" w:hAnsi="Times New Roman"/>
          <w:color w:val="000000" w:themeColor="text1"/>
          <w:sz w:val="24"/>
          <w:lang w:val="ru-RU"/>
        </w:rPr>
        <w:t>6</w:t>
      </w:r>
      <w:r w:rsidRPr="00264330">
        <w:rPr>
          <w:rFonts w:ascii="Times New Roman" w:hAnsi="Times New Roman"/>
          <w:color w:val="000000" w:themeColor="text1"/>
          <w:sz w:val="24"/>
          <w:lang w:val="ru-RU"/>
        </w:rPr>
        <w:t xml:space="preserve">. </w:t>
      </w:r>
      <w:r w:rsidR="00A402CC" w:rsidRPr="00264330">
        <w:rPr>
          <w:rFonts w:ascii="Times New Roman" w:hAnsi="Times New Roman"/>
          <w:color w:val="000000" w:themeColor="text1"/>
          <w:sz w:val="24"/>
          <w:lang w:val="ru-RU"/>
        </w:rPr>
        <w:t>После истечения срока подачи заявок заказчик вправе отменить проведение запроса предложений только при возникновении обстоятельств непреодолимой силы в соответствии с гражданским законодательством.</w:t>
      </w:r>
    </w:p>
    <w:p w14:paraId="603F4391" w14:textId="77777777" w:rsidR="00A402CC" w:rsidRPr="00264330" w:rsidRDefault="001E6B1A" w:rsidP="00C21367">
      <w:pPr>
        <w:pStyle w:val="a3"/>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9.10.1.7. </w:t>
      </w:r>
      <w:r w:rsidR="00A402CC" w:rsidRPr="00264330">
        <w:rPr>
          <w:rFonts w:ascii="Times New Roman" w:hAnsi="Times New Roman"/>
          <w:color w:val="000000" w:themeColor="text1"/>
          <w:sz w:val="24"/>
          <w:lang w:val="ru-RU"/>
        </w:rPr>
        <w:t>Решение об отмене проведения запроса предложений размещается в единой информационной системе в день принятия этого решения.</w:t>
      </w:r>
    </w:p>
    <w:p w14:paraId="760FECA3" w14:textId="77777777" w:rsidR="006D1C1B" w:rsidRPr="00264330" w:rsidRDefault="001E6B1A" w:rsidP="00C21367">
      <w:pPr>
        <w:pStyle w:val="a3"/>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9.10.1.8. </w:t>
      </w:r>
      <w:r w:rsidR="006D1C1B" w:rsidRPr="00264330">
        <w:rPr>
          <w:rFonts w:ascii="Times New Roman" w:hAnsi="Times New Roman"/>
          <w:color w:val="000000" w:themeColor="text1"/>
          <w:sz w:val="24"/>
          <w:lang w:val="ru-RU"/>
        </w:rPr>
        <w:t>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на официальном сайте, за исключением случаев, предусмотренных действующим законодательством в течение 3 (трех) дней со дня принятия решения о внесении таких изменений.</w:t>
      </w:r>
    </w:p>
    <w:p w14:paraId="5BF62226" w14:textId="77777777" w:rsidR="006D1C1B" w:rsidRPr="00264330" w:rsidRDefault="001E6B1A" w:rsidP="00C21367">
      <w:pPr>
        <w:pStyle w:val="a3"/>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9.10.1.9. </w:t>
      </w:r>
      <w:r w:rsidR="006D1C1B" w:rsidRPr="00264330">
        <w:rPr>
          <w:rFonts w:ascii="Times New Roman" w:hAnsi="Times New Roman"/>
          <w:color w:val="000000" w:themeColor="text1"/>
          <w:sz w:val="24"/>
          <w:lang w:val="ru-RU"/>
        </w:rPr>
        <w:t xml:space="preserve">В случае внесения изменений в извещение и (или) в документацию запроса предложений, срок подачи заявок на участие в запросе предложений должен быть продлен так, чтобы с даты размещения в ЕИС, на официальном сайте, за исключением </w:t>
      </w:r>
      <w:r w:rsidR="006D1C1B" w:rsidRPr="00264330">
        <w:rPr>
          <w:rFonts w:ascii="Times New Roman" w:hAnsi="Times New Roman"/>
          <w:color w:val="000000" w:themeColor="text1"/>
          <w:sz w:val="24"/>
          <w:lang w:val="ru-RU"/>
        </w:rPr>
        <w:lastRenderedPageBreak/>
        <w:t xml:space="preserve">случаев, предусмотренных действующим законодательством внесённых изменений до даты окончания срока подачи заявок оставалось не менее </w:t>
      </w:r>
      <w:r w:rsidR="00CA4C47" w:rsidRPr="00264330">
        <w:rPr>
          <w:rFonts w:ascii="Times New Roman" w:hAnsi="Times New Roman"/>
          <w:color w:val="000000" w:themeColor="text1"/>
          <w:sz w:val="24"/>
          <w:lang w:val="ru-RU"/>
        </w:rPr>
        <w:t>половины срока подачи заявок на участие в закупке, установленного положением о закупке для данного способа закупки.</w:t>
      </w:r>
    </w:p>
    <w:p w14:paraId="0C88EC3E" w14:textId="77777777" w:rsidR="006D1C1B" w:rsidRPr="00264330" w:rsidRDefault="001E6B1A" w:rsidP="00C21367">
      <w:pPr>
        <w:pStyle w:val="a3"/>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9.10.1.10. </w:t>
      </w:r>
      <w:r w:rsidR="006D1C1B" w:rsidRPr="00264330">
        <w:rPr>
          <w:rFonts w:ascii="Times New Roman" w:hAnsi="Times New Roman"/>
          <w:color w:val="000000" w:themeColor="text1"/>
          <w:sz w:val="24"/>
          <w:lang w:val="ru-RU"/>
        </w:rPr>
        <w:t xml:space="preserve">Запрос предложений состоит из следующих этапов: рассмотрение заявок, оценка заявок. По результатам каждого этапа запроса предложений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w:t>
      </w:r>
      <w:r w:rsidR="002A7AC4" w:rsidRPr="00264330">
        <w:rPr>
          <w:rFonts w:ascii="Times New Roman" w:hAnsi="Times New Roman"/>
          <w:color w:val="000000" w:themeColor="text1"/>
          <w:sz w:val="24"/>
          <w:lang w:val="ru-RU"/>
        </w:rPr>
        <w:t>9.10.1.12</w:t>
      </w:r>
      <w:r w:rsidR="006D1C1B" w:rsidRPr="00264330">
        <w:rPr>
          <w:rFonts w:ascii="Times New Roman" w:hAnsi="Times New Roman"/>
          <w:color w:val="000000" w:themeColor="text1"/>
          <w:sz w:val="24"/>
          <w:lang w:val="ru-RU"/>
        </w:rPr>
        <w:t>, а также за исключением случаев признания запроса предложений несостоявшимся.</w:t>
      </w:r>
    </w:p>
    <w:p w14:paraId="7BDBB13B" w14:textId="77777777" w:rsidR="006D1C1B" w:rsidRPr="00264330" w:rsidRDefault="001E6B1A" w:rsidP="00C21367">
      <w:pPr>
        <w:pStyle w:val="a3"/>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9.10.1.11. </w:t>
      </w:r>
      <w:r w:rsidR="006D1C1B" w:rsidRPr="00264330">
        <w:rPr>
          <w:rFonts w:ascii="Times New Roman" w:hAnsi="Times New Roman"/>
          <w:color w:val="000000" w:themeColor="text1"/>
          <w:sz w:val="24"/>
          <w:lang w:val="ru-RU"/>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пункта 9.</w:t>
      </w:r>
      <w:r w:rsidRPr="00264330">
        <w:rPr>
          <w:rFonts w:ascii="Times New Roman" w:hAnsi="Times New Roman"/>
          <w:color w:val="000000" w:themeColor="text1"/>
          <w:sz w:val="24"/>
          <w:lang w:val="ru-RU"/>
        </w:rPr>
        <w:t>10</w:t>
      </w:r>
      <w:r w:rsidR="006D1C1B" w:rsidRPr="00264330">
        <w:rPr>
          <w:rFonts w:ascii="Times New Roman" w:hAnsi="Times New Roman"/>
          <w:color w:val="000000" w:themeColor="text1"/>
          <w:sz w:val="24"/>
          <w:lang w:val="ru-RU"/>
        </w:rPr>
        <w:t>.1.</w:t>
      </w:r>
      <w:r w:rsidRPr="00264330">
        <w:rPr>
          <w:rFonts w:ascii="Times New Roman" w:hAnsi="Times New Roman"/>
          <w:color w:val="000000" w:themeColor="text1"/>
          <w:sz w:val="24"/>
          <w:lang w:val="ru-RU"/>
        </w:rPr>
        <w:t>10</w:t>
      </w:r>
      <w:r w:rsidR="006D1C1B" w:rsidRPr="00264330">
        <w:rPr>
          <w:rFonts w:ascii="Times New Roman" w:hAnsi="Times New Roman"/>
          <w:color w:val="000000" w:themeColor="text1"/>
          <w:sz w:val="24"/>
          <w:lang w:val="ru-RU"/>
        </w:rPr>
        <w:t>, однако являются процедурами (действиями), осуществление которых необходимо при проведении запроса предложений.</w:t>
      </w:r>
    </w:p>
    <w:p w14:paraId="362B12CE" w14:textId="77777777" w:rsidR="006D1C1B" w:rsidRPr="00264330" w:rsidRDefault="001E6B1A" w:rsidP="00C21367">
      <w:pPr>
        <w:pStyle w:val="a3"/>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9.10.1.12. </w:t>
      </w:r>
      <w:r w:rsidR="006D1C1B" w:rsidRPr="00264330">
        <w:rPr>
          <w:rFonts w:ascii="Times New Roman" w:hAnsi="Times New Roman"/>
          <w:color w:val="000000" w:themeColor="text1"/>
          <w:sz w:val="24"/>
          <w:lang w:val="ru-RU"/>
        </w:rPr>
        <w:t>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рассмотрения заявок и к содержанию протокола оценки заявок в совокупности.</w:t>
      </w:r>
    </w:p>
    <w:p w14:paraId="2D7D31BE" w14:textId="77777777" w:rsidR="006D1C1B" w:rsidRPr="00264330" w:rsidRDefault="001E6B1A" w:rsidP="00C21367">
      <w:pPr>
        <w:pStyle w:val="a3"/>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9.10.1.13. </w:t>
      </w:r>
      <w:r w:rsidR="006D1C1B" w:rsidRPr="00264330">
        <w:rPr>
          <w:rFonts w:ascii="Times New Roman" w:hAnsi="Times New Roman"/>
          <w:color w:val="000000" w:themeColor="text1"/>
          <w:sz w:val="24"/>
          <w:lang w:val="ru-RU"/>
        </w:rPr>
        <w:t>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комиссией таких этапов, если заказчиком не принято решение об обратном.</w:t>
      </w:r>
    </w:p>
    <w:p w14:paraId="36EA15BF" w14:textId="77777777" w:rsidR="00FE0D96" w:rsidRPr="00264330" w:rsidRDefault="00637205" w:rsidP="00637205">
      <w:pPr>
        <w:spacing w:after="0"/>
        <w:ind w:firstLine="567"/>
        <w:jc w:val="both"/>
        <w:rPr>
          <w:rFonts w:ascii="Times New Roman" w:hAnsi="Times New Roman"/>
          <w:color w:val="000000" w:themeColor="text1"/>
          <w:sz w:val="24"/>
          <w:lang w:val="ru-RU"/>
        </w:rPr>
      </w:pPr>
      <w:bookmarkStart w:id="154" w:name="_Hlk139642097"/>
      <w:r w:rsidRPr="00264330">
        <w:rPr>
          <w:rFonts w:ascii="Times New Roman" w:hAnsi="Times New Roman"/>
          <w:color w:val="000000" w:themeColor="text1"/>
          <w:sz w:val="24"/>
          <w:lang w:val="ru-RU"/>
        </w:rPr>
        <w:t xml:space="preserve">9.10.1.14. </w:t>
      </w:r>
      <w:r w:rsidR="00EA01BF" w:rsidRPr="00264330">
        <w:rPr>
          <w:rFonts w:ascii="Times New Roman" w:hAnsi="Times New Roman"/>
          <w:color w:val="000000" w:themeColor="text1"/>
          <w:sz w:val="24"/>
          <w:lang w:val="ru-RU"/>
        </w:rPr>
        <w:t xml:space="preserve">Запрос предложений </w:t>
      </w:r>
      <w:bookmarkEnd w:id="154"/>
      <w:r w:rsidR="00FE0D96" w:rsidRPr="00264330">
        <w:rPr>
          <w:rFonts w:ascii="Times New Roman" w:hAnsi="Times New Roman"/>
          <w:color w:val="000000" w:themeColor="text1"/>
          <w:sz w:val="24"/>
          <w:lang w:val="ru-RU"/>
        </w:rPr>
        <w:t>в электронной форме, участник</w:t>
      </w:r>
      <w:r w:rsidR="008345BA" w:rsidRPr="00264330">
        <w:rPr>
          <w:rFonts w:ascii="Times New Roman" w:hAnsi="Times New Roman"/>
          <w:color w:val="000000" w:themeColor="text1"/>
          <w:sz w:val="24"/>
          <w:lang w:val="ru-RU"/>
        </w:rPr>
        <w:t xml:space="preserve">ами которого являются субъекты </w:t>
      </w:r>
      <w:r w:rsidR="00FE0D96" w:rsidRPr="00264330">
        <w:rPr>
          <w:rFonts w:ascii="Times New Roman" w:hAnsi="Times New Roman"/>
          <w:color w:val="000000" w:themeColor="text1"/>
          <w:sz w:val="24"/>
          <w:lang w:val="ru-RU"/>
        </w:rPr>
        <w:t>М</w:t>
      </w:r>
      <w:r w:rsidR="008345BA" w:rsidRPr="00264330">
        <w:rPr>
          <w:rFonts w:ascii="Times New Roman" w:hAnsi="Times New Roman"/>
          <w:color w:val="000000" w:themeColor="text1"/>
          <w:sz w:val="24"/>
          <w:lang w:val="ru-RU"/>
        </w:rPr>
        <w:t>С</w:t>
      </w:r>
      <w:r w:rsidR="00FE0D96" w:rsidRPr="00264330">
        <w:rPr>
          <w:rFonts w:ascii="Times New Roman" w:hAnsi="Times New Roman"/>
          <w:color w:val="000000" w:themeColor="text1"/>
          <w:sz w:val="24"/>
          <w:lang w:val="ru-RU"/>
        </w:rPr>
        <w:t>П, проводится в порядке, предусмотренном в настоящем разделе, с учетом особенностей раздела 16 настоящего Положения и статьи 3.4 Закона 223-ФЗ.</w:t>
      </w:r>
    </w:p>
    <w:p w14:paraId="4D51246A" w14:textId="77777777" w:rsidR="00A402CC" w:rsidRPr="00264330" w:rsidRDefault="00A402CC" w:rsidP="009C2469">
      <w:pPr>
        <w:pStyle w:val="af0"/>
        <w:numPr>
          <w:ilvl w:val="2"/>
          <w:numId w:val="66"/>
        </w:numPr>
        <w:tabs>
          <w:tab w:val="left" w:pos="851"/>
          <w:tab w:val="left" w:pos="993"/>
        </w:tabs>
        <w:ind w:left="0" w:right="9" w:firstLine="566"/>
        <w:jc w:val="both"/>
        <w:rPr>
          <w:b w:val="0"/>
          <w:color w:val="000000" w:themeColor="text1"/>
          <w:lang w:val="ru-RU"/>
        </w:rPr>
      </w:pPr>
      <w:r w:rsidRPr="00264330">
        <w:rPr>
          <w:rStyle w:val="af1"/>
          <w:b/>
          <w:color w:val="000000" w:themeColor="text1"/>
          <w:lang w:val="ru-RU"/>
        </w:rPr>
        <w:t>Рассмотрение заявок на участие в запросе предложений</w:t>
      </w:r>
      <w:r w:rsidR="00473B08" w:rsidRPr="00264330">
        <w:rPr>
          <w:color w:val="000000" w:themeColor="text1"/>
          <w:lang w:val="ru-RU"/>
        </w:rPr>
        <w:t xml:space="preserve"> </w:t>
      </w:r>
      <w:r w:rsidR="00473B08" w:rsidRPr="00264330">
        <w:rPr>
          <w:rStyle w:val="af1"/>
          <w:b/>
          <w:color w:val="000000" w:themeColor="text1"/>
          <w:lang w:val="ru-RU"/>
        </w:rPr>
        <w:t>в электронной форме</w:t>
      </w:r>
    </w:p>
    <w:p w14:paraId="3CEEE328" w14:textId="77777777" w:rsidR="00A402CC" w:rsidRPr="00264330" w:rsidRDefault="001D6DB5" w:rsidP="009C2469">
      <w:pPr>
        <w:pStyle w:val="a3"/>
        <w:numPr>
          <w:ilvl w:val="3"/>
          <w:numId w:val="66"/>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A402CC" w:rsidRPr="00264330">
        <w:rPr>
          <w:rFonts w:ascii="Times New Roman" w:hAnsi="Times New Roman"/>
          <w:color w:val="000000" w:themeColor="text1"/>
          <w:sz w:val="24"/>
          <w:szCs w:val="24"/>
          <w:lang w:val="ru-RU"/>
        </w:rPr>
        <w:t>Рассмотрение заявок, поданных на участие в запросе предложений (далее в подразделе – рассмотрение заявок), осуществляется закупочной комиссией заказчика.</w:t>
      </w:r>
    </w:p>
    <w:p w14:paraId="338D378B" w14:textId="77777777" w:rsidR="00A402CC" w:rsidRPr="00264330" w:rsidRDefault="00F05A29" w:rsidP="009C2469">
      <w:pPr>
        <w:pStyle w:val="a3"/>
        <w:numPr>
          <w:ilvl w:val="3"/>
          <w:numId w:val="66"/>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A402CC" w:rsidRPr="00264330">
        <w:rPr>
          <w:rFonts w:ascii="Times New Roman" w:hAnsi="Times New Roman"/>
          <w:color w:val="000000" w:themeColor="text1"/>
          <w:sz w:val="24"/>
          <w:szCs w:val="24"/>
          <w:lang w:val="ru-RU"/>
        </w:rPr>
        <w:t xml:space="preserve">Срок рассмотрения заявок не может превышать </w:t>
      </w:r>
      <w:r w:rsidR="009713A9" w:rsidRPr="00264330">
        <w:rPr>
          <w:rFonts w:ascii="Times New Roman" w:hAnsi="Times New Roman"/>
          <w:color w:val="000000" w:themeColor="text1"/>
          <w:sz w:val="24"/>
          <w:szCs w:val="24"/>
          <w:lang w:val="ru-RU"/>
        </w:rPr>
        <w:t>5 рабочих дней с даты окончания подачи заявок</w:t>
      </w:r>
      <w:r w:rsidR="00A402CC" w:rsidRPr="00264330">
        <w:rPr>
          <w:rFonts w:ascii="Times New Roman" w:hAnsi="Times New Roman"/>
          <w:color w:val="000000" w:themeColor="text1"/>
          <w:sz w:val="24"/>
          <w:szCs w:val="24"/>
          <w:lang w:val="ru-RU"/>
        </w:rPr>
        <w:t>.</w:t>
      </w:r>
      <w:r w:rsidR="009713A9" w:rsidRPr="00264330">
        <w:rPr>
          <w:rFonts w:ascii="Times New Roman" w:hAnsi="Times New Roman"/>
          <w:color w:val="000000" w:themeColor="text1"/>
          <w:sz w:val="24"/>
          <w:szCs w:val="24"/>
          <w:lang w:val="ru-RU"/>
        </w:rPr>
        <w:t xml:space="preserve"> </w:t>
      </w:r>
    </w:p>
    <w:p w14:paraId="4B98AA4F" w14:textId="77777777" w:rsidR="00A402CC" w:rsidRPr="00264330" w:rsidRDefault="00F05A29" w:rsidP="009C2469">
      <w:pPr>
        <w:pStyle w:val="a3"/>
        <w:numPr>
          <w:ilvl w:val="3"/>
          <w:numId w:val="66"/>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A402CC" w:rsidRPr="00264330">
        <w:rPr>
          <w:rFonts w:ascii="Times New Roman" w:hAnsi="Times New Roman"/>
          <w:color w:val="000000" w:themeColor="text1"/>
          <w:sz w:val="24"/>
          <w:szCs w:val="24"/>
          <w:lang w:val="ru-RU"/>
        </w:rPr>
        <w:t>В рамках рассмотрения заявок выполняются следующие действия:</w:t>
      </w:r>
    </w:p>
    <w:p w14:paraId="3ACA783C" w14:textId="77777777" w:rsidR="00A402CC" w:rsidRPr="00264330" w:rsidRDefault="00A402CC" w:rsidP="009C2469">
      <w:pPr>
        <w:numPr>
          <w:ilvl w:val="0"/>
          <w:numId w:val="41"/>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проверка состава заявок на соблюдение требований извещения и (или) документации;</w:t>
      </w:r>
    </w:p>
    <w:p w14:paraId="04735FFB" w14:textId="77777777" w:rsidR="00A402CC" w:rsidRPr="00264330" w:rsidRDefault="00A402CC" w:rsidP="009C2469">
      <w:pPr>
        <w:numPr>
          <w:ilvl w:val="0"/>
          <w:numId w:val="41"/>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проверка участника закупки на соответствие требованиям извещения и (или) документации;</w:t>
      </w:r>
    </w:p>
    <w:p w14:paraId="5935CCEA" w14:textId="77777777" w:rsidR="00A402CC" w:rsidRPr="00264330" w:rsidRDefault="00A402CC" w:rsidP="009C2469">
      <w:pPr>
        <w:numPr>
          <w:ilvl w:val="0"/>
          <w:numId w:val="41"/>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принятие решений о допуске, отказе в допуске (отклонении заявки) к участию по соответствующим основаниям.</w:t>
      </w:r>
    </w:p>
    <w:p w14:paraId="000317B6" w14:textId="77777777" w:rsidR="009713A9" w:rsidRPr="00264330" w:rsidRDefault="001D6DB5" w:rsidP="009C2469">
      <w:pPr>
        <w:pStyle w:val="a3"/>
        <w:numPr>
          <w:ilvl w:val="3"/>
          <w:numId w:val="66"/>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A402CC" w:rsidRPr="00264330">
        <w:rPr>
          <w:rFonts w:ascii="Times New Roman" w:hAnsi="Times New Roman"/>
          <w:color w:val="000000" w:themeColor="text1"/>
          <w:sz w:val="24"/>
          <w:szCs w:val="24"/>
          <w:lang w:val="ru-RU"/>
        </w:rPr>
        <w:t xml:space="preserve">Комиссия имеет право осуществлять любые иные действия, позволяющие объективно рассмотреть поданные заявки, не указанные в настоящем Положении, при </w:t>
      </w:r>
      <w:r w:rsidR="00A402CC" w:rsidRPr="00264330">
        <w:rPr>
          <w:rFonts w:ascii="Times New Roman" w:hAnsi="Times New Roman"/>
          <w:color w:val="000000" w:themeColor="text1"/>
          <w:sz w:val="24"/>
          <w:szCs w:val="24"/>
          <w:lang w:val="ru-RU"/>
        </w:rPr>
        <w:lastRenderedPageBreak/>
        <w:t>условии, что такие действия не нарушают норм действующего законодательства, а также законных прав и интересов участников закупки.</w:t>
      </w:r>
    </w:p>
    <w:p w14:paraId="11B14769" w14:textId="77777777" w:rsidR="00DB23B0" w:rsidRPr="00264330" w:rsidRDefault="001D6DB5" w:rsidP="00F613EB">
      <w:pPr>
        <w:pStyle w:val="a3"/>
        <w:numPr>
          <w:ilvl w:val="3"/>
          <w:numId w:val="66"/>
        </w:numPr>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DB23B0" w:rsidRPr="00264330">
        <w:rPr>
          <w:rFonts w:ascii="Times New Roman" w:hAnsi="Times New Roman"/>
          <w:color w:val="000000" w:themeColor="text1"/>
          <w:sz w:val="24"/>
          <w:szCs w:val="24"/>
          <w:lang w:val="ru-RU"/>
        </w:rPr>
        <w:t>Комиссия принимает решение о признании заявки на участие в закупке соответствующей извещению и (или) документации об осуществлении закупки или отклоняет заявки на участие в закупке по основаниям, предусмотренным пунктом 9.4.18 настоящего Положения.</w:t>
      </w:r>
    </w:p>
    <w:p w14:paraId="590D33A7" w14:textId="77777777" w:rsidR="009713A9" w:rsidRPr="00264330" w:rsidRDefault="001D6DB5" w:rsidP="009C2469">
      <w:pPr>
        <w:pStyle w:val="a3"/>
        <w:numPr>
          <w:ilvl w:val="3"/>
          <w:numId w:val="66"/>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A402CC" w:rsidRPr="00264330">
        <w:rPr>
          <w:rFonts w:ascii="Times New Roman" w:hAnsi="Times New Roman"/>
          <w:color w:val="000000" w:themeColor="text1"/>
          <w:sz w:val="24"/>
          <w:szCs w:val="24"/>
          <w:lang w:val="ru-RU"/>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14:paraId="6A837148" w14:textId="77777777" w:rsidR="00A402CC" w:rsidRPr="00264330" w:rsidRDefault="001D6DB5" w:rsidP="009C2469">
      <w:pPr>
        <w:pStyle w:val="a3"/>
        <w:numPr>
          <w:ilvl w:val="3"/>
          <w:numId w:val="66"/>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A402CC" w:rsidRPr="00264330">
        <w:rPr>
          <w:rFonts w:ascii="Times New Roman" w:hAnsi="Times New Roman"/>
          <w:color w:val="000000" w:themeColor="text1"/>
          <w:sz w:val="24"/>
          <w:szCs w:val="24"/>
          <w:lang w:val="ru-RU"/>
        </w:rPr>
        <w:t>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14:paraId="4F9DD6FC" w14:textId="77777777" w:rsidR="00A402CC" w:rsidRPr="00264330" w:rsidRDefault="00A402CC" w:rsidP="009713A9">
      <w:pPr>
        <w:pStyle w:val="s1"/>
        <w:shd w:val="clear" w:color="auto" w:fill="FFFFFF"/>
        <w:spacing w:before="0" w:beforeAutospacing="0" w:after="0" w:afterAutospacing="0"/>
        <w:ind w:firstLine="567"/>
        <w:jc w:val="both"/>
        <w:rPr>
          <w:color w:val="000000" w:themeColor="text1"/>
        </w:rPr>
      </w:pPr>
      <w:r w:rsidRPr="00264330">
        <w:rPr>
          <w:color w:val="000000" w:themeColor="text1"/>
        </w:rPr>
        <w:t>1) дата подписания протокола;</w:t>
      </w:r>
    </w:p>
    <w:p w14:paraId="754D56BD" w14:textId="77777777" w:rsidR="00A402CC" w:rsidRPr="00264330" w:rsidRDefault="00A402CC" w:rsidP="009713A9">
      <w:pPr>
        <w:pStyle w:val="s1"/>
        <w:shd w:val="clear" w:color="auto" w:fill="FFFFFF"/>
        <w:spacing w:before="0" w:beforeAutospacing="0" w:after="0" w:afterAutospacing="0"/>
        <w:ind w:firstLine="567"/>
        <w:jc w:val="both"/>
        <w:rPr>
          <w:color w:val="000000" w:themeColor="text1"/>
        </w:rPr>
      </w:pPr>
      <w:r w:rsidRPr="00264330">
        <w:rPr>
          <w:color w:val="000000" w:themeColor="text1"/>
        </w:rPr>
        <w:t>2) количество поданных на участие в закупке (этапе закупки) заявок, а также дата и время регистрации каждой такой заявки;</w:t>
      </w:r>
    </w:p>
    <w:p w14:paraId="33057EA8" w14:textId="77777777" w:rsidR="00A402CC" w:rsidRPr="00264330" w:rsidRDefault="00A402CC" w:rsidP="009713A9">
      <w:pPr>
        <w:pStyle w:val="s1"/>
        <w:shd w:val="clear" w:color="auto" w:fill="FFFFFF"/>
        <w:spacing w:before="0" w:beforeAutospacing="0" w:after="0" w:afterAutospacing="0"/>
        <w:ind w:firstLine="567"/>
        <w:jc w:val="both"/>
        <w:rPr>
          <w:color w:val="000000" w:themeColor="text1"/>
        </w:rPr>
      </w:pPr>
      <w:r w:rsidRPr="00264330">
        <w:rPr>
          <w:color w:val="000000" w:themeColor="text1"/>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74D8BF61" w14:textId="77777777" w:rsidR="00A402CC" w:rsidRPr="00264330" w:rsidRDefault="00A402CC" w:rsidP="009713A9">
      <w:pPr>
        <w:pStyle w:val="s1"/>
        <w:shd w:val="clear" w:color="auto" w:fill="FFFFFF"/>
        <w:spacing w:before="0" w:beforeAutospacing="0" w:after="0" w:afterAutospacing="0"/>
        <w:ind w:firstLine="567"/>
        <w:jc w:val="both"/>
        <w:rPr>
          <w:color w:val="000000" w:themeColor="text1"/>
        </w:rPr>
      </w:pPr>
      <w:r w:rsidRPr="00264330">
        <w:rPr>
          <w:color w:val="000000" w:themeColor="text1"/>
        </w:rPr>
        <w:t>а) количества заявок на участие в закупке, которые отклонены;</w:t>
      </w:r>
    </w:p>
    <w:p w14:paraId="3A32EFF7" w14:textId="77777777" w:rsidR="00A402CC" w:rsidRPr="00264330" w:rsidRDefault="00A402CC" w:rsidP="009713A9">
      <w:pPr>
        <w:pStyle w:val="s1"/>
        <w:shd w:val="clear" w:color="auto" w:fill="FFFFFF"/>
        <w:spacing w:before="0" w:beforeAutospacing="0" w:after="0" w:afterAutospacing="0"/>
        <w:ind w:firstLine="567"/>
        <w:jc w:val="both"/>
        <w:rPr>
          <w:color w:val="000000" w:themeColor="text1"/>
        </w:rPr>
      </w:pPr>
      <w:r w:rsidRPr="00264330">
        <w:rPr>
          <w:color w:val="000000" w:themeColor="text1"/>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4F2C96CB" w14:textId="77777777" w:rsidR="00A402CC" w:rsidRPr="00264330" w:rsidRDefault="00A402CC" w:rsidP="009713A9">
      <w:pPr>
        <w:pStyle w:val="s1"/>
        <w:shd w:val="clear" w:color="auto" w:fill="FFFFFF"/>
        <w:spacing w:before="0" w:beforeAutospacing="0" w:after="0" w:afterAutospacing="0"/>
        <w:ind w:firstLine="567"/>
        <w:jc w:val="both"/>
        <w:rPr>
          <w:color w:val="000000" w:themeColor="text1"/>
        </w:rPr>
      </w:pPr>
      <w:r w:rsidRPr="00264330">
        <w:rPr>
          <w:color w:val="000000" w:themeColor="text1"/>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7CA1CF32" w14:textId="77777777" w:rsidR="00326A21" w:rsidRPr="00264330" w:rsidRDefault="00326A21" w:rsidP="009713A9">
      <w:pPr>
        <w:pStyle w:val="s1"/>
        <w:shd w:val="clear" w:color="auto" w:fill="FFFFFF"/>
        <w:spacing w:before="0" w:beforeAutospacing="0" w:after="0" w:afterAutospacing="0"/>
        <w:ind w:firstLine="567"/>
        <w:jc w:val="both"/>
        <w:rPr>
          <w:color w:val="000000" w:themeColor="text1"/>
        </w:rPr>
      </w:pPr>
      <w:r w:rsidRPr="00264330">
        <w:rPr>
          <w:color w:val="000000" w:themeColor="text1"/>
        </w:rPr>
        <w:t>5) сведения об объеме, цене закупаемых товаров, работ, услуг, сроке исполнения договора;</w:t>
      </w:r>
    </w:p>
    <w:p w14:paraId="6696AF1E" w14:textId="77777777" w:rsidR="00A402CC" w:rsidRPr="00264330" w:rsidRDefault="00326A21" w:rsidP="009713A9">
      <w:pPr>
        <w:pStyle w:val="s1"/>
        <w:shd w:val="clear" w:color="auto" w:fill="FFFFFF"/>
        <w:spacing w:before="0" w:beforeAutospacing="0" w:after="0" w:afterAutospacing="0"/>
        <w:ind w:firstLine="567"/>
        <w:jc w:val="both"/>
        <w:rPr>
          <w:color w:val="000000" w:themeColor="text1"/>
        </w:rPr>
      </w:pPr>
      <w:r w:rsidRPr="00264330">
        <w:rPr>
          <w:color w:val="000000" w:themeColor="text1"/>
        </w:rPr>
        <w:t>6</w:t>
      </w:r>
      <w:r w:rsidR="00A402CC" w:rsidRPr="00264330">
        <w:rPr>
          <w:color w:val="000000" w:themeColor="text1"/>
        </w:rPr>
        <w:t>) причины, по которым конкурентная закупка признана несостоявшейся, в случае ее признания таковой;</w:t>
      </w:r>
    </w:p>
    <w:p w14:paraId="3DC8F8C7" w14:textId="77777777" w:rsidR="00326A21" w:rsidRPr="00264330" w:rsidRDefault="00326A21" w:rsidP="009713A9">
      <w:pPr>
        <w:pStyle w:val="s1"/>
        <w:shd w:val="clear" w:color="auto" w:fill="FFFFFF"/>
        <w:spacing w:before="0" w:beforeAutospacing="0" w:after="0" w:afterAutospacing="0"/>
        <w:ind w:firstLine="567"/>
        <w:jc w:val="both"/>
        <w:rPr>
          <w:color w:val="000000" w:themeColor="text1"/>
        </w:rPr>
      </w:pPr>
      <w:r w:rsidRPr="00264330">
        <w:rPr>
          <w:color w:val="000000" w:themeColor="text1"/>
        </w:rPr>
        <w:t>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61FCACD4" w14:textId="77777777" w:rsidR="00326A21" w:rsidRPr="00264330" w:rsidRDefault="00326A21" w:rsidP="009713A9">
      <w:pPr>
        <w:pStyle w:val="s1"/>
        <w:shd w:val="clear" w:color="auto" w:fill="FFFFFF"/>
        <w:spacing w:before="0" w:beforeAutospacing="0" w:after="0" w:afterAutospacing="0"/>
        <w:ind w:firstLine="567"/>
        <w:jc w:val="both"/>
        <w:rPr>
          <w:color w:val="000000" w:themeColor="text1"/>
        </w:rPr>
      </w:pPr>
      <w:r w:rsidRPr="00264330">
        <w:rPr>
          <w:color w:val="000000" w:themeColor="text1"/>
        </w:rPr>
        <w:t>а) конкурентная закупка признана несостоявшейся в связи с тем, что не подано ни одной заявки на участие в закупке;</w:t>
      </w:r>
    </w:p>
    <w:p w14:paraId="357F263F" w14:textId="77777777" w:rsidR="00326A21" w:rsidRPr="00264330" w:rsidRDefault="00326A21" w:rsidP="009713A9">
      <w:pPr>
        <w:pStyle w:val="s1"/>
        <w:shd w:val="clear" w:color="auto" w:fill="FFFFFF"/>
        <w:spacing w:before="0" w:beforeAutospacing="0" w:after="0" w:afterAutospacing="0"/>
        <w:ind w:firstLine="567"/>
        <w:jc w:val="both"/>
        <w:rPr>
          <w:color w:val="000000" w:themeColor="text1"/>
        </w:rPr>
      </w:pPr>
      <w:r w:rsidRPr="00264330">
        <w:rPr>
          <w:color w:val="000000" w:themeColor="text1"/>
        </w:rPr>
        <w:t>б) конкурентная закупка признана несостоявшейся в связи с тем, что по результатам ее проведения все заявки на участие в закупке отклонены;</w:t>
      </w:r>
    </w:p>
    <w:p w14:paraId="69EB0192" w14:textId="77777777" w:rsidR="00326A21" w:rsidRPr="00264330" w:rsidRDefault="00326A21" w:rsidP="009713A9">
      <w:pPr>
        <w:pStyle w:val="s1"/>
        <w:shd w:val="clear" w:color="auto" w:fill="FFFFFF"/>
        <w:spacing w:before="0" w:beforeAutospacing="0" w:after="0" w:afterAutospacing="0"/>
        <w:ind w:firstLine="567"/>
        <w:jc w:val="both"/>
        <w:rPr>
          <w:color w:val="000000" w:themeColor="text1"/>
        </w:rPr>
      </w:pPr>
      <w:r w:rsidRPr="00264330">
        <w:rPr>
          <w:color w:val="000000" w:themeColor="text1"/>
        </w:rPr>
        <w:t>в) конкурентная закупка признана несостоявшейся в связи с тем, что на участие в закупке подана только одна заявка;</w:t>
      </w:r>
    </w:p>
    <w:p w14:paraId="77A83133" w14:textId="77777777" w:rsidR="00326A21" w:rsidRPr="00264330" w:rsidRDefault="00326A21" w:rsidP="009713A9">
      <w:pPr>
        <w:pStyle w:val="s1"/>
        <w:shd w:val="clear" w:color="auto" w:fill="FFFFFF"/>
        <w:spacing w:before="0" w:beforeAutospacing="0" w:after="0" w:afterAutospacing="0"/>
        <w:ind w:firstLine="567"/>
        <w:jc w:val="both"/>
        <w:rPr>
          <w:color w:val="000000" w:themeColor="text1"/>
        </w:rPr>
      </w:pPr>
      <w:r w:rsidRPr="00264330">
        <w:rPr>
          <w:color w:val="000000" w:themeColor="text1"/>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0A7478B4" w14:textId="77777777" w:rsidR="009713A9" w:rsidRPr="00264330" w:rsidRDefault="00326A21" w:rsidP="009713A9">
      <w:pPr>
        <w:pStyle w:val="s1"/>
        <w:shd w:val="clear" w:color="auto" w:fill="FFFFFF"/>
        <w:spacing w:before="0" w:beforeAutospacing="0" w:after="0" w:afterAutospacing="0"/>
        <w:ind w:firstLine="567"/>
        <w:jc w:val="both"/>
        <w:rPr>
          <w:color w:val="000000" w:themeColor="text1"/>
        </w:rPr>
      </w:pPr>
      <w:r w:rsidRPr="00264330">
        <w:rPr>
          <w:color w:val="000000" w:themeColor="text1"/>
        </w:rPr>
        <w:t>7</w:t>
      </w:r>
      <w:r w:rsidR="00A402CC" w:rsidRPr="00264330">
        <w:rPr>
          <w:color w:val="000000" w:themeColor="text1"/>
        </w:rPr>
        <w:t>) иная информация, размещаемая в протоколе рассмотрения заявок по решению заказчика.</w:t>
      </w:r>
    </w:p>
    <w:p w14:paraId="31473894" w14:textId="77777777" w:rsidR="009713A9" w:rsidRPr="00264330" w:rsidRDefault="009713A9" w:rsidP="009713A9">
      <w:pPr>
        <w:pStyle w:val="s1"/>
        <w:shd w:val="clear" w:color="auto" w:fill="FFFFFF"/>
        <w:spacing w:before="0" w:beforeAutospacing="0" w:after="0" w:afterAutospacing="0"/>
        <w:ind w:firstLine="567"/>
        <w:jc w:val="both"/>
        <w:rPr>
          <w:color w:val="000000" w:themeColor="text1"/>
        </w:rPr>
      </w:pPr>
      <w:r w:rsidRPr="00264330">
        <w:rPr>
          <w:color w:val="000000" w:themeColor="text1"/>
        </w:rPr>
        <w:t xml:space="preserve">9.10.2.8. </w:t>
      </w:r>
      <w:r w:rsidR="00A402CC" w:rsidRPr="00264330">
        <w:rPr>
          <w:color w:val="000000" w:themeColor="text1"/>
        </w:rPr>
        <w:t>Протокол рассмотрения заявок подписывается присутствующими членами комиссии в день рассмотрения заявок.</w:t>
      </w:r>
    </w:p>
    <w:p w14:paraId="14525F88" w14:textId="77777777" w:rsidR="00A402CC" w:rsidRPr="00264330" w:rsidRDefault="009713A9" w:rsidP="009713A9">
      <w:pPr>
        <w:pStyle w:val="s1"/>
        <w:shd w:val="clear" w:color="auto" w:fill="FFFFFF"/>
        <w:spacing w:before="0" w:beforeAutospacing="0" w:after="0" w:afterAutospacing="0"/>
        <w:ind w:firstLine="567"/>
        <w:jc w:val="both"/>
        <w:rPr>
          <w:color w:val="000000" w:themeColor="text1"/>
        </w:rPr>
      </w:pPr>
      <w:r w:rsidRPr="00264330">
        <w:rPr>
          <w:color w:val="000000" w:themeColor="text1"/>
        </w:rPr>
        <w:t xml:space="preserve">9.10.2.9. </w:t>
      </w:r>
      <w:r w:rsidR="00A402CC" w:rsidRPr="00264330">
        <w:rPr>
          <w:color w:val="000000" w:themeColor="text1"/>
        </w:rPr>
        <w:t>Подписанный комиссии протокол рассмотрения заявок размещается в ЕИС, на официальном сайте, за исключением случаев, предусмотренных действующим законодательством в течение 3 (трех) дней со дня его подписания.</w:t>
      </w:r>
    </w:p>
    <w:p w14:paraId="3727AF1C" w14:textId="77777777" w:rsidR="00A402CC" w:rsidRPr="00264330" w:rsidRDefault="005943EC" w:rsidP="009713A9">
      <w:pPr>
        <w:tabs>
          <w:tab w:val="left" w:pos="851"/>
          <w:tab w:val="left" w:pos="993"/>
        </w:tabs>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9.10.</w:t>
      </w:r>
      <w:r w:rsidR="009713A9" w:rsidRPr="00264330">
        <w:rPr>
          <w:rFonts w:ascii="Times New Roman" w:hAnsi="Times New Roman"/>
          <w:color w:val="000000" w:themeColor="text1"/>
          <w:sz w:val="24"/>
          <w:szCs w:val="24"/>
          <w:lang w:val="ru-RU"/>
        </w:rPr>
        <w:t xml:space="preserve">2.10. </w:t>
      </w:r>
      <w:r w:rsidR="00A402CC" w:rsidRPr="00264330">
        <w:rPr>
          <w:rFonts w:ascii="Times New Roman" w:hAnsi="Times New Roman"/>
          <w:color w:val="000000" w:themeColor="text1"/>
          <w:sz w:val="24"/>
          <w:szCs w:val="24"/>
          <w:lang w:val="ru-RU"/>
        </w:rPr>
        <w:t xml:space="preserve">Факт наличия только одной заявки из всех поданных, или факт наличия единственной поданной заявки, соответствующей требованиям документации (при </w:t>
      </w:r>
      <w:r w:rsidR="00A402CC" w:rsidRPr="00264330">
        <w:rPr>
          <w:rFonts w:ascii="Times New Roman" w:hAnsi="Times New Roman"/>
          <w:color w:val="000000" w:themeColor="text1"/>
          <w:sz w:val="24"/>
          <w:szCs w:val="24"/>
          <w:lang w:val="ru-RU"/>
        </w:rPr>
        <w:lastRenderedPageBreak/>
        <w:t>наступлении соответствующего события) не влияет ни на наименование протокола рассмотрения заявок, ни на требования к его содержанию.</w:t>
      </w:r>
    </w:p>
    <w:p w14:paraId="0875A2B0" w14:textId="77777777" w:rsidR="00A402CC" w:rsidRPr="00264330" w:rsidRDefault="00A402CC" w:rsidP="009C2469">
      <w:pPr>
        <w:pStyle w:val="af0"/>
        <w:numPr>
          <w:ilvl w:val="2"/>
          <w:numId w:val="67"/>
        </w:numPr>
        <w:tabs>
          <w:tab w:val="left" w:pos="851"/>
          <w:tab w:val="left" w:pos="993"/>
        </w:tabs>
        <w:spacing w:after="0"/>
        <w:ind w:left="0" w:right="9" w:firstLine="567"/>
        <w:jc w:val="both"/>
        <w:rPr>
          <w:b w:val="0"/>
          <w:color w:val="000000" w:themeColor="text1"/>
          <w:lang w:val="ru-RU"/>
        </w:rPr>
      </w:pPr>
      <w:r w:rsidRPr="00264330">
        <w:rPr>
          <w:rStyle w:val="af1"/>
          <w:b/>
          <w:color w:val="000000" w:themeColor="text1"/>
          <w:lang w:val="ru-RU"/>
        </w:rPr>
        <w:t>Оценка заявок на участие в запросе предложений</w:t>
      </w:r>
      <w:r w:rsidR="00473B08" w:rsidRPr="00264330">
        <w:rPr>
          <w:color w:val="000000" w:themeColor="text1"/>
          <w:lang w:val="ru-RU"/>
        </w:rPr>
        <w:t xml:space="preserve"> </w:t>
      </w:r>
      <w:r w:rsidR="00473B08" w:rsidRPr="00264330">
        <w:rPr>
          <w:rStyle w:val="af1"/>
          <w:b/>
          <w:color w:val="000000" w:themeColor="text1"/>
          <w:lang w:val="ru-RU"/>
        </w:rPr>
        <w:t>в электронной форме</w:t>
      </w:r>
    </w:p>
    <w:p w14:paraId="23EEE16D" w14:textId="77777777" w:rsidR="00BD3DDC" w:rsidRPr="00264330" w:rsidRDefault="00BD3DDC" w:rsidP="009C2469">
      <w:pPr>
        <w:pStyle w:val="a3"/>
        <w:numPr>
          <w:ilvl w:val="3"/>
          <w:numId w:val="81"/>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A402CC" w:rsidRPr="00264330">
        <w:rPr>
          <w:rFonts w:ascii="Times New Roman" w:hAnsi="Times New Roman"/>
          <w:color w:val="000000" w:themeColor="text1"/>
          <w:sz w:val="24"/>
          <w:szCs w:val="24"/>
          <w:lang w:val="ru-RU"/>
        </w:rPr>
        <w:t>Оценка заявок на участие в запросе предложений (далее в подразделе – оценка заявок), допущенных к участию в запросе предложений по итогам рассмотрения заявок, осуществляется закупочной комиссией заказчика.</w:t>
      </w:r>
    </w:p>
    <w:p w14:paraId="1E4AE1E0" w14:textId="77777777" w:rsidR="00BD3DDC" w:rsidRPr="00264330" w:rsidRDefault="00F05A29" w:rsidP="009C2469">
      <w:pPr>
        <w:pStyle w:val="a3"/>
        <w:numPr>
          <w:ilvl w:val="3"/>
          <w:numId w:val="81"/>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A402CC" w:rsidRPr="00264330">
        <w:rPr>
          <w:rFonts w:ascii="Times New Roman" w:hAnsi="Times New Roman"/>
          <w:color w:val="000000" w:themeColor="text1"/>
          <w:sz w:val="24"/>
          <w:szCs w:val="24"/>
          <w:lang w:val="ru-RU"/>
        </w:rPr>
        <w:t xml:space="preserve">Срок оценки заявок не может превышать </w:t>
      </w:r>
      <w:r w:rsidR="00BD3DDC" w:rsidRPr="00264330">
        <w:rPr>
          <w:rFonts w:ascii="Times New Roman" w:hAnsi="Times New Roman"/>
          <w:color w:val="000000" w:themeColor="text1"/>
          <w:sz w:val="24"/>
          <w:szCs w:val="24"/>
          <w:lang w:val="ru-RU"/>
        </w:rPr>
        <w:t xml:space="preserve">5 рабочих дней </w:t>
      </w:r>
      <w:r w:rsidR="00A402CC" w:rsidRPr="00264330">
        <w:rPr>
          <w:rFonts w:ascii="Times New Roman" w:hAnsi="Times New Roman"/>
          <w:color w:val="000000" w:themeColor="text1"/>
          <w:sz w:val="24"/>
          <w:szCs w:val="24"/>
          <w:lang w:val="ru-RU"/>
        </w:rPr>
        <w:t xml:space="preserve">с даты рассмотрения заявок. </w:t>
      </w:r>
    </w:p>
    <w:p w14:paraId="39C80898" w14:textId="77777777" w:rsidR="00BD3DDC" w:rsidRPr="00264330" w:rsidRDefault="00F05A29" w:rsidP="009C2469">
      <w:pPr>
        <w:pStyle w:val="a3"/>
        <w:numPr>
          <w:ilvl w:val="3"/>
          <w:numId w:val="81"/>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A402CC" w:rsidRPr="00264330">
        <w:rPr>
          <w:rFonts w:ascii="Times New Roman" w:hAnsi="Times New Roman"/>
          <w:color w:val="000000" w:themeColor="text1"/>
          <w:sz w:val="24"/>
          <w:szCs w:val="24"/>
          <w:lang w:val="ru-RU"/>
        </w:rPr>
        <w:t xml:space="preserve">Оценка заявок не проводится в отношении тех заявок, которые были отклонены на этапе рассмотрения заявок. </w:t>
      </w:r>
    </w:p>
    <w:p w14:paraId="49FE8E3A" w14:textId="77777777" w:rsidR="00BD3DDC" w:rsidRPr="00264330" w:rsidRDefault="00BD3DDC" w:rsidP="009C2469">
      <w:pPr>
        <w:pStyle w:val="a3"/>
        <w:numPr>
          <w:ilvl w:val="3"/>
          <w:numId w:val="81"/>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A402CC" w:rsidRPr="00264330">
        <w:rPr>
          <w:rFonts w:ascii="Times New Roman" w:hAnsi="Times New Roman"/>
          <w:color w:val="000000" w:themeColor="text1"/>
          <w:sz w:val="24"/>
          <w:szCs w:val="24"/>
          <w:lang w:val="ru-RU"/>
        </w:rPr>
        <w:t>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bookmarkStart w:id="155" w:name="_Hlk139037011"/>
    </w:p>
    <w:p w14:paraId="45A32D33" w14:textId="77777777" w:rsidR="00BD3DDC" w:rsidRPr="00264330" w:rsidRDefault="00BD3DDC" w:rsidP="009C2469">
      <w:pPr>
        <w:pStyle w:val="a3"/>
        <w:numPr>
          <w:ilvl w:val="3"/>
          <w:numId w:val="81"/>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A402CC" w:rsidRPr="00264330">
        <w:rPr>
          <w:rFonts w:ascii="Times New Roman" w:hAnsi="Times New Roman"/>
          <w:color w:val="000000" w:themeColor="text1"/>
          <w:sz w:val="24"/>
          <w:szCs w:val="24"/>
          <w:lang w:val="ru-RU"/>
        </w:rPr>
        <w:t>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настоящего Положения</w:t>
      </w:r>
      <w:bookmarkEnd w:id="155"/>
      <w:r w:rsidR="00A402CC" w:rsidRPr="00264330">
        <w:rPr>
          <w:rFonts w:ascii="Times New Roman" w:hAnsi="Times New Roman"/>
          <w:color w:val="000000" w:themeColor="text1"/>
          <w:sz w:val="24"/>
          <w:szCs w:val="24"/>
          <w:lang w:val="ru-RU"/>
        </w:rPr>
        <w:t>.</w:t>
      </w:r>
      <w:bookmarkStart w:id="156" w:name="_Hlk139037168"/>
    </w:p>
    <w:p w14:paraId="2009C71C" w14:textId="77777777" w:rsidR="00BD3DDC" w:rsidRPr="00264330" w:rsidRDefault="00BD3DDC" w:rsidP="009C2469">
      <w:pPr>
        <w:pStyle w:val="a3"/>
        <w:numPr>
          <w:ilvl w:val="3"/>
          <w:numId w:val="81"/>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A402CC" w:rsidRPr="00264330">
        <w:rPr>
          <w:rFonts w:ascii="Times New Roman" w:hAnsi="Times New Roman"/>
          <w:color w:val="000000" w:themeColor="text1"/>
          <w:sz w:val="24"/>
          <w:szCs w:val="24"/>
          <w:lang w:val="ru-RU"/>
        </w:rPr>
        <w:t>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bookmarkEnd w:id="156"/>
    </w:p>
    <w:p w14:paraId="32283EE3" w14:textId="77777777" w:rsidR="00A402CC" w:rsidRPr="00264330" w:rsidRDefault="00BD3DDC" w:rsidP="009C2469">
      <w:pPr>
        <w:pStyle w:val="a3"/>
        <w:numPr>
          <w:ilvl w:val="3"/>
          <w:numId w:val="81"/>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A402CC" w:rsidRPr="00264330">
        <w:rPr>
          <w:rFonts w:ascii="Times New Roman" w:hAnsi="Times New Roman"/>
          <w:color w:val="000000" w:themeColor="text1"/>
          <w:sz w:val="24"/>
          <w:szCs w:val="24"/>
          <w:lang w:val="ru-RU"/>
        </w:rPr>
        <w:t xml:space="preserve">По результатам проведения процедуры оценки заявок комиссией оформляется протокол оценки заявок. </w:t>
      </w:r>
      <w:bookmarkStart w:id="157" w:name="_Hlk139037567"/>
      <w:r w:rsidR="00A402CC" w:rsidRPr="00264330">
        <w:rPr>
          <w:rFonts w:ascii="Times New Roman" w:hAnsi="Times New Roman"/>
          <w:color w:val="000000" w:themeColor="text1"/>
          <w:sz w:val="24"/>
          <w:szCs w:val="24"/>
          <w:lang w:val="ru-RU"/>
        </w:rPr>
        <w:t xml:space="preserve">Протокол оценки заявок является итоговым и </w:t>
      </w:r>
      <w:bookmarkEnd w:id="157"/>
      <w:r w:rsidR="00A402CC" w:rsidRPr="00264330">
        <w:rPr>
          <w:rFonts w:ascii="Times New Roman" w:hAnsi="Times New Roman"/>
          <w:color w:val="000000" w:themeColor="text1"/>
          <w:sz w:val="24"/>
          <w:szCs w:val="24"/>
          <w:lang w:val="ru-RU"/>
        </w:rPr>
        <w:t>содержит следующие сведения:</w:t>
      </w:r>
    </w:p>
    <w:p w14:paraId="4D014967" w14:textId="77777777" w:rsidR="00A402CC" w:rsidRPr="00264330" w:rsidRDefault="00A402CC" w:rsidP="00853C1A">
      <w:pPr>
        <w:pStyle w:val="s1"/>
        <w:shd w:val="clear" w:color="auto" w:fill="FFFFFF"/>
        <w:spacing w:before="0" w:beforeAutospacing="0" w:after="0" w:afterAutospacing="0"/>
        <w:ind w:firstLine="567"/>
        <w:jc w:val="both"/>
        <w:rPr>
          <w:color w:val="000000" w:themeColor="text1"/>
        </w:rPr>
      </w:pPr>
      <w:bookmarkStart w:id="158" w:name="_Hlk139037636"/>
      <w:r w:rsidRPr="00264330">
        <w:rPr>
          <w:color w:val="000000" w:themeColor="text1"/>
        </w:rPr>
        <w:t>1) дата подписания протокола;</w:t>
      </w:r>
    </w:p>
    <w:p w14:paraId="4569E470" w14:textId="77777777" w:rsidR="00A402CC" w:rsidRPr="00264330" w:rsidRDefault="00A402CC" w:rsidP="00853C1A">
      <w:pPr>
        <w:pStyle w:val="s1"/>
        <w:shd w:val="clear" w:color="auto" w:fill="FFFFFF"/>
        <w:spacing w:before="0" w:beforeAutospacing="0" w:after="0" w:afterAutospacing="0"/>
        <w:ind w:firstLine="567"/>
        <w:jc w:val="both"/>
        <w:rPr>
          <w:color w:val="000000" w:themeColor="text1"/>
        </w:rPr>
      </w:pPr>
      <w:r w:rsidRPr="00264330">
        <w:rPr>
          <w:color w:val="000000" w:themeColor="text1"/>
        </w:rPr>
        <w:t>2) количество поданных заявок на участие в закупке, а также дата и время регистрации каждой такой заявки;</w:t>
      </w:r>
    </w:p>
    <w:p w14:paraId="0A6D655F" w14:textId="77777777" w:rsidR="00A402CC" w:rsidRPr="00264330" w:rsidRDefault="00A402CC" w:rsidP="00853C1A">
      <w:pPr>
        <w:pStyle w:val="s1"/>
        <w:shd w:val="clear" w:color="auto" w:fill="FFFFFF"/>
        <w:spacing w:before="0" w:beforeAutospacing="0" w:after="0" w:afterAutospacing="0"/>
        <w:ind w:firstLine="567"/>
        <w:jc w:val="both"/>
        <w:rPr>
          <w:color w:val="000000" w:themeColor="text1"/>
        </w:rPr>
      </w:pPr>
      <w:r w:rsidRPr="00264330">
        <w:rPr>
          <w:color w:val="000000" w:themeColor="text1"/>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21D6A855" w14:textId="77777777" w:rsidR="00A402CC" w:rsidRPr="00264330" w:rsidRDefault="00A402CC" w:rsidP="00853C1A">
      <w:pPr>
        <w:pStyle w:val="s1"/>
        <w:shd w:val="clear" w:color="auto" w:fill="FFFFFF"/>
        <w:spacing w:before="0" w:beforeAutospacing="0" w:after="0" w:afterAutospacing="0"/>
        <w:ind w:firstLine="567"/>
        <w:jc w:val="both"/>
        <w:rPr>
          <w:color w:val="000000" w:themeColor="text1"/>
        </w:rPr>
      </w:pPr>
      <w:r w:rsidRPr="00264330">
        <w:rPr>
          <w:color w:val="000000" w:themeColor="text1"/>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43048EE8" w14:textId="77777777" w:rsidR="00A402CC" w:rsidRPr="00264330" w:rsidRDefault="00A402CC" w:rsidP="00853C1A">
      <w:pPr>
        <w:pStyle w:val="s1"/>
        <w:shd w:val="clear" w:color="auto" w:fill="FFFFFF"/>
        <w:spacing w:before="0" w:beforeAutospacing="0" w:after="0" w:afterAutospacing="0"/>
        <w:ind w:firstLine="567"/>
        <w:jc w:val="both"/>
        <w:rPr>
          <w:color w:val="000000" w:themeColor="text1"/>
        </w:rPr>
      </w:pPr>
      <w:r w:rsidRPr="00264330">
        <w:rPr>
          <w:color w:val="000000" w:themeColor="text1"/>
        </w:rPr>
        <w:t>а) количества заявок на участие в закупке, окончательных предложений, которые отклонены;</w:t>
      </w:r>
    </w:p>
    <w:p w14:paraId="20EB45CE" w14:textId="77777777" w:rsidR="00A402CC" w:rsidRPr="00264330" w:rsidRDefault="00A402CC" w:rsidP="00853C1A">
      <w:pPr>
        <w:pStyle w:val="s1"/>
        <w:shd w:val="clear" w:color="auto" w:fill="FFFFFF"/>
        <w:spacing w:before="0" w:beforeAutospacing="0" w:after="0" w:afterAutospacing="0"/>
        <w:ind w:firstLine="567"/>
        <w:jc w:val="both"/>
        <w:rPr>
          <w:color w:val="000000" w:themeColor="text1"/>
        </w:rPr>
      </w:pPr>
      <w:r w:rsidRPr="00264330">
        <w:rPr>
          <w:color w:val="000000" w:themeColor="text1"/>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7CE1BC69" w14:textId="77777777" w:rsidR="00A402CC" w:rsidRPr="00264330" w:rsidRDefault="00A402CC" w:rsidP="00853C1A">
      <w:pPr>
        <w:pStyle w:val="s1"/>
        <w:shd w:val="clear" w:color="auto" w:fill="FFFFFF"/>
        <w:spacing w:before="0" w:beforeAutospacing="0" w:after="0" w:afterAutospacing="0"/>
        <w:ind w:firstLine="567"/>
        <w:jc w:val="both"/>
        <w:rPr>
          <w:color w:val="000000" w:themeColor="text1"/>
        </w:rPr>
      </w:pPr>
      <w:r w:rsidRPr="00264330">
        <w:rPr>
          <w:color w:val="000000" w:themeColor="text1"/>
        </w:rPr>
        <w:t xml:space="preserve">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w:t>
      </w:r>
      <w:r w:rsidRPr="00264330">
        <w:rPr>
          <w:color w:val="000000" w:themeColor="text1"/>
        </w:rPr>
        <w:lastRenderedPageBreak/>
        <w:t>значения по каждому из предусмотренных критериев оценки таких заявок (в случае, если этапом закупки предусмотрена оценка таких заявок);</w:t>
      </w:r>
    </w:p>
    <w:p w14:paraId="7B05FA68" w14:textId="77777777" w:rsidR="006C5C50" w:rsidRPr="00264330" w:rsidRDefault="006C5C50" w:rsidP="00853C1A">
      <w:pPr>
        <w:pStyle w:val="s1"/>
        <w:shd w:val="clear" w:color="auto" w:fill="FFFFFF"/>
        <w:spacing w:before="0" w:beforeAutospacing="0" w:after="0" w:afterAutospacing="0"/>
        <w:ind w:firstLine="567"/>
        <w:jc w:val="both"/>
        <w:rPr>
          <w:color w:val="000000" w:themeColor="text1"/>
        </w:rPr>
      </w:pPr>
      <w:r w:rsidRPr="00264330">
        <w:rPr>
          <w:color w:val="000000" w:themeColor="text1"/>
        </w:rPr>
        <w:t>6) сведения об объеме, цене закупаемых товаров, работ, услуг, сроке исполнения договора;</w:t>
      </w:r>
    </w:p>
    <w:p w14:paraId="2F646822" w14:textId="77777777" w:rsidR="00A402CC" w:rsidRPr="00264330" w:rsidRDefault="006C5C50" w:rsidP="00853C1A">
      <w:pPr>
        <w:pStyle w:val="s1"/>
        <w:shd w:val="clear" w:color="auto" w:fill="FFFFFF"/>
        <w:spacing w:before="0" w:beforeAutospacing="0" w:after="0" w:afterAutospacing="0"/>
        <w:ind w:firstLine="567"/>
        <w:jc w:val="both"/>
        <w:rPr>
          <w:color w:val="000000" w:themeColor="text1"/>
        </w:rPr>
      </w:pPr>
      <w:r w:rsidRPr="00264330">
        <w:rPr>
          <w:color w:val="000000" w:themeColor="text1"/>
        </w:rPr>
        <w:t>7</w:t>
      </w:r>
      <w:r w:rsidR="00A402CC" w:rsidRPr="00264330">
        <w:rPr>
          <w:color w:val="000000" w:themeColor="text1"/>
        </w:rPr>
        <w:t>) причины, по которым закупка признана несостоявшейся, в случае признания ее таковой;</w:t>
      </w:r>
    </w:p>
    <w:p w14:paraId="39FBC009" w14:textId="77777777" w:rsidR="006C5C50" w:rsidRPr="00264330" w:rsidRDefault="006C5C50" w:rsidP="00853C1A">
      <w:pPr>
        <w:pStyle w:val="s1"/>
        <w:shd w:val="clear" w:color="auto" w:fill="FFFFFF"/>
        <w:spacing w:before="0" w:beforeAutospacing="0" w:after="0" w:afterAutospacing="0"/>
        <w:ind w:firstLine="567"/>
        <w:jc w:val="both"/>
        <w:rPr>
          <w:color w:val="000000" w:themeColor="text1"/>
        </w:rPr>
      </w:pPr>
      <w:r w:rsidRPr="00264330">
        <w:rPr>
          <w:color w:val="000000" w:themeColor="text1"/>
        </w:rPr>
        <w:t>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0A02F164" w14:textId="77777777" w:rsidR="006C5C50" w:rsidRPr="00264330" w:rsidRDefault="006C5C50" w:rsidP="00853C1A">
      <w:pPr>
        <w:pStyle w:val="s1"/>
        <w:shd w:val="clear" w:color="auto" w:fill="FFFFFF"/>
        <w:spacing w:before="0" w:beforeAutospacing="0" w:after="0" w:afterAutospacing="0"/>
        <w:ind w:firstLine="567"/>
        <w:jc w:val="both"/>
        <w:rPr>
          <w:color w:val="000000" w:themeColor="text1"/>
        </w:rPr>
      </w:pPr>
      <w:r w:rsidRPr="00264330">
        <w:rPr>
          <w:color w:val="000000" w:themeColor="text1"/>
        </w:rPr>
        <w:t>а) конкурентная закупка признана несостоявшейся в связи с тем, что не подано ни одной заявки на участие в закупке;</w:t>
      </w:r>
    </w:p>
    <w:p w14:paraId="2DF32DD2" w14:textId="77777777" w:rsidR="006C5C50" w:rsidRPr="00264330" w:rsidRDefault="006C5C50" w:rsidP="00853C1A">
      <w:pPr>
        <w:pStyle w:val="s1"/>
        <w:shd w:val="clear" w:color="auto" w:fill="FFFFFF"/>
        <w:spacing w:before="0" w:beforeAutospacing="0" w:after="0" w:afterAutospacing="0"/>
        <w:ind w:firstLine="567"/>
        <w:jc w:val="both"/>
        <w:rPr>
          <w:color w:val="000000" w:themeColor="text1"/>
        </w:rPr>
      </w:pPr>
      <w:r w:rsidRPr="00264330">
        <w:rPr>
          <w:color w:val="000000" w:themeColor="text1"/>
        </w:rPr>
        <w:t>б) конкурентная закупка признана несостоявшейся в связи с тем, что по результатам ее проведения все заявки на участие в закупке отклонены;</w:t>
      </w:r>
    </w:p>
    <w:p w14:paraId="6531965F" w14:textId="77777777" w:rsidR="006C5C50" w:rsidRPr="00264330" w:rsidRDefault="006C5C50" w:rsidP="00853C1A">
      <w:pPr>
        <w:pStyle w:val="s1"/>
        <w:shd w:val="clear" w:color="auto" w:fill="FFFFFF"/>
        <w:spacing w:before="0" w:beforeAutospacing="0" w:after="0" w:afterAutospacing="0"/>
        <w:ind w:firstLine="567"/>
        <w:jc w:val="both"/>
        <w:rPr>
          <w:color w:val="000000" w:themeColor="text1"/>
        </w:rPr>
      </w:pPr>
      <w:r w:rsidRPr="00264330">
        <w:rPr>
          <w:color w:val="000000" w:themeColor="text1"/>
        </w:rPr>
        <w:t>в) конкурентная закупка признана несостоявшейся в связи с тем, что на участие в закупке подана только одна заявка;</w:t>
      </w:r>
    </w:p>
    <w:p w14:paraId="3A62A67C" w14:textId="77777777" w:rsidR="006C5C50" w:rsidRPr="00264330" w:rsidRDefault="006C5C50" w:rsidP="00853C1A">
      <w:pPr>
        <w:pStyle w:val="s1"/>
        <w:shd w:val="clear" w:color="auto" w:fill="FFFFFF"/>
        <w:spacing w:before="0" w:beforeAutospacing="0" w:after="0" w:afterAutospacing="0"/>
        <w:ind w:firstLine="567"/>
        <w:jc w:val="both"/>
        <w:rPr>
          <w:color w:val="000000" w:themeColor="text1"/>
        </w:rPr>
      </w:pPr>
      <w:r w:rsidRPr="00264330">
        <w:rPr>
          <w:color w:val="000000" w:themeColor="text1"/>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7599B311" w14:textId="77777777" w:rsidR="00BD3DDC" w:rsidRPr="00264330" w:rsidRDefault="006C5C50" w:rsidP="00853C1A">
      <w:pPr>
        <w:pStyle w:val="s1"/>
        <w:shd w:val="clear" w:color="auto" w:fill="FFFFFF"/>
        <w:spacing w:before="0" w:beforeAutospacing="0" w:after="0" w:afterAutospacing="0"/>
        <w:ind w:firstLine="567"/>
        <w:jc w:val="both"/>
        <w:rPr>
          <w:color w:val="000000" w:themeColor="text1"/>
        </w:rPr>
      </w:pPr>
      <w:r w:rsidRPr="00264330">
        <w:rPr>
          <w:rFonts w:ascii="PT Serif" w:hAnsi="PT Serif"/>
          <w:color w:val="000000" w:themeColor="text1"/>
        </w:rPr>
        <w:t>8</w:t>
      </w:r>
      <w:r w:rsidR="00A402CC" w:rsidRPr="00264330">
        <w:rPr>
          <w:rFonts w:ascii="PT Serif" w:hAnsi="PT Serif"/>
          <w:color w:val="000000" w:themeColor="text1"/>
        </w:rPr>
        <w:t xml:space="preserve">) </w:t>
      </w:r>
      <w:r w:rsidR="00A402CC" w:rsidRPr="00264330">
        <w:rPr>
          <w:color w:val="000000" w:themeColor="text1"/>
        </w:rPr>
        <w:t>иная информация, размещаемая в итоговом протоколе по решению заказчика.</w:t>
      </w:r>
      <w:bookmarkStart w:id="159" w:name="_Hlk139037751"/>
      <w:bookmarkEnd w:id="158"/>
    </w:p>
    <w:p w14:paraId="24779315" w14:textId="77777777" w:rsidR="00BD3DDC" w:rsidRPr="00264330" w:rsidRDefault="00BD3DDC" w:rsidP="00853C1A">
      <w:pPr>
        <w:pStyle w:val="s1"/>
        <w:shd w:val="clear" w:color="auto" w:fill="FFFFFF"/>
        <w:spacing w:before="0" w:beforeAutospacing="0" w:after="0" w:afterAutospacing="0"/>
        <w:ind w:firstLine="567"/>
        <w:jc w:val="both"/>
        <w:rPr>
          <w:color w:val="000000" w:themeColor="text1"/>
        </w:rPr>
      </w:pPr>
      <w:r w:rsidRPr="00264330">
        <w:rPr>
          <w:color w:val="000000" w:themeColor="text1"/>
        </w:rPr>
        <w:t xml:space="preserve">9.10.3.8. </w:t>
      </w:r>
      <w:r w:rsidR="00A402CC" w:rsidRPr="00264330">
        <w:rPr>
          <w:color w:val="000000" w:themeColor="text1"/>
        </w:rPr>
        <w:t>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bookmarkStart w:id="160" w:name="_Hlk139038222"/>
      <w:bookmarkEnd w:id="159"/>
    </w:p>
    <w:p w14:paraId="1A524281" w14:textId="77777777" w:rsidR="00A402CC" w:rsidRPr="00264330" w:rsidRDefault="00BD3DDC" w:rsidP="00853C1A">
      <w:pPr>
        <w:pStyle w:val="s1"/>
        <w:shd w:val="clear" w:color="auto" w:fill="FFFFFF"/>
        <w:spacing w:before="0" w:beforeAutospacing="0" w:after="0" w:afterAutospacing="0"/>
        <w:ind w:firstLine="567"/>
        <w:jc w:val="both"/>
        <w:rPr>
          <w:color w:val="000000" w:themeColor="text1"/>
        </w:rPr>
      </w:pPr>
      <w:r w:rsidRPr="00264330">
        <w:rPr>
          <w:color w:val="000000" w:themeColor="text1"/>
        </w:rPr>
        <w:t xml:space="preserve">9.10.3.9. </w:t>
      </w:r>
      <w:r w:rsidR="00A402CC" w:rsidRPr="00264330">
        <w:rPr>
          <w:color w:val="000000" w:themeColor="text1"/>
        </w:rPr>
        <w:t>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bookmarkEnd w:id="160"/>
    <w:p w14:paraId="60CE1957" w14:textId="77777777" w:rsidR="00A402CC" w:rsidRPr="00264330" w:rsidRDefault="00853C1A" w:rsidP="009C2469">
      <w:pPr>
        <w:pStyle w:val="a3"/>
        <w:numPr>
          <w:ilvl w:val="3"/>
          <w:numId w:val="82"/>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A402CC" w:rsidRPr="00264330">
        <w:rPr>
          <w:rFonts w:ascii="Times New Roman" w:hAnsi="Times New Roman"/>
          <w:color w:val="000000" w:themeColor="text1"/>
          <w:sz w:val="24"/>
          <w:szCs w:val="24"/>
          <w:lang w:val="ru-RU"/>
        </w:rPr>
        <w:t>Протокол оценки заявок подписывается присутствующими членами комиссии в день проведения оценки</w:t>
      </w:r>
      <w:r w:rsidR="00A402CC" w:rsidRPr="00264330">
        <w:rPr>
          <w:rFonts w:ascii="Times New Roman" w:hAnsi="Times New Roman"/>
          <w:color w:val="000000" w:themeColor="text1"/>
          <w:sz w:val="24"/>
          <w:lang w:val="ru-RU"/>
        </w:rPr>
        <w:t>.</w:t>
      </w:r>
    </w:p>
    <w:p w14:paraId="5DAF0D93" w14:textId="77777777" w:rsidR="00A402CC" w:rsidRPr="00264330" w:rsidRDefault="00853C1A" w:rsidP="009C2469">
      <w:pPr>
        <w:pStyle w:val="a3"/>
        <w:numPr>
          <w:ilvl w:val="3"/>
          <w:numId w:val="82"/>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A402CC" w:rsidRPr="00264330">
        <w:rPr>
          <w:rFonts w:ascii="Times New Roman" w:hAnsi="Times New Roman"/>
          <w:color w:val="000000" w:themeColor="text1"/>
          <w:sz w:val="24"/>
          <w:szCs w:val="24"/>
          <w:lang w:val="ru-RU"/>
        </w:rPr>
        <w:t>Подписанный комиссии протокол оценки заявок размещается в ЕИС, на официальном сайте, за исключением случаев, предусмотренных действующим законодательством в течение 3 (трех) дней со дня его подписания.</w:t>
      </w:r>
    </w:p>
    <w:p w14:paraId="1FA89A9E" w14:textId="77777777" w:rsidR="00A402CC" w:rsidRPr="00264330" w:rsidRDefault="00A402CC" w:rsidP="009C2469">
      <w:pPr>
        <w:pStyle w:val="af0"/>
        <w:numPr>
          <w:ilvl w:val="2"/>
          <w:numId w:val="82"/>
        </w:numPr>
        <w:tabs>
          <w:tab w:val="left" w:pos="851"/>
          <w:tab w:val="left" w:pos="993"/>
        </w:tabs>
        <w:spacing w:after="0"/>
        <w:ind w:left="0" w:right="9" w:firstLine="567"/>
        <w:jc w:val="both"/>
        <w:rPr>
          <w:color w:val="000000" w:themeColor="text1"/>
          <w:lang w:val="ru-RU"/>
        </w:rPr>
      </w:pPr>
      <w:r w:rsidRPr="00264330">
        <w:rPr>
          <w:color w:val="000000" w:themeColor="text1"/>
          <w:lang w:val="ru-RU"/>
        </w:rPr>
        <w:t>Заключение договора по итогам проведения запроса предложений</w:t>
      </w:r>
      <w:r w:rsidR="00473B08" w:rsidRPr="00264330">
        <w:rPr>
          <w:color w:val="000000" w:themeColor="text1"/>
          <w:lang w:val="ru-RU"/>
        </w:rPr>
        <w:t xml:space="preserve"> в электронной форме</w:t>
      </w:r>
    </w:p>
    <w:p w14:paraId="22406D8D" w14:textId="77777777" w:rsidR="00A402CC" w:rsidRPr="00264330" w:rsidRDefault="00522A01" w:rsidP="009C2469">
      <w:pPr>
        <w:pStyle w:val="a3"/>
        <w:numPr>
          <w:ilvl w:val="3"/>
          <w:numId w:val="83"/>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A402CC" w:rsidRPr="00264330">
        <w:rPr>
          <w:rFonts w:ascii="Times New Roman" w:hAnsi="Times New Roman"/>
          <w:color w:val="000000" w:themeColor="text1"/>
          <w:sz w:val="24"/>
          <w:szCs w:val="24"/>
          <w:lang w:val="ru-RU"/>
        </w:rPr>
        <w:t>По результатам проведения запроса предложений договор заключается в порядке и в сроки, предусмотренные действующим законодательством, документацией о закупке и подразделом 13.1 настоящего Положения.</w:t>
      </w:r>
    </w:p>
    <w:p w14:paraId="1CB77F02" w14:textId="77777777" w:rsidR="00A402CC" w:rsidRPr="00264330" w:rsidRDefault="008B6CBC" w:rsidP="009C2469">
      <w:pPr>
        <w:pStyle w:val="a3"/>
        <w:numPr>
          <w:ilvl w:val="3"/>
          <w:numId w:val="83"/>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A402CC" w:rsidRPr="00264330">
        <w:rPr>
          <w:rFonts w:ascii="Times New Roman" w:hAnsi="Times New Roman"/>
          <w:color w:val="000000" w:themeColor="text1"/>
          <w:sz w:val="24"/>
          <w:szCs w:val="24"/>
          <w:lang w:val="ru-RU"/>
        </w:rPr>
        <w:t>Заказчик обязан принять решение об отказе заключения договора с победителем запроса предложений или с иным участником запроса предложений, с которым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предоставление которых требовалось в соответствии с условиями документации запроса предложений.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14:paraId="46903FD3" w14:textId="77777777" w:rsidR="00A402CC" w:rsidRPr="00264330" w:rsidRDefault="00F05A29" w:rsidP="009C2469">
      <w:pPr>
        <w:pStyle w:val="a3"/>
        <w:numPr>
          <w:ilvl w:val="3"/>
          <w:numId w:val="83"/>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A402CC" w:rsidRPr="00264330">
        <w:rPr>
          <w:rFonts w:ascii="Times New Roman" w:hAnsi="Times New Roman"/>
          <w:color w:val="000000" w:themeColor="text1"/>
          <w:sz w:val="24"/>
          <w:szCs w:val="24"/>
          <w:lang w:val="ru-RU"/>
        </w:rPr>
        <w:t xml:space="preserve">При принятии решения об отказе от заключения договора с участником запроса предложений, комиссия в лице всех присутствующих членов комиссии оформляет </w:t>
      </w:r>
      <w:r w:rsidR="00A402CC" w:rsidRPr="00264330">
        <w:rPr>
          <w:rFonts w:ascii="Times New Roman" w:hAnsi="Times New Roman"/>
          <w:color w:val="000000" w:themeColor="text1"/>
          <w:sz w:val="24"/>
          <w:szCs w:val="24"/>
          <w:lang w:val="ru-RU"/>
        </w:rPr>
        <w:lastRenderedPageBreak/>
        <w:t>в день принятия такого решения и размещает в ЕИС, на официальном сайте, за исключением случаев, предусмотренных действующим законодательством протокол отказа от заключения договора, в котором указываются следующие сведения:</w:t>
      </w:r>
    </w:p>
    <w:p w14:paraId="26ED6229" w14:textId="77777777" w:rsidR="00A402CC" w:rsidRPr="00264330" w:rsidRDefault="00A402CC" w:rsidP="009C2469">
      <w:pPr>
        <w:numPr>
          <w:ilvl w:val="0"/>
          <w:numId w:val="40"/>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дата подписания протокола;</w:t>
      </w:r>
    </w:p>
    <w:p w14:paraId="7BDB96EF" w14:textId="77777777" w:rsidR="00A402CC" w:rsidRPr="00264330" w:rsidRDefault="00A402CC" w:rsidP="009C2469">
      <w:pPr>
        <w:numPr>
          <w:ilvl w:val="0"/>
          <w:numId w:val="40"/>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указание на отказ от заключения договора с участником запроса предложений, а также указание пункта Положения, на основании которого было принято решение о таком отказе;</w:t>
      </w:r>
    </w:p>
    <w:p w14:paraId="323A3913" w14:textId="77777777" w:rsidR="00A402CC" w:rsidRPr="00264330" w:rsidRDefault="00A402CC" w:rsidP="009C2469">
      <w:pPr>
        <w:numPr>
          <w:ilvl w:val="0"/>
          <w:numId w:val="40"/>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указание на содержащиеся в заявке такого участника запроса предложений сведения, которые были признаны комиссией недостоверными;</w:t>
      </w:r>
    </w:p>
    <w:p w14:paraId="7EAC5741" w14:textId="77777777" w:rsidR="00A402CC" w:rsidRPr="00264330" w:rsidRDefault="00A402CC" w:rsidP="009C2469">
      <w:pPr>
        <w:numPr>
          <w:ilvl w:val="0"/>
          <w:numId w:val="40"/>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иная информация, размещаемая в протоколе отказа от заключения договора по решению заказчика.</w:t>
      </w:r>
    </w:p>
    <w:p w14:paraId="349C5226" w14:textId="77777777" w:rsidR="00A402CC" w:rsidRPr="00264330" w:rsidRDefault="008B6CBC" w:rsidP="009C2469">
      <w:pPr>
        <w:pStyle w:val="a3"/>
        <w:numPr>
          <w:ilvl w:val="3"/>
          <w:numId w:val="83"/>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A402CC" w:rsidRPr="00264330">
        <w:rPr>
          <w:rFonts w:ascii="Times New Roman" w:hAnsi="Times New Roman"/>
          <w:color w:val="000000" w:themeColor="text1"/>
          <w:sz w:val="24"/>
          <w:szCs w:val="24"/>
          <w:lang w:val="ru-RU"/>
        </w:rPr>
        <w:t xml:space="preserve">Если иное не предусмотрено документацией запроса предложений, стороны вправе заключить договор в одной из форм заключения договора – в электронной форме с применением функционала ЭП или не в электронной форме. </w:t>
      </w:r>
    </w:p>
    <w:p w14:paraId="6C084741" w14:textId="77777777" w:rsidR="00A402CC" w:rsidRPr="00264330" w:rsidRDefault="00F05A29" w:rsidP="009C2469">
      <w:pPr>
        <w:pStyle w:val="a3"/>
        <w:numPr>
          <w:ilvl w:val="3"/>
          <w:numId w:val="83"/>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A402CC" w:rsidRPr="00264330">
        <w:rPr>
          <w:rFonts w:ascii="Times New Roman" w:hAnsi="Times New Roman"/>
          <w:color w:val="000000" w:themeColor="text1"/>
          <w:sz w:val="24"/>
          <w:szCs w:val="24"/>
          <w:lang w:val="ru-RU"/>
        </w:rPr>
        <w:t>Условия договора, заключаемого по результатам проведения запроса предложений,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 а 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w:t>
      </w:r>
      <w:r w:rsidR="002109FD" w:rsidRPr="00264330">
        <w:rPr>
          <w:rFonts w:ascii="Times New Roman" w:hAnsi="Times New Roman"/>
          <w:color w:val="000000" w:themeColor="text1"/>
          <w:sz w:val="24"/>
          <w:szCs w:val="24"/>
          <w:lang w:val="ru-RU"/>
        </w:rPr>
        <w:t>а</w:t>
      </w:r>
      <w:r w:rsidR="00A402CC" w:rsidRPr="00264330">
        <w:rPr>
          <w:rFonts w:ascii="Times New Roman" w:hAnsi="Times New Roman"/>
          <w:color w:val="000000" w:themeColor="text1"/>
          <w:sz w:val="24"/>
          <w:szCs w:val="24"/>
          <w:lang w:val="ru-RU"/>
        </w:rPr>
        <w:t xml:space="preserve"> также включается информация о стране происхождения товара.</w:t>
      </w:r>
    </w:p>
    <w:p w14:paraId="14A28572" w14:textId="77777777" w:rsidR="00A402CC" w:rsidRPr="00264330" w:rsidRDefault="00F05A29" w:rsidP="009C2469">
      <w:pPr>
        <w:pStyle w:val="a3"/>
        <w:numPr>
          <w:ilvl w:val="3"/>
          <w:numId w:val="83"/>
        </w:numPr>
        <w:tabs>
          <w:tab w:val="left" w:pos="851"/>
          <w:tab w:val="left" w:pos="993"/>
        </w:tabs>
        <w:spacing w:after="0"/>
        <w:ind w:left="0" w:right="9" w:firstLine="567"/>
        <w:jc w:val="both"/>
        <w:rPr>
          <w:rFonts w:ascii="Times New Roman" w:hAnsi="Times New Roman"/>
          <w:color w:val="000000" w:themeColor="text1"/>
          <w:sz w:val="24"/>
          <w:szCs w:val="24"/>
          <w:lang w:val="ru-RU"/>
        </w:rPr>
      </w:pPr>
      <w:bookmarkStart w:id="161" w:name="_Hlk139369191"/>
      <w:r w:rsidRPr="00264330">
        <w:rPr>
          <w:rFonts w:ascii="Times New Roman" w:hAnsi="Times New Roman"/>
          <w:color w:val="000000" w:themeColor="text1"/>
          <w:sz w:val="24"/>
          <w:szCs w:val="24"/>
          <w:lang w:val="ru-RU"/>
        </w:rPr>
        <w:t xml:space="preserve"> </w:t>
      </w:r>
      <w:r w:rsidR="00A402CC" w:rsidRPr="00264330">
        <w:rPr>
          <w:rFonts w:ascii="Times New Roman" w:hAnsi="Times New Roman"/>
          <w:color w:val="000000" w:themeColor="text1"/>
          <w:sz w:val="24"/>
          <w:szCs w:val="24"/>
          <w:lang w:val="ru-RU"/>
        </w:rPr>
        <w:t>В отношении формирования в заключаемом договоре цен единиц товаров (работ, услуг) может быть предусмотрен иной порядок, отличный от описанного в пункте 9.</w:t>
      </w:r>
      <w:r w:rsidR="005943EC" w:rsidRPr="00264330">
        <w:rPr>
          <w:rFonts w:ascii="Times New Roman" w:hAnsi="Times New Roman"/>
          <w:color w:val="000000" w:themeColor="text1"/>
          <w:sz w:val="24"/>
          <w:szCs w:val="24"/>
          <w:lang w:val="ru-RU"/>
        </w:rPr>
        <w:t>10</w:t>
      </w:r>
      <w:r w:rsidR="00A402CC" w:rsidRPr="00264330">
        <w:rPr>
          <w:rFonts w:ascii="Times New Roman" w:hAnsi="Times New Roman"/>
          <w:color w:val="000000" w:themeColor="text1"/>
          <w:sz w:val="24"/>
          <w:szCs w:val="24"/>
          <w:lang w:val="ru-RU"/>
        </w:rPr>
        <w:t>.</w:t>
      </w:r>
      <w:r w:rsidR="008B6CBC" w:rsidRPr="00264330">
        <w:rPr>
          <w:rFonts w:ascii="Times New Roman" w:hAnsi="Times New Roman"/>
          <w:color w:val="000000" w:themeColor="text1"/>
          <w:sz w:val="24"/>
          <w:szCs w:val="24"/>
          <w:lang w:val="ru-RU"/>
        </w:rPr>
        <w:t>4</w:t>
      </w:r>
      <w:r w:rsidR="00A402CC" w:rsidRPr="00264330">
        <w:rPr>
          <w:rFonts w:ascii="Times New Roman" w:hAnsi="Times New Roman"/>
          <w:color w:val="000000" w:themeColor="text1"/>
          <w:sz w:val="24"/>
          <w:szCs w:val="24"/>
          <w:lang w:val="ru-RU"/>
        </w:rPr>
        <w:t>.5, при условии, что иной порядок формирования цен единиц товаров (работ, услуг) был указан в документации запроса предложений в соответствии с подпунктом 2</w:t>
      </w:r>
      <w:r w:rsidR="00B64129" w:rsidRPr="00264330">
        <w:rPr>
          <w:rFonts w:ascii="Times New Roman" w:hAnsi="Times New Roman"/>
          <w:color w:val="000000" w:themeColor="text1"/>
          <w:sz w:val="24"/>
          <w:szCs w:val="24"/>
          <w:lang w:val="ru-RU"/>
        </w:rPr>
        <w:t>1</w:t>
      </w:r>
      <w:r w:rsidR="00A402CC" w:rsidRPr="00264330">
        <w:rPr>
          <w:rFonts w:ascii="Times New Roman" w:hAnsi="Times New Roman"/>
          <w:color w:val="000000" w:themeColor="text1"/>
          <w:sz w:val="24"/>
          <w:szCs w:val="24"/>
          <w:lang w:val="ru-RU"/>
        </w:rPr>
        <w:t xml:space="preserve"> пункта 9.2.9 настоящего Положения.</w:t>
      </w:r>
    </w:p>
    <w:p w14:paraId="39E63191" w14:textId="77777777" w:rsidR="00573712" w:rsidRPr="00264330" w:rsidRDefault="00573712" w:rsidP="009C2469">
      <w:pPr>
        <w:pStyle w:val="2"/>
        <w:keepLines w:val="0"/>
        <w:numPr>
          <w:ilvl w:val="1"/>
          <w:numId w:val="83"/>
        </w:numPr>
        <w:tabs>
          <w:tab w:val="left" w:pos="851"/>
          <w:tab w:val="left" w:pos="993"/>
        </w:tabs>
        <w:spacing w:before="240" w:after="60"/>
        <w:ind w:left="0" w:right="9" w:firstLine="567"/>
        <w:jc w:val="center"/>
        <w:rPr>
          <w:rFonts w:ascii="Times New Roman" w:hAnsi="Times New Roman" w:cs="Times New Roman"/>
          <w:b/>
          <w:bCs/>
          <w:color w:val="000000" w:themeColor="text1"/>
          <w:sz w:val="24"/>
          <w:szCs w:val="24"/>
          <w:lang w:val="ru-RU"/>
        </w:rPr>
      </w:pPr>
      <w:bookmarkStart w:id="162" w:name="_Порядок_проведения_запроса"/>
      <w:bookmarkStart w:id="163" w:name="_Hlk168401326"/>
      <w:bookmarkEnd w:id="151"/>
      <w:bookmarkEnd w:id="161"/>
      <w:bookmarkEnd w:id="162"/>
      <w:r w:rsidRPr="00264330">
        <w:rPr>
          <w:rFonts w:ascii="Times New Roman" w:hAnsi="Times New Roman" w:cs="Times New Roman"/>
          <w:b/>
          <w:bCs/>
          <w:color w:val="000000" w:themeColor="text1"/>
          <w:sz w:val="24"/>
          <w:szCs w:val="24"/>
          <w:lang w:val="ru-RU"/>
        </w:rPr>
        <w:t>Порядок проведения запроса цен</w:t>
      </w:r>
      <w:r w:rsidR="00285225" w:rsidRPr="00264330">
        <w:rPr>
          <w:color w:val="000000" w:themeColor="text1"/>
          <w:lang w:val="ru-RU"/>
        </w:rPr>
        <w:t xml:space="preserve"> </w:t>
      </w:r>
      <w:r w:rsidR="00285225" w:rsidRPr="00264330">
        <w:rPr>
          <w:rFonts w:ascii="Times New Roman" w:hAnsi="Times New Roman" w:cs="Times New Roman"/>
          <w:b/>
          <w:bCs/>
          <w:color w:val="000000" w:themeColor="text1"/>
          <w:sz w:val="24"/>
          <w:szCs w:val="24"/>
          <w:lang w:val="ru-RU"/>
        </w:rPr>
        <w:t>в электронной форме</w:t>
      </w:r>
    </w:p>
    <w:p w14:paraId="4F0868A2" w14:textId="77777777" w:rsidR="00573712" w:rsidRPr="00264330" w:rsidRDefault="00573712" w:rsidP="009C2469">
      <w:pPr>
        <w:pStyle w:val="af0"/>
        <w:numPr>
          <w:ilvl w:val="2"/>
          <w:numId w:val="68"/>
        </w:numPr>
        <w:tabs>
          <w:tab w:val="left" w:pos="567"/>
        </w:tabs>
        <w:ind w:left="0" w:right="9" w:firstLine="566"/>
        <w:jc w:val="both"/>
        <w:rPr>
          <w:b w:val="0"/>
          <w:color w:val="000000" w:themeColor="text1"/>
          <w:lang w:val="ru-RU"/>
        </w:rPr>
      </w:pPr>
      <w:r w:rsidRPr="00264330">
        <w:rPr>
          <w:rStyle w:val="af1"/>
          <w:b/>
          <w:color w:val="000000" w:themeColor="text1"/>
          <w:lang w:val="ru-RU"/>
        </w:rPr>
        <w:t>Общие положения, отказ от проведения запроса цен</w:t>
      </w:r>
      <w:r w:rsidR="00285225" w:rsidRPr="00264330">
        <w:rPr>
          <w:color w:val="000000" w:themeColor="text1"/>
          <w:lang w:val="ru-RU"/>
        </w:rPr>
        <w:t xml:space="preserve"> </w:t>
      </w:r>
      <w:r w:rsidR="00285225" w:rsidRPr="00264330">
        <w:rPr>
          <w:rStyle w:val="af1"/>
          <w:b/>
          <w:color w:val="000000" w:themeColor="text1"/>
          <w:lang w:val="ru-RU"/>
        </w:rPr>
        <w:t xml:space="preserve">в электронной форме </w:t>
      </w:r>
      <w:bookmarkStart w:id="164" w:name="_Hlk139643070"/>
      <w:r w:rsidR="00285225" w:rsidRPr="00264330">
        <w:rPr>
          <w:rStyle w:val="af1"/>
          <w:b/>
          <w:color w:val="000000" w:themeColor="text1"/>
          <w:lang w:val="ru-RU"/>
        </w:rPr>
        <w:t xml:space="preserve">(далее по тексту – запрос цен, запрос цен </w:t>
      </w:r>
      <w:bookmarkStart w:id="165" w:name="_Hlk139642962"/>
      <w:r w:rsidR="00285225" w:rsidRPr="00264330">
        <w:rPr>
          <w:rStyle w:val="af1"/>
          <w:b/>
          <w:color w:val="000000" w:themeColor="text1"/>
          <w:lang w:val="ru-RU"/>
        </w:rPr>
        <w:t>в электронной форме</w:t>
      </w:r>
      <w:bookmarkEnd w:id="165"/>
      <w:r w:rsidR="00285225" w:rsidRPr="00264330">
        <w:rPr>
          <w:rStyle w:val="af1"/>
          <w:b/>
          <w:color w:val="000000" w:themeColor="text1"/>
          <w:lang w:val="ru-RU"/>
        </w:rPr>
        <w:t>)</w:t>
      </w:r>
      <w:bookmarkEnd w:id="164"/>
      <w:r w:rsidRPr="00264330">
        <w:rPr>
          <w:rStyle w:val="af1"/>
          <w:b/>
          <w:color w:val="000000" w:themeColor="text1"/>
          <w:lang w:val="ru-RU"/>
        </w:rPr>
        <w:t xml:space="preserve"> и внесение изменений в извещение и документацию запроса цен</w:t>
      </w:r>
    </w:p>
    <w:p w14:paraId="10A2EA58" w14:textId="77777777" w:rsidR="00573712" w:rsidRPr="00264330" w:rsidRDefault="00180465" w:rsidP="009C2469">
      <w:pPr>
        <w:pStyle w:val="a3"/>
        <w:widowControl w:val="0"/>
        <w:numPr>
          <w:ilvl w:val="3"/>
          <w:numId w:val="72"/>
        </w:numPr>
        <w:tabs>
          <w:tab w:val="left" w:pos="851"/>
          <w:tab w:val="left" w:pos="993"/>
        </w:tabs>
        <w:autoSpaceDE w:val="0"/>
        <w:autoSpaceDN w:val="0"/>
        <w:adjustRightInd w:val="0"/>
        <w:spacing w:after="0"/>
        <w:ind w:left="0" w:right="9" w:firstLine="566"/>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573712" w:rsidRPr="00264330">
        <w:rPr>
          <w:rFonts w:ascii="Times New Roman" w:hAnsi="Times New Roman"/>
          <w:color w:val="000000" w:themeColor="text1"/>
          <w:sz w:val="24"/>
          <w:szCs w:val="24"/>
          <w:lang w:val="ru-RU"/>
        </w:rPr>
        <w:t>Под запросом цен понимается конкурентная закупка, 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14:paraId="5504DD20" w14:textId="77777777" w:rsidR="00573712" w:rsidRPr="00264330" w:rsidRDefault="00180465" w:rsidP="009C2469">
      <w:pPr>
        <w:pStyle w:val="a3"/>
        <w:widowControl w:val="0"/>
        <w:numPr>
          <w:ilvl w:val="3"/>
          <w:numId w:val="72"/>
        </w:numPr>
        <w:tabs>
          <w:tab w:val="left" w:pos="851"/>
          <w:tab w:val="left" w:pos="993"/>
        </w:tabs>
        <w:autoSpaceDE w:val="0"/>
        <w:autoSpaceDN w:val="0"/>
        <w:adjustRightInd w:val="0"/>
        <w:spacing w:after="0"/>
        <w:ind w:left="0" w:right="9" w:firstLine="566"/>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573712" w:rsidRPr="00264330">
        <w:rPr>
          <w:rFonts w:ascii="Times New Roman" w:hAnsi="Times New Roman"/>
          <w:color w:val="000000" w:themeColor="text1"/>
          <w:sz w:val="24"/>
          <w:szCs w:val="24"/>
          <w:lang w:val="ru-RU"/>
        </w:rPr>
        <w:t xml:space="preserve">Извещение о проведении запроса цен (далее в подразделе – извещение) и документация запроса цен, вносимые в них изменения должны быть разработаны и размещены в соответствии с требованиями подраздела </w:t>
      </w:r>
      <w:hyperlink w:anchor="_Требования_к_извещению" w:history="1">
        <w:r w:rsidR="00573712" w:rsidRPr="00264330">
          <w:rPr>
            <w:rStyle w:val="af"/>
            <w:rFonts w:ascii="Times New Roman" w:hAnsi="Times New Roman"/>
            <w:color w:val="000000" w:themeColor="text1"/>
            <w:sz w:val="24"/>
            <w:szCs w:val="24"/>
            <w:lang w:val="ru-RU"/>
          </w:rPr>
          <w:t>9.2</w:t>
        </w:r>
      </w:hyperlink>
      <w:r w:rsidR="00573712" w:rsidRPr="00264330">
        <w:rPr>
          <w:rFonts w:ascii="Times New Roman" w:hAnsi="Times New Roman"/>
          <w:color w:val="000000" w:themeColor="text1"/>
          <w:sz w:val="24"/>
          <w:szCs w:val="24"/>
          <w:lang w:val="ru-RU"/>
        </w:rPr>
        <w:t xml:space="preserve"> настоящего Положения.</w:t>
      </w:r>
    </w:p>
    <w:p w14:paraId="36A40671" w14:textId="77777777" w:rsidR="00573712" w:rsidRPr="00264330" w:rsidRDefault="00180465" w:rsidP="009C2469">
      <w:pPr>
        <w:pStyle w:val="a3"/>
        <w:numPr>
          <w:ilvl w:val="3"/>
          <w:numId w:val="72"/>
        </w:numPr>
        <w:tabs>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 </w:t>
      </w:r>
      <w:r w:rsidR="00573712" w:rsidRPr="00264330">
        <w:rPr>
          <w:rFonts w:ascii="Times New Roman" w:hAnsi="Times New Roman"/>
          <w:color w:val="000000" w:themeColor="text1"/>
          <w:sz w:val="24"/>
          <w:lang w:val="ru-RU"/>
        </w:rPr>
        <w:t xml:space="preserve">Порядок предоставления разъяснений положений документации запроса цен, требования к запросу о предоставлении таких разъяснений, должны быть указаны в документации запроса цен с учетом требований подраздела </w:t>
      </w:r>
      <w:hyperlink w:anchor="_Порядок_предоставления_разъяснений" w:history="1">
        <w:r w:rsidR="00573712" w:rsidRPr="00264330">
          <w:rPr>
            <w:rStyle w:val="af"/>
            <w:rFonts w:ascii="Times New Roman" w:hAnsi="Times New Roman"/>
            <w:color w:val="000000" w:themeColor="text1"/>
            <w:sz w:val="24"/>
            <w:lang w:val="ru-RU"/>
          </w:rPr>
          <w:t>9.3</w:t>
        </w:r>
      </w:hyperlink>
      <w:r w:rsidR="00573712" w:rsidRPr="00264330">
        <w:rPr>
          <w:rFonts w:ascii="Times New Roman" w:hAnsi="Times New Roman"/>
          <w:color w:val="000000" w:themeColor="text1"/>
          <w:sz w:val="24"/>
          <w:lang w:val="ru-RU"/>
        </w:rPr>
        <w:t xml:space="preserve"> настоящего Положения.</w:t>
      </w:r>
    </w:p>
    <w:p w14:paraId="4D97F384" w14:textId="77777777" w:rsidR="00573712" w:rsidRPr="00264330" w:rsidRDefault="00180465" w:rsidP="009C2469">
      <w:pPr>
        <w:pStyle w:val="a3"/>
        <w:numPr>
          <w:ilvl w:val="3"/>
          <w:numId w:val="72"/>
        </w:numPr>
        <w:tabs>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 </w:t>
      </w:r>
      <w:r w:rsidR="00573712" w:rsidRPr="00264330">
        <w:rPr>
          <w:rFonts w:ascii="Times New Roman" w:hAnsi="Times New Roman"/>
          <w:color w:val="000000" w:themeColor="text1"/>
          <w:sz w:val="24"/>
          <w:lang w:val="ru-RU"/>
        </w:rPr>
        <w:t xml:space="preserve">Подача заявок на участие в запросе цен (далее в подразделе – заявка, заявки) осуществляется в соответствии с требованиями, указанными в документации, с учетом требований подраздела </w:t>
      </w:r>
      <w:hyperlink w:anchor="_Порядок_подачи_заявки" w:history="1">
        <w:r w:rsidR="00573712" w:rsidRPr="00264330">
          <w:rPr>
            <w:rStyle w:val="af"/>
            <w:rFonts w:ascii="Times New Roman" w:hAnsi="Times New Roman"/>
            <w:color w:val="000000" w:themeColor="text1"/>
            <w:sz w:val="24"/>
            <w:lang w:val="ru-RU"/>
          </w:rPr>
          <w:t>9.4</w:t>
        </w:r>
      </w:hyperlink>
      <w:r w:rsidR="00573712" w:rsidRPr="00264330">
        <w:rPr>
          <w:rFonts w:ascii="Times New Roman" w:hAnsi="Times New Roman"/>
          <w:color w:val="000000" w:themeColor="text1"/>
          <w:sz w:val="24"/>
          <w:lang w:val="ru-RU"/>
        </w:rPr>
        <w:t xml:space="preserve"> настоящего Положения.</w:t>
      </w:r>
    </w:p>
    <w:p w14:paraId="59660052" w14:textId="77777777" w:rsidR="00573712" w:rsidRPr="00264330" w:rsidRDefault="00EA1FCF" w:rsidP="009C2469">
      <w:pPr>
        <w:pStyle w:val="a3"/>
        <w:numPr>
          <w:ilvl w:val="3"/>
          <w:numId w:val="72"/>
        </w:numPr>
        <w:tabs>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lastRenderedPageBreak/>
        <w:t xml:space="preserve"> </w:t>
      </w:r>
      <w:r w:rsidR="00573712" w:rsidRPr="00264330">
        <w:rPr>
          <w:rFonts w:ascii="Times New Roman" w:hAnsi="Times New Roman"/>
          <w:color w:val="000000" w:themeColor="text1"/>
          <w:sz w:val="24"/>
          <w:lang w:val="ru-RU"/>
        </w:rPr>
        <w:t>Заказчик вправе отменить проведение запроса цен в любое время вплоть до даты и времени окончания срока подачи заявок.</w:t>
      </w:r>
    </w:p>
    <w:p w14:paraId="39271CCF" w14:textId="77777777" w:rsidR="00573712" w:rsidRPr="00264330" w:rsidRDefault="00180465" w:rsidP="009C2469">
      <w:pPr>
        <w:pStyle w:val="a3"/>
        <w:numPr>
          <w:ilvl w:val="3"/>
          <w:numId w:val="72"/>
        </w:numPr>
        <w:tabs>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 </w:t>
      </w:r>
      <w:r w:rsidR="00573712" w:rsidRPr="00264330">
        <w:rPr>
          <w:rFonts w:ascii="Times New Roman" w:hAnsi="Times New Roman"/>
          <w:color w:val="000000" w:themeColor="text1"/>
          <w:sz w:val="24"/>
          <w:lang w:val="ru-RU"/>
        </w:rPr>
        <w:t>После истечения срока подачи заявок заказчик вправе отменить проведение запроса цен только при возникновении обстоятельств непреодолимой силы в соответствии с гражданским законодательством.</w:t>
      </w:r>
    </w:p>
    <w:p w14:paraId="2C8914EE" w14:textId="77777777" w:rsidR="00573712" w:rsidRPr="00264330" w:rsidRDefault="00573712" w:rsidP="009C2469">
      <w:pPr>
        <w:pStyle w:val="a3"/>
        <w:numPr>
          <w:ilvl w:val="4"/>
          <w:numId w:val="72"/>
        </w:numPr>
        <w:tabs>
          <w:tab w:val="left" w:pos="360"/>
          <w:tab w:val="left" w:pos="851"/>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Решение об отмене проведения запроса цен размещается в единой информационной системе в день принятия этого решения.</w:t>
      </w:r>
    </w:p>
    <w:p w14:paraId="21F4BF3C" w14:textId="77777777" w:rsidR="00573712" w:rsidRPr="00264330" w:rsidRDefault="00180465" w:rsidP="009C2469">
      <w:pPr>
        <w:pStyle w:val="a3"/>
        <w:numPr>
          <w:ilvl w:val="3"/>
          <w:numId w:val="71"/>
        </w:numPr>
        <w:tabs>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 </w:t>
      </w:r>
      <w:r w:rsidR="00573712" w:rsidRPr="00264330">
        <w:rPr>
          <w:rFonts w:ascii="Times New Roman" w:hAnsi="Times New Roman"/>
          <w:color w:val="000000" w:themeColor="text1"/>
          <w:sz w:val="24"/>
          <w:lang w:val="ru-RU"/>
        </w:rPr>
        <w:t>Заказчик вправе внести изменения в извещение и (или) в документацию запроса цен. Изменения, вносимые в извещение и (или) в документацию запроса цен, а также измененная редакция извещения и (или) документации запроса цен размещаются в ЕИС, на официальном сайте, за исключением случаев, предусмотренных действующим законодательством в течение 3 (трех) дней со дня принятия решения о внесении таких изменений.</w:t>
      </w:r>
    </w:p>
    <w:p w14:paraId="4559334B" w14:textId="77777777" w:rsidR="00573712" w:rsidRPr="00264330" w:rsidRDefault="00180465" w:rsidP="009C2469">
      <w:pPr>
        <w:pStyle w:val="a3"/>
        <w:numPr>
          <w:ilvl w:val="3"/>
          <w:numId w:val="71"/>
        </w:numPr>
        <w:tabs>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 </w:t>
      </w:r>
      <w:r w:rsidR="00573712" w:rsidRPr="00264330">
        <w:rPr>
          <w:rFonts w:ascii="Times New Roman" w:hAnsi="Times New Roman"/>
          <w:color w:val="000000" w:themeColor="text1"/>
          <w:sz w:val="24"/>
          <w:lang w:val="ru-RU"/>
        </w:rPr>
        <w:t xml:space="preserve">В случае внесения изменений в извещение и (или) в документацию запроса цен, срок подачи заявок на участие в запросе цен должен быть продлен так, чтобы с даты размещения в ЕИС, на официальном сайте, за исключением случаев, предусмотренных действующим законодательством внесённых изменений до даты окончания срока подачи заявок оставалось не менее </w:t>
      </w:r>
      <w:r w:rsidR="00CA4C47" w:rsidRPr="00264330">
        <w:rPr>
          <w:rFonts w:ascii="Times New Roman" w:hAnsi="Times New Roman"/>
          <w:color w:val="000000" w:themeColor="text1"/>
          <w:sz w:val="24"/>
          <w:lang w:val="ru-RU"/>
        </w:rPr>
        <w:t>половины срока подачи заявок на участие в закупке, установленного положением о закупке для данного способа закупки.</w:t>
      </w:r>
      <w:r w:rsidR="00573712" w:rsidRPr="00264330">
        <w:rPr>
          <w:rFonts w:ascii="Times New Roman" w:hAnsi="Times New Roman"/>
          <w:color w:val="000000" w:themeColor="text1"/>
          <w:sz w:val="24"/>
          <w:lang w:val="ru-RU"/>
        </w:rPr>
        <w:t xml:space="preserve"> </w:t>
      </w:r>
    </w:p>
    <w:p w14:paraId="0A119D90" w14:textId="77777777" w:rsidR="00573712" w:rsidRPr="00264330" w:rsidRDefault="00180465" w:rsidP="009C2469">
      <w:pPr>
        <w:pStyle w:val="a3"/>
        <w:numPr>
          <w:ilvl w:val="3"/>
          <w:numId w:val="71"/>
        </w:numPr>
        <w:tabs>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 </w:t>
      </w:r>
      <w:r w:rsidR="00573712" w:rsidRPr="00264330">
        <w:rPr>
          <w:rFonts w:ascii="Times New Roman" w:hAnsi="Times New Roman"/>
          <w:color w:val="000000" w:themeColor="text1"/>
          <w:sz w:val="24"/>
          <w:lang w:val="ru-RU"/>
        </w:rPr>
        <w:t>Запрос цен состоит из следующих этапов: рассмотрение заявок, оценка заявок. По результатам каждого этапа запроса цен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пунктом 9.</w:t>
      </w:r>
      <w:r w:rsidR="00AB626A" w:rsidRPr="00264330">
        <w:rPr>
          <w:rFonts w:ascii="Times New Roman" w:hAnsi="Times New Roman"/>
          <w:color w:val="000000" w:themeColor="text1"/>
          <w:sz w:val="24"/>
          <w:lang w:val="ru-RU"/>
        </w:rPr>
        <w:t>11</w:t>
      </w:r>
      <w:r w:rsidR="00573712" w:rsidRPr="00264330">
        <w:rPr>
          <w:rFonts w:ascii="Times New Roman" w:hAnsi="Times New Roman"/>
          <w:color w:val="000000" w:themeColor="text1"/>
          <w:sz w:val="24"/>
          <w:lang w:val="ru-RU"/>
        </w:rPr>
        <w:t>.1.1</w:t>
      </w:r>
      <w:r w:rsidR="0028317B" w:rsidRPr="00264330">
        <w:rPr>
          <w:rFonts w:ascii="Times New Roman" w:hAnsi="Times New Roman"/>
          <w:color w:val="000000" w:themeColor="text1"/>
          <w:sz w:val="24"/>
          <w:lang w:val="ru-RU"/>
        </w:rPr>
        <w:t>1</w:t>
      </w:r>
      <w:r w:rsidR="00573712" w:rsidRPr="00264330">
        <w:rPr>
          <w:rFonts w:ascii="Times New Roman" w:hAnsi="Times New Roman"/>
          <w:color w:val="000000" w:themeColor="text1"/>
          <w:sz w:val="24"/>
          <w:lang w:val="ru-RU"/>
        </w:rPr>
        <w:t>, а также за исключением случаев признания запроса цен несостоявшимся.</w:t>
      </w:r>
    </w:p>
    <w:p w14:paraId="60D66491" w14:textId="77777777" w:rsidR="00573712" w:rsidRPr="00264330" w:rsidRDefault="00573712" w:rsidP="009C2469">
      <w:pPr>
        <w:pStyle w:val="a3"/>
        <w:numPr>
          <w:ilvl w:val="3"/>
          <w:numId w:val="71"/>
        </w:numPr>
        <w:tabs>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пункта 9.</w:t>
      </w:r>
      <w:r w:rsidR="00AB626A" w:rsidRPr="00264330">
        <w:rPr>
          <w:rFonts w:ascii="Times New Roman" w:hAnsi="Times New Roman"/>
          <w:color w:val="000000" w:themeColor="text1"/>
          <w:sz w:val="24"/>
          <w:lang w:val="ru-RU"/>
        </w:rPr>
        <w:t>11</w:t>
      </w:r>
      <w:r w:rsidRPr="00264330">
        <w:rPr>
          <w:rFonts w:ascii="Times New Roman" w:hAnsi="Times New Roman"/>
          <w:color w:val="000000" w:themeColor="text1"/>
          <w:sz w:val="24"/>
          <w:lang w:val="ru-RU"/>
        </w:rPr>
        <w:t>.1.</w:t>
      </w:r>
      <w:r w:rsidR="0028317B" w:rsidRPr="00264330">
        <w:rPr>
          <w:rFonts w:ascii="Times New Roman" w:hAnsi="Times New Roman"/>
          <w:color w:val="000000" w:themeColor="text1"/>
          <w:sz w:val="24"/>
          <w:lang w:val="ru-RU"/>
        </w:rPr>
        <w:t>9</w:t>
      </w:r>
      <w:r w:rsidRPr="00264330">
        <w:rPr>
          <w:rFonts w:ascii="Times New Roman" w:hAnsi="Times New Roman"/>
          <w:color w:val="000000" w:themeColor="text1"/>
          <w:sz w:val="24"/>
          <w:lang w:val="ru-RU"/>
        </w:rPr>
        <w:t>, однако являются процедурами (действиями), осуществление которых необходимо при проведении запроса цен.</w:t>
      </w:r>
    </w:p>
    <w:p w14:paraId="1BDD04EA" w14:textId="77777777" w:rsidR="00573712" w:rsidRPr="00264330" w:rsidRDefault="00573712" w:rsidP="009C2469">
      <w:pPr>
        <w:pStyle w:val="a3"/>
        <w:numPr>
          <w:ilvl w:val="3"/>
          <w:numId w:val="70"/>
        </w:numPr>
        <w:tabs>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рассмотрения заявок и к содержанию протокола оценки заявок в совокупности.</w:t>
      </w:r>
    </w:p>
    <w:p w14:paraId="0912509D" w14:textId="77777777" w:rsidR="00573712" w:rsidRPr="00264330" w:rsidRDefault="00573712" w:rsidP="009C2469">
      <w:pPr>
        <w:pStyle w:val="a3"/>
        <w:numPr>
          <w:ilvl w:val="3"/>
          <w:numId w:val="69"/>
        </w:numPr>
        <w:tabs>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Участники запроса цен не вправе присутствовать (лично или через представителей) в местах (месте) проведения этапов запроса цен при осуществлении комиссией таких этапов, если заказчиком не принято решение об обратном. </w:t>
      </w:r>
    </w:p>
    <w:p w14:paraId="1EAB5514" w14:textId="77777777" w:rsidR="00573712" w:rsidRPr="00264330" w:rsidRDefault="00573712" w:rsidP="009C2469">
      <w:pPr>
        <w:pStyle w:val="af0"/>
        <w:numPr>
          <w:ilvl w:val="2"/>
          <w:numId w:val="73"/>
        </w:numPr>
        <w:tabs>
          <w:tab w:val="left" w:pos="851"/>
          <w:tab w:val="left" w:pos="993"/>
        </w:tabs>
        <w:spacing w:after="0"/>
        <w:ind w:left="0" w:right="9" w:firstLine="567"/>
        <w:jc w:val="both"/>
        <w:rPr>
          <w:b w:val="0"/>
          <w:color w:val="000000" w:themeColor="text1"/>
          <w:lang w:val="ru-RU"/>
        </w:rPr>
      </w:pPr>
      <w:r w:rsidRPr="00264330">
        <w:rPr>
          <w:rStyle w:val="af1"/>
          <w:b/>
          <w:color w:val="000000" w:themeColor="text1"/>
          <w:lang w:val="ru-RU"/>
        </w:rPr>
        <w:t>Рассмотрение заявок на участие в запросе цен</w:t>
      </w:r>
      <w:r w:rsidR="00285225" w:rsidRPr="00264330">
        <w:rPr>
          <w:color w:val="000000" w:themeColor="text1"/>
          <w:lang w:val="ru-RU"/>
        </w:rPr>
        <w:t xml:space="preserve"> </w:t>
      </w:r>
      <w:r w:rsidR="00285225" w:rsidRPr="00264330">
        <w:rPr>
          <w:rStyle w:val="af1"/>
          <w:b/>
          <w:color w:val="000000" w:themeColor="text1"/>
          <w:lang w:val="ru-RU"/>
        </w:rPr>
        <w:t>в электронной форме</w:t>
      </w:r>
    </w:p>
    <w:p w14:paraId="2DEBA307" w14:textId="77777777" w:rsidR="00573712" w:rsidRPr="00264330" w:rsidRDefault="00DE65F4" w:rsidP="009C2469">
      <w:pPr>
        <w:pStyle w:val="a3"/>
        <w:numPr>
          <w:ilvl w:val="3"/>
          <w:numId w:val="73"/>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573712" w:rsidRPr="00264330">
        <w:rPr>
          <w:rFonts w:ascii="Times New Roman" w:hAnsi="Times New Roman"/>
          <w:color w:val="000000" w:themeColor="text1"/>
          <w:sz w:val="24"/>
          <w:szCs w:val="24"/>
          <w:lang w:val="ru-RU"/>
        </w:rPr>
        <w:t>Рассмотрение заявок, поданных на участие в запросе цен (далее в подразделе – рассмотрение заявок), осуществляется закупочной комиссией заказчика.</w:t>
      </w:r>
    </w:p>
    <w:p w14:paraId="43DA1750" w14:textId="77777777" w:rsidR="00573712" w:rsidRPr="00264330" w:rsidRDefault="00EA1FCF" w:rsidP="009C2469">
      <w:pPr>
        <w:pStyle w:val="a3"/>
        <w:numPr>
          <w:ilvl w:val="3"/>
          <w:numId w:val="73"/>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573712" w:rsidRPr="00264330">
        <w:rPr>
          <w:rFonts w:ascii="Times New Roman" w:hAnsi="Times New Roman"/>
          <w:color w:val="000000" w:themeColor="text1"/>
          <w:sz w:val="24"/>
          <w:szCs w:val="24"/>
          <w:lang w:val="ru-RU"/>
        </w:rPr>
        <w:t xml:space="preserve">Срок рассмотрения заявок не может превышать </w:t>
      </w:r>
      <w:r w:rsidR="00645B38" w:rsidRPr="00264330">
        <w:rPr>
          <w:rFonts w:ascii="Times New Roman" w:hAnsi="Times New Roman"/>
          <w:color w:val="000000" w:themeColor="text1"/>
          <w:sz w:val="24"/>
          <w:szCs w:val="24"/>
          <w:lang w:val="ru-RU"/>
        </w:rPr>
        <w:t>5 рабочих дней с даты окончания подачи заявок</w:t>
      </w:r>
      <w:r w:rsidR="00573712" w:rsidRPr="00264330">
        <w:rPr>
          <w:rFonts w:ascii="Times New Roman" w:hAnsi="Times New Roman"/>
          <w:color w:val="000000" w:themeColor="text1"/>
          <w:sz w:val="24"/>
          <w:szCs w:val="24"/>
          <w:lang w:val="ru-RU"/>
        </w:rPr>
        <w:t>.</w:t>
      </w:r>
    </w:p>
    <w:p w14:paraId="20BD34C0" w14:textId="77777777" w:rsidR="00573712" w:rsidRPr="00264330" w:rsidRDefault="00EA1FCF" w:rsidP="009C2469">
      <w:pPr>
        <w:pStyle w:val="a3"/>
        <w:numPr>
          <w:ilvl w:val="3"/>
          <w:numId w:val="73"/>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 xml:space="preserve"> </w:t>
      </w:r>
      <w:r w:rsidR="00573712" w:rsidRPr="00264330">
        <w:rPr>
          <w:rFonts w:ascii="Times New Roman" w:hAnsi="Times New Roman"/>
          <w:color w:val="000000" w:themeColor="text1"/>
          <w:sz w:val="24"/>
          <w:szCs w:val="24"/>
          <w:lang w:val="ru-RU"/>
        </w:rPr>
        <w:t>В рамках рассмотрения заявок выполняются следующие действия:</w:t>
      </w:r>
    </w:p>
    <w:p w14:paraId="159D77AE" w14:textId="77777777" w:rsidR="00573712" w:rsidRPr="00264330" w:rsidRDefault="00573712" w:rsidP="009C2469">
      <w:pPr>
        <w:numPr>
          <w:ilvl w:val="0"/>
          <w:numId w:val="42"/>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проверка состава заявок на соблюдение требований извещения и (или) документации;</w:t>
      </w:r>
    </w:p>
    <w:p w14:paraId="5504FE17" w14:textId="77777777" w:rsidR="00573712" w:rsidRPr="00264330" w:rsidRDefault="00573712" w:rsidP="009C2469">
      <w:pPr>
        <w:numPr>
          <w:ilvl w:val="0"/>
          <w:numId w:val="42"/>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проверка участника закупки на соответствие требованиям извещения и (или) документации;</w:t>
      </w:r>
    </w:p>
    <w:p w14:paraId="3B9494D1" w14:textId="77777777" w:rsidR="00DE65F4" w:rsidRPr="00264330" w:rsidRDefault="00573712" w:rsidP="009C2469">
      <w:pPr>
        <w:numPr>
          <w:ilvl w:val="0"/>
          <w:numId w:val="42"/>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принятие решений о допуске, отказе в допуске (отклонении заявки) к участию по соответствующим основаниям.</w:t>
      </w:r>
    </w:p>
    <w:p w14:paraId="4E1DF54F" w14:textId="77777777" w:rsidR="00DE65F4" w:rsidRPr="00264330" w:rsidRDefault="00DE65F4" w:rsidP="00DB23B0">
      <w:pPr>
        <w:pStyle w:val="a3"/>
        <w:numPr>
          <w:ilvl w:val="3"/>
          <w:numId w:val="73"/>
        </w:numPr>
        <w:tabs>
          <w:tab w:val="left" w:pos="851"/>
          <w:tab w:val="left" w:pos="993"/>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573712" w:rsidRPr="00264330">
        <w:rPr>
          <w:rFonts w:ascii="Times New Roman" w:hAnsi="Times New Roman"/>
          <w:color w:val="000000" w:themeColor="text1"/>
          <w:sz w:val="24"/>
          <w:szCs w:val="24"/>
          <w:lang w:val="ru-RU"/>
        </w:rPr>
        <w:t>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14:paraId="6E58BA4D" w14:textId="77777777" w:rsidR="00DB23B0" w:rsidRPr="00264330" w:rsidRDefault="00EA1FCF" w:rsidP="00DB23B0">
      <w:pPr>
        <w:pStyle w:val="a3"/>
        <w:numPr>
          <w:ilvl w:val="3"/>
          <w:numId w:val="73"/>
        </w:numPr>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DB23B0" w:rsidRPr="00264330">
        <w:rPr>
          <w:rFonts w:ascii="Times New Roman" w:hAnsi="Times New Roman"/>
          <w:color w:val="000000" w:themeColor="text1"/>
          <w:sz w:val="24"/>
          <w:szCs w:val="24"/>
          <w:lang w:val="ru-RU"/>
        </w:rPr>
        <w:t>Комиссия принимает решение о признании заявки на участие в закупке соответствующей извещению и (или) документации об осуществлении закупки или отклоняет заявки на участие в закупке по основаниям, предусмотренным пунктом 9.4.18 настоящего Положения.</w:t>
      </w:r>
    </w:p>
    <w:p w14:paraId="5CF01DAC" w14:textId="77777777" w:rsidR="00DE65F4" w:rsidRPr="00264330" w:rsidRDefault="00DE65F4" w:rsidP="00DB23B0">
      <w:pPr>
        <w:pStyle w:val="a3"/>
        <w:numPr>
          <w:ilvl w:val="3"/>
          <w:numId w:val="73"/>
        </w:numPr>
        <w:tabs>
          <w:tab w:val="left" w:pos="851"/>
          <w:tab w:val="left" w:pos="993"/>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573712" w:rsidRPr="00264330">
        <w:rPr>
          <w:rFonts w:ascii="Times New Roman" w:hAnsi="Times New Roman"/>
          <w:color w:val="000000" w:themeColor="text1"/>
          <w:sz w:val="24"/>
          <w:szCs w:val="24"/>
          <w:lang w:val="ru-RU"/>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14:paraId="02AF3983" w14:textId="77777777" w:rsidR="00573712" w:rsidRPr="00264330" w:rsidRDefault="00DE65F4" w:rsidP="009C2469">
      <w:pPr>
        <w:pStyle w:val="a3"/>
        <w:numPr>
          <w:ilvl w:val="3"/>
          <w:numId w:val="73"/>
        </w:numPr>
        <w:tabs>
          <w:tab w:val="left" w:pos="851"/>
          <w:tab w:val="left" w:pos="993"/>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573712" w:rsidRPr="00264330">
        <w:rPr>
          <w:rFonts w:ascii="Times New Roman" w:hAnsi="Times New Roman"/>
          <w:color w:val="000000" w:themeColor="text1"/>
          <w:sz w:val="24"/>
          <w:szCs w:val="24"/>
          <w:lang w:val="ru-RU"/>
        </w:rPr>
        <w:t>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14:paraId="173E0AE5" w14:textId="77777777" w:rsidR="00573712" w:rsidRPr="00264330" w:rsidRDefault="00573712" w:rsidP="00DE65F4">
      <w:pPr>
        <w:pStyle w:val="s1"/>
        <w:shd w:val="clear" w:color="auto" w:fill="FFFFFF"/>
        <w:spacing w:before="0" w:beforeAutospacing="0" w:after="0" w:afterAutospacing="0"/>
        <w:ind w:firstLine="567"/>
        <w:jc w:val="both"/>
        <w:rPr>
          <w:color w:val="000000" w:themeColor="text1"/>
        </w:rPr>
      </w:pPr>
      <w:r w:rsidRPr="00264330">
        <w:rPr>
          <w:color w:val="000000" w:themeColor="text1"/>
        </w:rPr>
        <w:t>1) дата подписания протокола;</w:t>
      </w:r>
    </w:p>
    <w:p w14:paraId="42349E6D" w14:textId="77777777" w:rsidR="00573712" w:rsidRPr="00264330" w:rsidRDefault="00573712" w:rsidP="00DE65F4">
      <w:pPr>
        <w:pStyle w:val="s1"/>
        <w:shd w:val="clear" w:color="auto" w:fill="FFFFFF"/>
        <w:spacing w:before="0" w:beforeAutospacing="0" w:after="0" w:afterAutospacing="0"/>
        <w:ind w:firstLine="567"/>
        <w:jc w:val="both"/>
        <w:rPr>
          <w:color w:val="000000" w:themeColor="text1"/>
        </w:rPr>
      </w:pPr>
      <w:r w:rsidRPr="00264330">
        <w:rPr>
          <w:color w:val="000000" w:themeColor="text1"/>
        </w:rPr>
        <w:t>2) количество поданных на участие в закупке (этапе закупки) заявок, а также дата и время регистрации каждой такой заявки;</w:t>
      </w:r>
    </w:p>
    <w:p w14:paraId="77AEA505" w14:textId="77777777" w:rsidR="00573712" w:rsidRPr="00264330" w:rsidRDefault="00573712" w:rsidP="00DE65F4">
      <w:pPr>
        <w:pStyle w:val="s1"/>
        <w:shd w:val="clear" w:color="auto" w:fill="FFFFFF"/>
        <w:spacing w:before="0" w:beforeAutospacing="0" w:after="0" w:afterAutospacing="0"/>
        <w:ind w:firstLine="567"/>
        <w:jc w:val="both"/>
        <w:rPr>
          <w:color w:val="000000" w:themeColor="text1"/>
        </w:rPr>
      </w:pPr>
      <w:r w:rsidRPr="00264330">
        <w:rPr>
          <w:color w:val="000000" w:themeColor="text1"/>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01FDA077" w14:textId="77777777" w:rsidR="00573712" w:rsidRPr="00264330" w:rsidRDefault="00573712" w:rsidP="00DE65F4">
      <w:pPr>
        <w:pStyle w:val="s1"/>
        <w:shd w:val="clear" w:color="auto" w:fill="FFFFFF"/>
        <w:spacing w:before="0" w:beforeAutospacing="0" w:after="0" w:afterAutospacing="0"/>
        <w:ind w:firstLine="567"/>
        <w:jc w:val="both"/>
        <w:rPr>
          <w:color w:val="000000" w:themeColor="text1"/>
        </w:rPr>
      </w:pPr>
      <w:r w:rsidRPr="00264330">
        <w:rPr>
          <w:color w:val="000000" w:themeColor="text1"/>
        </w:rPr>
        <w:t>а) количества заявок на участие в закупке, которые отклонены;</w:t>
      </w:r>
    </w:p>
    <w:p w14:paraId="7A019B37" w14:textId="77777777" w:rsidR="00573712" w:rsidRPr="00264330" w:rsidRDefault="00573712" w:rsidP="00DE65F4">
      <w:pPr>
        <w:pStyle w:val="s1"/>
        <w:shd w:val="clear" w:color="auto" w:fill="FFFFFF"/>
        <w:spacing w:before="0" w:beforeAutospacing="0" w:after="0" w:afterAutospacing="0"/>
        <w:ind w:firstLine="567"/>
        <w:jc w:val="both"/>
        <w:rPr>
          <w:color w:val="000000" w:themeColor="text1"/>
        </w:rPr>
      </w:pPr>
      <w:r w:rsidRPr="00264330">
        <w:rPr>
          <w:color w:val="000000" w:themeColor="text1"/>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2AAC90B5" w14:textId="77777777" w:rsidR="00573712" w:rsidRPr="00264330" w:rsidRDefault="00573712" w:rsidP="00DE65F4">
      <w:pPr>
        <w:pStyle w:val="s1"/>
        <w:shd w:val="clear" w:color="auto" w:fill="FFFFFF"/>
        <w:spacing w:before="0" w:beforeAutospacing="0" w:after="0" w:afterAutospacing="0"/>
        <w:ind w:firstLine="567"/>
        <w:jc w:val="both"/>
        <w:rPr>
          <w:color w:val="000000" w:themeColor="text1"/>
        </w:rPr>
      </w:pPr>
      <w:r w:rsidRPr="00264330">
        <w:rPr>
          <w:color w:val="000000" w:themeColor="text1"/>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393846BF" w14:textId="77777777" w:rsidR="008A729D" w:rsidRPr="00264330" w:rsidRDefault="008A729D" w:rsidP="00DE65F4">
      <w:pPr>
        <w:pStyle w:val="s1"/>
        <w:shd w:val="clear" w:color="auto" w:fill="FFFFFF"/>
        <w:spacing w:before="0" w:beforeAutospacing="0" w:after="0" w:afterAutospacing="0"/>
        <w:ind w:firstLine="567"/>
        <w:jc w:val="both"/>
        <w:rPr>
          <w:color w:val="000000" w:themeColor="text1"/>
        </w:rPr>
      </w:pPr>
      <w:r w:rsidRPr="00264330">
        <w:rPr>
          <w:color w:val="000000" w:themeColor="text1"/>
        </w:rPr>
        <w:t>5) сведения об объеме, цене закупаемых товаров, работ, услуг, сроке исполнения договора;</w:t>
      </w:r>
    </w:p>
    <w:p w14:paraId="3EFEE2CE" w14:textId="77777777" w:rsidR="00573712" w:rsidRPr="00264330" w:rsidRDefault="008A729D" w:rsidP="00DE65F4">
      <w:pPr>
        <w:pStyle w:val="s1"/>
        <w:shd w:val="clear" w:color="auto" w:fill="FFFFFF"/>
        <w:spacing w:before="0" w:beforeAutospacing="0" w:after="0" w:afterAutospacing="0"/>
        <w:ind w:firstLine="567"/>
        <w:jc w:val="both"/>
        <w:rPr>
          <w:color w:val="000000" w:themeColor="text1"/>
        </w:rPr>
      </w:pPr>
      <w:r w:rsidRPr="00264330">
        <w:rPr>
          <w:color w:val="000000" w:themeColor="text1"/>
        </w:rPr>
        <w:t>6</w:t>
      </w:r>
      <w:r w:rsidR="00573712" w:rsidRPr="00264330">
        <w:rPr>
          <w:color w:val="000000" w:themeColor="text1"/>
        </w:rPr>
        <w:t>) причины, по которым конкурентная закупка признана несостоявшейся, в случае ее признания таковой;</w:t>
      </w:r>
    </w:p>
    <w:p w14:paraId="534FD55F" w14:textId="77777777" w:rsidR="008A729D" w:rsidRPr="00264330" w:rsidRDefault="008A729D" w:rsidP="00DE65F4">
      <w:pPr>
        <w:pStyle w:val="s1"/>
        <w:shd w:val="clear" w:color="auto" w:fill="FFFFFF"/>
        <w:spacing w:before="0" w:beforeAutospacing="0" w:after="0" w:afterAutospacing="0"/>
        <w:ind w:firstLine="567"/>
        <w:jc w:val="both"/>
        <w:rPr>
          <w:color w:val="000000" w:themeColor="text1"/>
        </w:rPr>
      </w:pPr>
      <w:r w:rsidRPr="00264330">
        <w:rPr>
          <w:color w:val="000000" w:themeColor="text1"/>
        </w:rPr>
        <w:t>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38B983DD" w14:textId="77777777" w:rsidR="008A729D" w:rsidRPr="00264330" w:rsidRDefault="008A729D" w:rsidP="00DE65F4">
      <w:pPr>
        <w:pStyle w:val="s1"/>
        <w:shd w:val="clear" w:color="auto" w:fill="FFFFFF"/>
        <w:spacing w:before="0" w:beforeAutospacing="0" w:after="0" w:afterAutospacing="0"/>
        <w:ind w:firstLine="567"/>
        <w:jc w:val="both"/>
        <w:rPr>
          <w:color w:val="000000" w:themeColor="text1"/>
        </w:rPr>
      </w:pPr>
      <w:r w:rsidRPr="00264330">
        <w:rPr>
          <w:color w:val="000000" w:themeColor="text1"/>
        </w:rPr>
        <w:t>а) конкурентная закупка признана несостоявшейся в связи с тем, что не подано ни одной заявки на участие в закупке;</w:t>
      </w:r>
    </w:p>
    <w:p w14:paraId="400493C5" w14:textId="77777777" w:rsidR="008A729D" w:rsidRPr="00264330" w:rsidRDefault="008A729D" w:rsidP="00DE65F4">
      <w:pPr>
        <w:pStyle w:val="s1"/>
        <w:shd w:val="clear" w:color="auto" w:fill="FFFFFF"/>
        <w:spacing w:before="0" w:beforeAutospacing="0" w:after="0" w:afterAutospacing="0"/>
        <w:ind w:firstLine="567"/>
        <w:jc w:val="both"/>
        <w:rPr>
          <w:color w:val="000000" w:themeColor="text1"/>
        </w:rPr>
      </w:pPr>
      <w:r w:rsidRPr="00264330">
        <w:rPr>
          <w:color w:val="000000" w:themeColor="text1"/>
        </w:rPr>
        <w:t>б) конкурентная закупка признана несостоявшейся в связи с тем, что по результатам ее проведения все заявки на участие в закупке отклонены;</w:t>
      </w:r>
    </w:p>
    <w:p w14:paraId="0AA5C848" w14:textId="77777777" w:rsidR="008A729D" w:rsidRPr="00264330" w:rsidRDefault="008A729D" w:rsidP="00DE65F4">
      <w:pPr>
        <w:pStyle w:val="s1"/>
        <w:shd w:val="clear" w:color="auto" w:fill="FFFFFF"/>
        <w:spacing w:before="0" w:beforeAutospacing="0" w:after="0" w:afterAutospacing="0"/>
        <w:ind w:firstLine="567"/>
        <w:jc w:val="both"/>
        <w:rPr>
          <w:color w:val="000000" w:themeColor="text1"/>
        </w:rPr>
      </w:pPr>
      <w:r w:rsidRPr="00264330">
        <w:rPr>
          <w:color w:val="000000" w:themeColor="text1"/>
        </w:rPr>
        <w:t>в) конкурентная закупка признана несостоявшейся в связи с тем, что на участие в закупке подана только одна заявка;</w:t>
      </w:r>
    </w:p>
    <w:p w14:paraId="15013239" w14:textId="77777777" w:rsidR="008A729D" w:rsidRPr="00264330" w:rsidRDefault="008A729D" w:rsidP="00DE65F4">
      <w:pPr>
        <w:pStyle w:val="s1"/>
        <w:shd w:val="clear" w:color="auto" w:fill="FFFFFF"/>
        <w:spacing w:before="0" w:beforeAutospacing="0" w:after="0" w:afterAutospacing="0"/>
        <w:ind w:firstLine="567"/>
        <w:jc w:val="both"/>
        <w:rPr>
          <w:color w:val="000000" w:themeColor="text1"/>
        </w:rPr>
      </w:pPr>
      <w:r w:rsidRPr="00264330">
        <w:rPr>
          <w:color w:val="000000" w:themeColor="text1"/>
        </w:rPr>
        <w:lastRenderedPageBreak/>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9F073CB" w14:textId="77777777" w:rsidR="00573712" w:rsidRPr="00264330" w:rsidRDefault="008A729D" w:rsidP="00DE65F4">
      <w:pPr>
        <w:pStyle w:val="s1"/>
        <w:shd w:val="clear" w:color="auto" w:fill="FFFFFF"/>
        <w:spacing w:before="0" w:beforeAutospacing="0" w:after="0" w:afterAutospacing="0"/>
        <w:ind w:firstLine="567"/>
        <w:jc w:val="both"/>
        <w:rPr>
          <w:color w:val="000000" w:themeColor="text1"/>
        </w:rPr>
      </w:pPr>
      <w:r w:rsidRPr="00264330">
        <w:rPr>
          <w:color w:val="000000" w:themeColor="text1"/>
        </w:rPr>
        <w:t>7</w:t>
      </w:r>
      <w:r w:rsidR="00573712" w:rsidRPr="00264330">
        <w:rPr>
          <w:color w:val="000000" w:themeColor="text1"/>
        </w:rPr>
        <w:t>) иная информация, размещаемая в протоколе рассмотрения заявок по решению заказчика.</w:t>
      </w:r>
    </w:p>
    <w:p w14:paraId="489730B3" w14:textId="77777777" w:rsidR="00573712" w:rsidRPr="00264330" w:rsidRDefault="00573712" w:rsidP="009C2469">
      <w:pPr>
        <w:pStyle w:val="a3"/>
        <w:numPr>
          <w:ilvl w:val="3"/>
          <w:numId w:val="73"/>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Протокол рассмотрения заявок подписывается присутствующими членами комиссии в день рассмотрения заявок</w:t>
      </w:r>
      <w:r w:rsidRPr="00264330">
        <w:rPr>
          <w:rFonts w:ascii="Times New Roman" w:hAnsi="Times New Roman"/>
          <w:color w:val="000000" w:themeColor="text1"/>
          <w:sz w:val="24"/>
          <w:lang w:val="ru-RU"/>
        </w:rPr>
        <w:t>.</w:t>
      </w:r>
    </w:p>
    <w:p w14:paraId="6B3429D4" w14:textId="77777777" w:rsidR="00573712" w:rsidRPr="00264330" w:rsidRDefault="009C2FCD" w:rsidP="009C2469">
      <w:pPr>
        <w:pStyle w:val="a3"/>
        <w:numPr>
          <w:ilvl w:val="3"/>
          <w:numId w:val="73"/>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573712" w:rsidRPr="00264330">
        <w:rPr>
          <w:rFonts w:ascii="Times New Roman" w:hAnsi="Times New Roman"/>
          <w:color w:val="000000" w:themeColor="text1"/>
          <w:sz w:val="24"/>
          <w:szCs w:val="24"/>
          <w:lang w:val="ru-RU"/>
        </w:rPr>
        <w:t>Подписанный протокол рассмотрения заявок размещается в ЕИС, на официальном сайте, за исключением случаев, предусмотренных действующим законодательством в течение 3 (трех) дней со дня его подписания.</w:t>
      </w:r>
    </w:p>
    <w:p w14:paraId="4B358BF2" w14:textId="77777777" w:rsidR="00573712" w:rsidRPr="00264330" w:rsidRDefault="00573712" w:rsidP="009C2469">
      <w:pPr>
        <w:pStyle w:val="a3"/>
        <w:numPr>
          <w:ilvl w:val="3"/>
          <w:numId w:val="73"/>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Факт наличия только одной заявки из всех поданных, или факт наличия единственной поданной заявки, соответствующей требованиям документации (при наступлении соответствующего события) не влияет ни на наименование протокола рассмотрения заявок, ни на требования к его содержанию.</w:t>
      </w:r>
    </w:p>
    <w:p w14:paraId="6046AC56" w14:textId="77777777" w:rsidR="00573712" w:rsidRPr="00264330" w:rsidRDefault="00573712" w:rsidP="009C2469">
      <w:pPr>
        <w:pStyle w:val="af0"/>
        <w:numPr>
          <w:ilvl w:val="2"/>
          <w:numId w:val="73"/>
        </w:numPr>
        <w:tabs>
          <w:tab w:val="left" w:pos="851"/>
          <w:tab w:val="left" w:pos="993"/>
        </w:tabs>
        <w:ind w:left="0" w:right="9" w:firstLine="567"/>
        <w:jc w:val="both"/>
        <w:rPr>
          <w:b w:val="0"/>
          <w:color w:val="000000" w:themeColor="text1"/>
          <w:lang w:val="ru-RU"/>
        </w:rPr>
      </w:pPr>
      <w:r w:rsidRPr="00264330">
        <w:rPr>
          <w:rStyle w:val="af1"/>
          <w:b/>
          <w:color w:val="000000" w:themeColor="text1"/>
          <w:lang w:val="ru-RU"/>
        </w:rPr>
        <w:t>Оценка заявок на участие в запросе цен</w:t>
      </w:r>
      <w:r w:rsidR="00285225" w:rsidRPr="00264330">
        <w:rPr>
          <w:color w:val="000000" w:themeColor="text1"/>
          <w:lang w:val="ru-RU"/>
        </w:rPr>
        <w:t xml:space="preserve"> </w:t>
      </w:r>
      <w:r w:rsidR="00285225" w:rsidRPr="00264330">
        <w:rPr>
          <w:rStyle w:val="af1"/>
          <w:b/>
          <w:color w:val="000000" w:themeColor="text1"/>
          <w:lang w:val="ru-RU"/>
        </w:rPr>
        <w:t>в электронной форме</w:t>
      </w:r>
    </w:p>
    <w:p w14:paraId="124E4EE3" w14:textId="77777777" w:rsidR="00573712" w:rsidRPr="00264330" w:rsidRDefault="00235D1B" w:rsidP="009C2469">
      <w:pPr>
        <w:pStyle w:val="a3"/>
        <w:numPr>
          <w:ilvl w:val="3"/>
          <w:numId w:val="73"/>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573712" w:rsidRPr="00264330">
        <w:rPr>
          <w:rFonts w:ascii="Times New Roman" w:hAnsi="Times New Roman"/>
          <w:color w:val="000000" w:themeColor="text1"/>
          <w:sz w:val="24"/>
          <w:szCs w:val="24"/>
          <w:lang w:val="ru-RU"/>
        </w:rPr>
        <w:t>Оценка заявок на участие в запросе цен (далее в подразделе – оценка заявок), допущенных к участию в запросе цен по итогам рассмотрения заявок, осуществляется закупочной комиссией заказчика.</w:t>
      </w:r>
    </w:p>
    <w:p w14:paraId="613526AA" w14:textId="77777777" w:rsidR="00573712" w:rsidRPr="00264330" w:rsidRDefault="00EA1FCF" w:rsidP="009C2469">
      <w:pPr>
        <w:pStyle w:val="a3"/>
        <w:numPr>
          <w:ilvl w:val="3"/>
          <w:numId w:val="73"/>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573712" w:rsidRPr="00264330">
        <w:rPr>
          <w:rFonts w:ascii="Times New Roman" w:hAnsi="Times New Roman"/>
          <w:color w:val="000000" w:themeColor="text1"/>
          <w:sz w:val="24"/>
          <w:szCs w:val="24"/>
          <w:lang w:val="ru-RU"/>
        </w:rPr>
        <w:t xml:space="preserve">Срок оценки заявок не может превышать 2 дней с даты рассмотрения заявок. </w:t>
      </w:r>
    </w:p>
    <w:p w14:paraId="4F193D8B" w14:textId="77777777" w:rsidR="00573712" w:rsidRPr="00264330" w:rsidRDefault="00EA1FCF" w:rsidP="009C2469">
      <w:pPr>
        <w:pStyle w:val="a3"/>
        <w:numPr>
          <w:ilvl w:val="3"/>
          <w:numId w:val="73"/>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573712" w:rsidRPr="00264330">
        <w:rPr>
          <w:rFonts w:ascii="Times New Roman" w:hAnsi="Times New Roman"/>
          <w:color w:val="000000" w:themeColor="text1"/>
          <w:sz w:val="24"/>
          <w:szCs w:val="24"/>
          <w:lang w:val="ru-RU"/>
        </w:rPr>
        <w:t xml:space="preserve">Оценка заявок не проводится в отношении тех заявок, которые были отклонены на этапе рассмотрения заявок. </w:t>
      </w:r>
    </w:p>
    <w:p w14:paraId="165AEC05" w14:textId="77777777" w:rsidR="00573712" w:rsidRPr="00264330" w:rsidRDefault="00EA1FCF" w:rsidP="009C2469">
      <w:pPr>
        <w:pStyle w:val="a3"/>
        <w:numPr>
          <w:ilvl w:val="3"/>
          <w:numId w:val="73"/>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573712" w:rsidRPr="00264330">
        <w:rPr>
          <w:rFonts w:ascii="Times New Roman" w:hAnsi="Times New Roman"/>
          <w:color w:val="000000" w:themeColor="text1"/>
          <w:sz w:val="24"/>
          <w:szCs w:val="24"/>
          <w:lang w:val="ru-RU"/>
        </w:rPr>
        <w:t>Если в ходе рассмотрения заявок к участию в запросе цен была допущена заявка только одного участника закупки, оценка такой заявки не проводится.</w:t>
      </w:r>
    </w:p>
    <w:p w14:paraId="391D2C39" w14:textId="77777777" w:rsidR="00573712" w:rsidRPr="00264330" w:rsidRDefault="00EA1FCF" w:rsidP="009C2469">
      <w:pPr>
        <w:pStyle w:val="a3"/>
        <w:numPr>
          <w:ilvl w:val="3"/>
          <w:numId w:val="73"/>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573712" w:rsidRPr="00264330">
        <w:rPr>
          <w:rFonts w:ascii="Times New Roman" w:hAnsi="Times New Roman"/>
          <w:color w:val="000000" w:themeColor="text1"/>
          <w:sz w:val="24"/>
          <w:szCs w:val="24"/>
          <w:lang w:val="ru-RU"/>
        </w:rPr>
        <w:t>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14:paraId="2F364739" w14:textId="77777777" w:rsidR="00573712" w:rsidRPr="00264330" w:rsidRDefault="00EA1FCF" w:rsidP="009C2469">
      <w:pPr>
        <w:pStyle w:val="a3"/>
        <w:numPr>
          <w:ilvl w:val="3"/>
          <w:numId w:val="73"/>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573712" w:rsidRPr="00264330">
        <w:rPr>
          <w:rFonts w:ascii="Times New Roman" w:hAnsi="Times New Roman"/>
          <w:color w:val="000000" w:themeColor="text1"/>
          <w:sz w:val="24"/>
          <w:szCs w:val="24"/>
          <w:lang w:val="ru-RU"/>
        </w:rPr>
        <w:t>По результатам проведения процедуры оценки заявок комиссией оформляется протокол оценки заявок. Протокол оценки является итоговым протоколом, который содержит следующие сведения:</w:t>
      </w:r>
    </w:p>
    <w:p w14:paraId="5057183E" w14:textId="77777777" w:rsidR="00573712" w:rsidRPr="00264330" w:rsidRDefault="00573712" w:rsidP="00235D1B">
      <w:pPr>
        <w:pStyle w:val="s1"/>
        <w:shd w:val="clear" w:color="auto" w:fill="FFFFFF"/>
        <w:spacing w:before="0" w:beforeAutospacing="0" w:after="0" w:afterAutospacing="0"/>
        <w:ind w:firstLine="567"/>
        <w:jc w:val="both"/>
        <w:rPr>
          <w:color w:val="000000" w:themeColor="text1"/>
        </w:rPr>
      </w:pPr>
      <w:r w:rsidRPr="00264330">
        <w:rPr>
          <w:color w:val="000000" w:themeColor="text1"/>
        </w:rPr>
        <w:t>1) дата подписания протокола;</w:t>
      </w:r>
    </w:p>
    <w:p w14:paraId="3849E7C1" w14:textId="77777777" w:rsidR="00573712" w:rsidRPr="00264330" w:rsidRDefault="00573712" w:rsidP="00235D1B">
      <w:pPr>
        <w:pStyle w:val="s1"/>
        <w:shd w:val="clear" w:color="auto" w:fill="FFFFFF"/>
        <w:spacing w:before="0" w:beforeAutospacing="0" w:after="0" w:afterAutospacing="0"/>
        <w:ind w:firstLine="567"/>
        <w:jc w:val="both"/>
        <w:rPr>
          <w:color w:val="000000" w:themeColor="text1"/>
        </w:rPr>
      </w:pPr>
      <w:r w:rsidRPr="00264330">
        <w:rPr>
          <w:color w:val="000000" w:themeColor="text1"/>
        </w:rPr>
        <w:t>2) количество поданных заявок на участие в закупке, а также дата и время регистрации каждой такой заявки;</w:t>
      </w:r>
    </w:p>
    <w:p w14:paraId="064C99CE" w14:textId="77777777" w:rsidR="00573712" w:rsidRPr="00264330" w:rsidRDefault="00573712" w:rsidP="00235D1B">
      <w:pPr>
        <w:pStyle w:val="s1"/>
        <w:shd w:val="clear" w:color="auto" w:fill="FFFFFF"/>
        <w:spacing w:before="0" w:beforeAutospacing="0" w:after="0" w:afterAutospacing="0"/>
        <w:ind w:firstLine="567"/>
        <w:jc w:val="both"/>
        <w:rPr>
          <w:color w:val="000000" w:themeColor="text1"/>
        </w:rPr>
      </w:pPr>
      <w:r w:rsidRPr="00264330">
        <w:rPr>
          <w:color w:val="000000" w:themeColor="text1"/>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3B51A46" w14:textId="77777777" w:rsidR="00573712" w:rsidRPr="00264330" w:rsidRDefault="00573712" w:rsidP="00235D1B">
      <w:pPr>
        <w:pStyle w:val="s1"/>
        <w:shd w:val="clear" w:color="auto" w:fill="FFFFFF"/>
        <w:spacing w:before="0" w:beforeAutospacing="0" w:after="0" w:afterAutospacing="0"/>
        <w:ind w:firstLine="567"/>
        <w:jc w:val="both"/>
        <w:rPr>
          <w:color w:val="000000" w:themeColor="text1"/>
        </w:rPr>
      </w:pPr>
      <w:r w:rsidRPr="00264330">
        <w:rPr>
          <w:color w:val="000000" w:themeColor="text1"/>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15BDD03D" w14:textId="77777777" w:rsidR="00573712" w:rsidRPr="00264330" w:rsidRDefault="00573712" w:rsidP="00235D1B">
      <w:pPr>
        <w:pStyle w:val="s1"/>
        <w:shd w:val="clear" w:color="auto" w:fill="FFFFFF"/>
        <w:spacing w:before="0" w:beforeAutospacing="0" w:after="0" w:afterAutospacing="0"/>
        <w:ind w:firstLine="567"/>
        <w:jc w:val="both"/>
        <w:rPr>
          <w:color w:val="000000" w:themeColor="text1"/>
        </w:rPr>
      </w:pPr>
      <w:r w:rsidRPr="00264330">
        <w:rPr>
          <w:color w:val="000000" w:themeColor="text1"/>
        </w:rPr>
        <w:lastRenderedPageBreak/>
        <w:t>а) количества заявок на участие в закупке, окончательных предложений, которые отклонены;</w:t>
      </w:r>
    </w:p>
    <w:p w14:paraId="2DEA81B6" w14:textId="77777777" w:rsidR="00573712" w:rsidRPr="00264330" w:rsidRDefault="00573712" w:rsidP="00235D1B">
      <w:pPr>
        <w:pStyle w:val="s1"/>
        <w:shd w:val="clear" w:color="auto" w:fill="FFFFFF"/>
        <w:spacing w:before="0" w:beforeAutospacing="0" w:after="0" w:afterAutospacing="0"/>
        <w:ind w:firstLine="567"/>
        <w:jc w:val="both"/>
        <w:rPr>
          <w:color w:val="000000" w:themeColor="text1"/>
        </w:rPr>
      </w:pPr>
      <w:r w:rsidRPr="00264330">
        <w:rPr>
          <w:color w:val="000000" w:themeColor="text1"/>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187EFCE2" w14:textId="77777777" w:rsidR="00573712" w:rsidRPr="00264330" w:rsidRDefault="00573712" w:rsidP="00235D1B">
      <w:pPr>
        <w:pStyle w:val="s1"/>
        <w:shd w:val="clear" w:color="auto" w:fill="FFFFFF"/>
        <w:spacing w:before="0" w:beforeAutospacing="0" w:after="0" w:afterAutospacing="0"/>
        <w:ind w:firstLine="567"/>
        <w:jc w:val="both"/>
        <w:rPr>
          <w:color w:val="000000" w:themeColor="text1"/>
        </w:rPr>
      </w:pPr>
      <w:r w:rsidRPr="00264330">
        <w:rPr>
          <w:color w:val="000000" w:themeColor="text1"/>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5AB834CE" w14:textId="77777777" w:rsidR="00547A2C" w:rsidRPr="00264330" w:rsidRDefault="00547A2C" w:rsidP="00235D1B">
      <w:pPr>
        <w:pStyle w:val="s1"/>
        <w:shd w:val="clear" w:color="auto" w:fill="FFFFFF"/>
        <w:spacing w:before="0" w:beforeAutospacing="0" w:after="0" w:afterAutospacing="0"/>
        <w:ind w:firstLine="567"/>
        <w:jc w:val="both"/>
        <w:rPr>
          <w:color w:val="000000" w:themeColor="text1"/>
        </w:rPr>
      </w:pPr>
      <w:r w:rsidRPr="00264330">
        <w:rPr>
          <w:color w:val="000000" w:themeColor="text1"/>
        </w:rPr>
        <w:t>6) сведения об объеме, цене закупаемых товаров, работ, услуг, сроке исполнения договора;</w:t>
      </w:r>
    </w:p>
    <w:p w14:paraId="67CEA058" w14:textId="77777777" w:rsidR="00573712" w:rsidRPr="00264330" w:rsidRDefault="00547A2C" w:rsidP="00235D1B">
      <w:pPr>
        <w:pStyle w:val="s1"/>
        <w:shd w:val="clear" w:color="auto" w:fill="FFFFFF"/>
        <w:spacing w:before="0" w:beforeAutospacing="0" w:after="0" w:afterAutospacing="0"/>
        <w:ind w:firstLine="567"/>
        <w:jc w:val="both"/>
        <w:rPr>
          <w:color w:val="000000" w:themeColor="text1"/>
        </w:rPr>
      </w:pPr>
      <w:r w:rsidRPr="00264330">
        <w:rPr>
          <w:color w:val="000000" w:themeColor="text1"/>
        </w:rPr>
        <w:t>7</w:t>
      </w:r>
      <w:r w:rsidR="00573712" w:rsidRPr="00264330">
        <w:rPr>
          <w:color w:val="000000" w:themeColor="text1"/>
        </w:rPr>
        <w:t>) причины, по которым закупка признана несостоявшейся, в случае признания ее таковой;</w:t>
      </w:r>
    </w:p>
    <w:p w14:paraId="7CEA442E" w14:textId="77777777" w:rsidR="00547A2C" w:rsidRPr="00264330" w:rsidRDefault="00547A2C" w:rsidP="00235D1B">
      <w:pPr>
        <w:pStyle w:val="s1"/>
        <w:shd w:val="clear" w:color="auto" w:fill="FFFFFF"/>
        <w:spacing w:before="0" w:beforeAutospacing="0" w:after="0" w:afterAutospacing="0"/>
        <w:ind w:firstLine="567"/>
        <w:jc w:val="both"/>
        <w:rPr>
          <w:color w:val="000000" w:themeColor="text1"/>
        </w:rPr>
      </w:pPr>
      <w:r w:rsidRPr="00264330">
        <w:rPr>
          <w:color w:val="000000" w:themeColor="text1"/>
        </w:rPr>
        <w:t>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2468E59" w14:textId="77777777" w:rsidR="00547A2C" w:rsidRPr="00264330" w:rsidRDefault="00547A2C" w:rsidP="00235D1B">
      <w:pPr>
        <w:pStyle w:val="s1"/>
        <w:shd w:val="clear" w:color="auto" w:fill="FFFFFF"/>
        <w:spacing w:before="0" w:beforeAutospacing="0" w:after="0" w:afterAutospacing="0"/>
        <w:ind w:firstLine="567"/>
        <w:jc w:val="both"/>
        <w:rPr>
          <w:color w:val="000000" w:themeColor="text1"/>
        </w:rPr>
      </w:pPr>
      <w:r w:rsidRPr="00264330">
        <w:rPr>
          <w:color w:val="000000" w:themeColor="text1"/>
        </w:rPr>
        <w:t>а) конкурентная закупка признана несостоявшейся в связи с тем, что не подано ни одной заявки на участие в закупке;</w:t>
      </w:r>
    </w:p>
    <w:p w14:paraId="27CFCD11" w14:textId="77777777" w:rsidR="00547A2C" w:rsidRPr="00264330" w:rsidRDefault="00547A2C" w:rsidP="00235D1B">
      <w:pPr>
        <w:pStyle w:val="s1"/>
        <w:shd w:val="clear" w:color="auto" w:fill="FFFFFF"/>
        <w:spacing w:before="0" w:beforeAutospacing="0" w:after="0" w:afterAutospacing="0"/>
        <w:ind w:firstLine="567"/>
        <w:jc w:val="both"/>
        <w:rPr>
          <w:color w:val="000000" w:themeColor="text1"/>
        </w:rPr>
      </w:pPr>
      <w:r w:rsidRPr="00264330">
        <w:rPr>
          <w:color w:val="000000" w:themeColor="text1"/>
        </w:rPr>
        <w:t>б) конкурентная закупка признана несостоявшейся в связи с тем, что по результатам ее проведения все заявки на участие в закупке отклонены;</w:t>
      </w:r>
    </w:p>
    <w:p w14:paraId="69FACBC2" w14:textId="77777777" w:rsidR="00547A2C" w:rsidRPr="00264330" w:rsidRDefault="00547A2C" w:rsidP="00235D1B">
      <w:pPr>
        <w:pStyle w:val="s1"/>
        <w:shd w:val="clear" w:color="auto" w:fill="FFFFFF"/>
        <w:spacing w:before="0" w:beforeAutospacing="0" w:after="0" w:afterAutospacing="0"/>
        <w:ind w:firstLine="567"/>
        <w:jc w:val="both"/>
        <w:rPr>
          <w:color w:val="000000" w:themeColor="text1"/>
        </w:rPr>
      </w:pPr>
      <w:r w:rsidRPr="00264330">
        <w:rPr>
          <w:color w:val="000000" w:themeColor="text1"/>
        </w:rPr>
        <w:t>в) конкурентная закупка признана несостоявшейся в связи с тем, что на участие в закупке подана только одна заявка;</w:t>
      </w:r>
    </w:p>
    <w:p w14:paraId="5567AF5C" w14:textId="77777777" w:rsidR="00547A2C" w:rsidRPr="00264330" w:rsidRDefault="00547A2C" w:rsidP="00235D1B">
      <w:pPr>
        <w:pStyle w:val="s1"/>
        <w:shd w:val="clear" w:color="auto" w:fill="FFFFFF"/>
        <w:spacing w:before="0" w:beforeAutospacing="0" w:after="0" w:afterAutospacing="0"/>
        <w:ind w:firstLine="567"/>
        <w:jc w:val="both"/>
        <w:rPr>
          <w:color w:val="000000" w:themeColor="text1"/>
        </w:rPr>
      </w:pPr>
      <w:r w:rsidRPr="00264330">
        <w:rPr>
          <w:color w:val="000000" w:themeColor="text1"/>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05BF4D1E" w14:textId="77777777" w:rsidR="00573712" w:rsidRPr="00264330" w:rsidRDefault="00547A2C" w:rsidP="00235D1B">
      <w:pPr>
        <w:pStyle w:val="s1"/>
        <w:shd w:val="clear" w:color="auto" w:fill="FFFFFF"/>
        <w:spacing w:before="0" w:beforeAutospacing="0" w:after="0" w:afterAutospacing="0"/>
        <w:ind w:firstLine="567"/>
        <w:jc w:val="both"/>
        <w:rPr>
          <w:color w:val="000000" w:themeColor="text1"/>
        </w:rPr>
      </w:pPr>
      <w:r w:rsidRPr="00264330">
        <w:rPr>
          <w:color w:val="000000" w:themeColor="text1"/>
        </w:rPr>
        <w:t>8</w:t>
      </w:r>
      <w:r w:rsidR="00573712" w:rsidRPr="00264330">
        <w:rPr>
          <w:color w:val="000000" w:themeColor="text1"/>
        </w:rPr>
        <w:t>) иная информация, размещаемая в итоговом протоколе по решению заказчика.</w:t>
      </w:r>
    </w:p>
    <w:p w14:paraId="16FE3292" w14:textId="77777777" w:rsidR="00573712" w:rsidRPr="00264330" w:rsidRDefault="00235D1B" w:rsidP="009C2469">
      <w:pPr>
        <w:pStyle w:val="a3"/>
        <w:numPr>
          <w:ilvl w:val="3"/>
          <w:numId w:val="73"/>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573712" w:rsidRPr="00264330">
        <w:rPr>
          <w:rFonts w:ascii="Times New Roman" w:hAnsi="Times New Roman"/>
          <w:color w:val="000000" w:themeColor="text1"/>
          <w:sz w:val="24"/>
          <w:szCs w:val="24"/>
          <w:lang w:val="ru-RU"/>
        </w:rPr>
        <w:t xml:space="preserve">Заявке на участие в закупке, в которой содержится предложение о наименьшей </w:t>
      </w:r>
      <w:r w:rsidR="008F0326" w:rsidRPr="00264330">
        <w:rPr>
          <w:rFonts w:ascii="Times New Roman" w:hAnsi="Times New Roman"/>
          <w:color w:val="000000" w:themeColor="text1"/>
          <w:sz w:val="24"/>
          <w:szCs w:val="24"/>
          <w:lang w:val="ru-RU"/>
        </w:rPr>
        <w:t xml:space="preserve">цене </w:t>
      </w:r>
      <w:r w:rsidR="00573712" w:rsidRPr="00264330">
        <w:rPr>
          <w:rFonts w:ascii="Times New Roman" w:hAnsi="Times New Roman"/>
          <w:color w:val="000000" w:themeColor="text1"/>
          <w:sz w:val="24"/>
          <w:szCs w:val="24"/>
          <w:lang w:val="ru-RU"/>
        </w:rPr>
        <w:t>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14:paraId="30E6C722" w14:textId="77777777" w:rsidR="00573712" w:rsidRPr="00264330" w:rsidRDefault="00EA1FCF" w:rsidP="009C2469">
      <w:pPr>
        <w:pStyle w:val="a3"/>
        <w:numPr>
          <w:ilvl w:val="3"/>
          <w:numId w:val="73"/>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573712" w:rsidRPr="00264330">
        <w:rPr>
          <w:rFonts w:ascii="Times New Roman" w:hAnsi="Times New Roman"/>
          <w:color w:val="000000" w:themeColor="text1"/>
          <w:sz w:val="24"/>
          <w:szCs w:val="24"/>
          <w:lang w:val="ru-RU"/>
        </w:rPr>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14:paraId="207230C1" w14:textId="77777777" w:rsidR="00573712" w:rsidRPr="00264330" w:rsidRDefault="00EA1FCF" w:rsidP="009C2469">
      <w:pPr>
        <w:pStyle w:val="a3"/>
        <w:numPr>
          <w:ilvl w:val="3"/>
          <w:numId w:val="73"/>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573712" w:rsidRPr="00264330">
        <w:rPr>
          <w:rFonts w:ascii="Times New Roman" w:hAnsi="Times New Roman"/>
          <w:color w:val="000000" w:themeColor="text1"/>
          <w:sz w:val="24"/>
          <w:szCs w:val="24"/>
          <w:lang w:val="ru-RU"/>
        </w:rPr>
        <w:t>Протокол оценки заявок подписывается присутствующими членами комиссии в день проведения оценки заявок</w:t>
      </w:r>
      <w:r w:rsidR="00573712" w:rsidRPr="00264330">
        <w:rPr>
          <w:rFonts w:ascii="Times New Roman" w:hAnsi="Times New Roman"/>
          <w:color w:val="000000" w:themeColor="text1"/>
          <w:sz w:val="24"/>
          <w:lang w:val="ru-RU"/>
        </w:rPr>
        <w:t>.</w:t>
      </w:r>
    </w:p>
    <w:p w14:paraId="57C527F1" w14:textId="77777777" w:rsidR="00573712" w:rsidRPr="00264330" w:rsidRDefault="00573712" w:rsidP="009C2469">
      <w:pPr>
        <w:pStyle w:val="a3"/>
        <w:numPr>
          <w:ilvl w:val="3"/>
          <w:numId w:val="73"/>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Подписанный протокол оценки заявок размещается в ЕИС, на официальном сайте, за исключением случаев, предусмотренных действующим законодательством в течение 3 (трех) дней со дня его подписания.</w:t>
      </w:r>
    </w:p>
    <w:p w14:paraId="419A1B7F" w14:textId="77777777" w:rsidR="00573712" w:rsidRPr="00264330" w:rsidRDefault="00573712" w:rsidP="009C2469">
      <w:pPr>
        <w:pStyle w:val="af0"/>
        <w:numPr>
          <w:ilvl w:val="2"/>
          <w:numId w:val="73"/>
        </w:numPr>
        <w:tabs>
          <w:tab w:val="left" w:pos="851"/>
          <w:tab w:val="left" w:pos="993"/>
        </w:tabs>
        <w:spacing w:after="0"/>
        <w:ind w:left="0" w:right="9" w:firstLine="567"/>
        <w:jc w:val="both"/>
        <w:rPr>
          <w:color w:val="000000" w:themeColor="text1"/>
          <w:lang w:val="ru-RU"/>
        </w:rPr>
      </w:pPr>
      <w:r w:rsidRPr="00264330">
        <w:rPr>
          <w:color w:val="000000" w:themeColor="text1"/>
          <w:lang w:val="ru-RU"/>
        </w:rPr>
        <w:t>Заключение договора по итогам проведения запроса цен</w:t>
      </w:r>
      <w:r w:rsidR="00285225" w:rsidRPr="00264330">
        <w:rPr>
          <w:color w:val="000000" w:themeColor="text1"/>
          <w:lang w:val="ru-RU"/>
        </w:rPr>
        <w:t xml:space="preserve"> в электронной форме</w:t>
      </w:r>
    </w:p>
    <w:p w14:paraId="501DB3E6" w14:textId="77777777" w:rsidR="00573712" w:rsidRPr="00264330" w:rsidRDefault="007C2185" w:rsidP="009C2469">
      <w:pPr>
        <w:pStyle w:val="a3"/>
        <w:numPr>
          <w:ilvl w:val="3"/>
          <w:numId w:val="73"/>
        </w:numPr>
        <w:tabs>
          <w:tab w:val="left" w:pos="0"/>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573712" w:rsidRPr="00264330">
        <w:rPr>
          <w:rFonts w:ascii="Times New Roman" w:hAnsi="Times New Roman"/>
          <w:color w:val="000000" w:themeColor="text1"/>
          <w:sz w:val="24"/>
          <w:szCs w:val="24"/>
          <w:lang w:val="ru-RU"/>
        </w:rPr>
        <w:t>По результатам проведения запроса цен договор заключается в порядке и в сроки, предусмотренные действующим законодательством, документацией о закупке и подразделом 13.1 настоящего Положения.</w:t>
      </w:r>
    </w:p>
    <w:p w14:paraId="1E8B5373" w14:textId="77777777" w:rsidR="00573712" w:rsidRPr="00264330" w:rsidRDefault="00EA1FCF" w:rsidP="009C2469">
      <w:pPr>
        <w:pStyle w:val="a3"/>
        <w:numPr>
          <w:ilvl w:val="3"/>
          <w:numId w:val="73"/>
        </w:numPr>
        <w:tabs>
          <w:tab w:val="left" w:pos="0"/>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573712" w:rsidRPr="00264330">
        <w:rPr>
          <w:rFonts w:ascii="Times New Roman" w:hAnsi="Times New Roman"/>
          <w:color w:val="000000" w:themeColor="text1"/>
          <w:sz w:val="24"/>
          <w:szCs w:val="24"/>
          <w:lang w:val="ru-RU"/>
        </w:rPr>
        <w:t xml:space="preserve">Заказчик обязан принять решение об отказе заключения договора с победителем запроса цен или с иным участником запроса цен, с которым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w:t>
      </w:r>
      <w:r w:rsidR="00573712" w:rsidRPr="00264330">
        <w:rPr>
          <w:rFonts w:ascii="Times New Roman" w:hAnsi="Times New Roman"/>
          <w:color w:val="000000" w:themeColor="text1"/>
          <w:sz w:val="24"/>
          <w:szCs w:val="24"/>
          <w:lang w:val="ru-RU"/>
        </w:rPr>
        <w:lastRenderedPageBreak/>
        <w:t>наличие в составе заявки такого участника запроса цен недостоверных сведений, предоставление которых требовалось 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14:paraId="620D34E6" w14:textId="77777777" w:rsidR="00573712" w:rsidRPr="00264330" w:rsidRDefault="00EA1FCF" w:rsidP="009C2469">
      <w:pPr>
        <w:pStyle w:val="a3"/>
        <w:numPr>
          <w:ilvl w:val="3"/>
          <w:numId w:val="73"/>
        </w:numPr>
        <w:tabs>
          <w:tab w:val="left" w:pos="0"/>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573712" w:rsidRPr="00264330">
        <w:rPr>
          <w:rFonts w:ascii="Times New Roman" w:hAnsi="Times New Roman"/>
          <w:color w:val="000000" w:themeColor="text1"/>
          <w:sz w:val="24"/>
          <w:szCs w:val="24"/>
          <w:lang w:val="ru-RU"/>
        </w:rPr>
        <w:t>При принятии решения об отказе от заключения договора с участником запроса цен, комиссия в лице всех присутствующих членов комиссии оформляет в день принятия такого решения и размещает в ЕИС, на официальном сайте, за исключением случаев, предусмотренных действующим законодательством протокол отказа от заключения договора, в котором указываются следующие сведения:</w:t>
      </w:r>
    </w:p>
    <w:p w14:paraId="2FB33864" w14:textId="77777777" w:rsidR="00573712" w:rsidRPr="00264330" w:rsidRDefault="00573712" w:rsidP="009C2469">
      <w:pPr>
        <w:numPr>
          <w:ilvl w:val="0"/>
          <w:numId w:val="43"/>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дата подписания протокола;</w:t>
      </w:r>
    </w:p>
    <w:p w14:paraId="09873032" w14:textId="77777777" w:rsidR="00573712" w:rsidRPr="00264330" w:rsidRDefault="00573712" w:rsidP="009C2469">
      <w:pPr>
        <w:numPr>
          <w:ilvl w:val="0"/>
          <w:numId w:val="43"/>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указание на отказ от заключения договора с участником запроса цен, а также указание пункта Положения, на основании которого было принято решение о таком отказе;</w:t>
      </w:r>
    </w:p>
    <w:p w14:paraId="225095CE" w14:textId="77777777" w:rsidR="00573712" w:rsidRPr="00264330" w:rsidRDefault="00573712" w:rsidP="009C2469">
      <w:pPr>
        <w:numPr>
          <w:ilvl w:val="0"/>
          <w:numId w:val="43"/>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указание на содержащиеся в заявке такого участника запроса цен сведения, которые были признаны комиссией недостоверными;</w:t>
      </w:r>
    </w:p>
    <w:p w14:paraId="088FB6B0" w14:textId="77777777" w:rsidR="00573712" w:rsidRPr="00264330" w:rsidRDefault="00573712" w:rsidP="009C2469">
      <w:pPr>
        <w:numPr>
          <w:ilvl w:val="0"/>
          <w:numId w:val="43"/>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иная информация, размещаемая в протоколе отказа от заключения договора по решению заказчика.</w:t>
      </w:r>
    </w:p>
    <w:p w14:paraId="0C602FEB" w14:textId="77777777" w:rsidR="00573712" w:rsidRPr="00264330" w:rsidRDefault="007C2185" w:rsidP="009C2469">
      <w:pPr>
        <w:pStyle w:val="a3"/>
        <w:numPr>
          <w:ilvl w:val="3"/>
          <w:numId w:val="73"/>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573712" w:rsidRPr="00264330">
        <w:rPr>
          <w:rFonts w:ascii="Times New Roman" w:hAnsi="Times New Roman"/>
          <w:color w:val="000000" w:themeColor="text1"/>
          <w:sz w:val="24"/>
          <w:szCs w:val="24"/>
          <w:lang w:val="ru-RU"/>
        </w:rPr>
        <w:t xml:space="preserve">Если иное не предусмотрено документацией запроса цен, стороны вправе заключить договор в одной из форм заключения договора – в электронной форме с применением функционала ЭП или не в электронной форме. </w:t>
      </w:r>
    </w:p>
    <w:p w14:paraId="611B03C4" w14:textId="77777777" w:rsidR="00573712" w:rsidRPr="00264330" w:rsidRDefault="00B645DC" w:rsidP="009C2469">
      <w:pPr>
        <w:pStyle w:val="a3"/>
        <w:numPr>
          <w:ilvl w:val="3"/>
          <w:numId w:val="73"/>
        </w:numPr>
        <w:tabs>
          <w:tab w:val="left" w:pos="360"/>
          <w:tab w:val="left" w:pos="851"/>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573712" w:rsidRPr="00264330">
        <w:rPr>
          <w:rFonts w:ascii="Times New Roman" w:hAnsi="Times New Roman"/>
          <w:color w:val="000000" w:themeColor="text1"/>
          <w:sz w:val="24"/>
          <w:szCs w:val="24"/>
          <w:lang w:val="ru-RU"/>
        </w:rPr>
        <w:t>Условия договора, заключаемого по результатам проведения запроса цен,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 а 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w:t>
      </w:r>
      <w:r w:rsidR="002109FD" w:rsidRPr="00264330">
        <w:rPr>
          <w:rFonts w:ascii="Times New Roman" w:hAnsi="Times New Roman"/>
          <w:color w:val="000000" w:themeColor="text1"/>
          <w:sz w:val="24"/>
          <w:szCs w:val="24"/>
          <w:lang w:val="ru-RU"/>
        </w:rPr>
        <w:t>а</w:t>
      </w:r>
      <w:r w:rsidR="00573712" w:rsidRPr="00264330">
        <w:rPr>
          <w:rFonts w:ascii="Times New Roman" w:hAnsi="Times New Roman"/>
          <w:color w:val="000000" w:themeColor="text1"/>
          <w:sz w:val="24"/>
          <w:szCs w:val="24"/>
          <w:lang w:val="ru-RU"/>
        </w:rPr>
        <w:t xml:space="preserve"> также включается информация о стране происхождения товара.</w:t>
      </w:r>
    </w:p>
    <w:p w14:paraId="646C5549" w14:textId="77777777" w:rsidR="00573712" w:rsidRPr="00264330" w:rsidRDefault="00EA1FCF" w:rsidP="009C2469">
      <w:pPr>
        <w:pStyle w:val="a3"/>
        <w:numPr>
          <w:ilvl w:val="3"/>
          <w:numId w:val="73"/>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573712" w:rsidRPr="00264330">
        <w:rPr>
          <w:rFonts w:ascii="Times New Roman" w:hAnsi="Times New Roman"/>
          <w:color w:val="000000" w:themeColor="text1"/>
          <w:sz w:val="24"/>
          <w:szCs w:val="24"/>
          <w:lang w:val="ru-RU"/>
        </w:rPr>
        <w:t>В отношении формирования в заключаемом договоре цен единиц товаров (работ, услуг) может быть предусмотрен иной порядок, отличный от описанного в пункте 9.</w:t>
      </w:r>
      <w:r w:rsidR="00B91FFC" w:rsidRPr="00264330">
        <w:rPr>
          <w:rFonts w:ascii="Times New Roman" w:hAnsi="Times New Roman"/>
          <w:color w:val="000000" w:themeColor="text1"/>
          <w:sz w:val="24"/>
          <w:szCs w:val="24"/>
          <w:lang w:val="ru-RU"/>
        </w:rPr>
        <w:t>11</w:t>
      </w:r>
      <w:r w:rsidR="00573712" w:rsidRPr="00264330">
        <w:rPr>
          <w:rFonts w:ascii="Times New Roman" w:hAnsi="Times New Roman"/>
          <w:color w:val="000000" w:themeColor="text1"/>
          <w:sz w:val="24"/>
          <w:szCs w:val="24"/>
          <w:lang w:val="ru-RU"/>
        </w:rPr>
        <w:t>.</w:t>
      </w:r>
      <w:r w:rsidR="007C2185" w:rsidRPr="00264330">
        <w:rPr>
          <w:rFonts w:ascii="Times New Roman" w:hAnsi="Times New Roman"/>
          <w:color w:val="000000" w:themeColor="text1"/>
          <w:sz w:val="24"/>
          <w:szCs w:val="24"/>
          <w:lang w:val="ru-RU"/>
        </w:rPr>
        <w:t>4</w:t>
      </w:r>
      <w:r w:rsidR="00573712" w:rsidRPr="00264330">
        <w:rPr>
          <w:rFonts w:ascii="Times New Roman" w:hAnsi="Times New Roman"/>
          <w:color w:val="000000" w:themeColor="text1"/>
          <w:sz w:val="24"/>
          <w:szCs w:val="24"/>
          <w:lang w:val="ru-RU"/>
        </w:rPr>
        <w:t>.5, при условии, что иной порядок формирования цен единиц товаров (работ, услуг) был указан в документации запроса цен в соответствии с подпунктом 2</w:t>
      </w:r>
      <w:r w:rsidR="00EC7B36" w:rsidRPr="00264330">
        <w:rPr>
          <w:rFonts w:ascii="Times New Roman" w:hAnsi="Times New Roman"/>
          <w:color w:val="000000" w:themeColor="text1"/>
          <w:sz w:val="24"/>
          <w:szCs w:val="24"/>
          <w:lang w:val="ru-RU"/>
        </w:rPr>
        <w:t>1</w:t>
      </w:r>
      <w:r w:rsidR="00573712" w:rsidRPr="00264330">
        <w:rPr>
          <w:rFonts w:ascii="Times New Roman" w:hAnsi="Times New Roman"/>
          <w:color w:val="000000" w:themeColor="text1"/>
          <w:sz w:val="24"/>
          <w:szCs w:val="24"/>
          <w:lang w:val="ru-RU"/>
        </w:rPr>
        <w:t xml:space="preserve"> пункта 9.2.9 настоящего Положения.</w:t>
      </w:r>
    </w:p>
    <w:p w14:paraId="2B10BE9E" w14:textId="77777777" w:rsidR="00331A67" w:rsidRPr="00264330" w:rsidRDefault="00331A67" w:rsidP="009C2469">
      <w:pPr>
        <w:pStyle w:val="2"/>
        <w:keepLines w:val="0"/>
        <w:numPr>
          <w:ilvl w:val="1"/>
          <w:numId w:val="72"/>
        </w:numPr>
        <w:tabs>
          <w:tab w:val="left" w:pos="851"/>
          <w:tab w:val="left" w:pos="993"/>
        </w:tabs>
        <w:spacing w:before="240" w:after="60"/>
        <w:ind w:left="0" w:right="9" w:firstLine="567"/>
        <w:jc w:val="center"/>
        <w:rPr>
          <w:rFonts w:ascii="Times New Roman" w:hAnsi="Times New Roman" w:cs="Times New Roman"/>
          <w:b/>
          <w:bCs/>
          <w:color w:val="000000" w:themeColor="text1"/>
          <w:sz w:val="24"/>
          <w:szCs w:val="24"/>
          <w:lang w:val="ru-RU"/>
        </w:rPr>
      </w:pPr>
      <w:bookmarkStart w:id="166" w:name="_Порядок_проведения_запроса_1"/>
      <w:bookmarkStart w:id="167" w:name="_Hlk168400803"/>
      <w:bookmarkEnd w:id="163"/>
      <w:bookmarkEnd w:id="166"/>
      <w:r w:rsidRPr="00264330">
        <w:rPr>
          <w:rFonts w:ascii="Times New Roman" w:hAnsi="Times New Roman" w:cs="Times New Roman"/>
          <w:b/>
          <w:bCs/>
          <w:color w:val="000000" w:themeColor="text1"/>
          <w:sz w:val="24"/>
          <w:szCs w:val="24"/>
          <w:lang w:val="ru-RU"/>
        </w:rPr>
        <w:t xml:space="preserve">Порядок проведения запроса </w:t>
      </w:r>
      <w:bookmarkStart w:id="168" w:name="_Hlk139643088"/>
      <w:r w:rsidRPr="00264330">
        <w:rPr>
          <w:rFonts w:ascii="Times New Roman" w:hAnsi="Times New Roman" w:cs="Times New Roman"/>
          <w:b/>
          <w:bCs/>
          <w:color w:val="000000" w:themeColor="text1"/>
          <w:sz w:val="24"/>
          <w:szCs w:val="24"/>
          <w:lang w:val="ru-RU"/>
        </w:rPr>
        <w:t>котировок</w:t>
      </w:r>
      <w:bookmarkEnd w:id="168"/>
      <w:r w:rsidR="00285225" w:rsidRPr="00264330">
        <w:rPr>
          <w:b/>
          <w:bCs/>
          <w:color w:val="000000" w:themeColor="text1"/>
          <w:lang w:val="ru-RU"/>
        </w:rPr>
        <w:t xml:space="preserve"> </w:t>
      </w:r>
      <w:r w:rsidR="00285225" w:rsidRPr="00264330">
        <w:rPr>
          <w:rFonts w:ascii="Times New Roman" w:hAnsi="Times New Roman" w:cs="Times New Roman"/>
          <w:b/>
          <w:bCs/>
          <w:color w:val="000000" w:themeColor="text1"/>
          <w:sz w:val="24"/>
          <w:szCs w:val="24"/>
          <w:lang w:val="ru-RU"/>
        </w:rPr>
        <w:t>в электронной форме</w:t>
      </w:r>
    </w:p>
    <w:p w14:paraId="3C6D78DC" w14:textId="77777777" w:rsidR="00331A67" w:rsidRPr="00264330" w:rsidRDefault="00331A67" w:rsidP="009C2469">
      <w:pPr>
        <w:pStyle w:val="af0"/>
        <w:numPr>
          <w:ilvl w:val="2"/>
          <w:numId w:val="72"/>
        </w:numPr>
        <w:tabs>
          <w:tab w:val="left" w:pos="851"/>
          <w:tab w:val="left" w:pos="1440"/>
        </w:tabs>
        <w:spacing w:after="0"/>
        <w:ind w:left="0" w:right="9" w:firstLine="567"/>
        <w:jc w:val="both"/>
        <w:rPr>
          <w:b w:val="0"/>
          <w:color w:val="000000" w:themeColor="text1"/>
          <w:lang w:val="ru-RU"/>
        </w:rPr>
      </w:pPr>
      <w:r w:rsidRPr="00264330">
        <w:rPr>
          <w:rStyle w:val="af1"/>
          <w:b/>
          <w:bCs/>
          <w:color w:val="000000" w:themeColor="text1"/>
          <w:lang w:val="ru-RU"/>
        </w:rPr>
        <w:t>Общие положения, отказ от проведения запроса котировок</w:t>
      </w:r>
      <w:r w:rsidR="00285225" w:rsidRPr="00264330">
        <w:rPr>
          <w:b w:val="0"/>
          <w:bCs/>
          <w:color w:val="000000" w:themeColor="text1"/>
          <w:lang w:val="ru-RU"/>
        </w:rPr>
        <w:t xml:space="preserve"> </w:t>
      </w:r>
      <w:r w:rsidR="00285225" w:rsidRPr="00264330">
        <w:rPr>
          <w:rStyle w:val="af1"/>
          <w:b/>
          <w:bCs/>
          <w:color w:val="000000" w:themeColor="text1"/>
          <w:lang w:val="ru-RU"/>
        </w:rPr>
        <w:t>в электронной форме</w:t>
      </w:r>
      <w:r w:rsidR="00285225" w:rsidRPr="00264330">
        <w:rPr>
          <w:rStyle w:val="af1"/>
          <w:b/>
          <w:color w:val="000000" w:themeColor="text1"/>
          <w:lang w:val="ru-RU"/>
        </w:rPr>
        <w:t xml:space="preserve"> (далее по тексту – запрос котировок, запрос котировок </w:t>
      </w:r>
      <w:bookmarkStart w:id="169" w:name="_Hlk139643129"/>
      <w:r w:rsidR="00285225" w:rsidRPr="00264330">
        <w:rPr>
          <w:rStyle w:val="af1"/>
          <w:b/>
          <w:color w:val="000000" w:themeColor="text1"/>
          <w:lang w:val="ru-RU"/>
        </w:rPr>
        <w:t>в электронной форме</w:t>
      </w:r>
      <w:bookmarkEnd w:id="169"/>
      <w:r w:rsidR="00285225" w:rsidRPr="00264330">
        <w:rPr>
          <w:rStyle w:val="af1"/>
          <w:b/>
          <w:color w:val="000000" w:themeColor="text1"/>
          <w:lang w:val="ru-RU"/>
        </w:rPr>
        <w:t>)</w:t>
      </w:r>
      <w:r w:rsidRPr="00264330">
        <w:rPr>
          <w:rStyle w:val="af1"/>
          <w:b/>
          <w:color w:val="000000" w:themeColor="text1"/>
          <w:lang w:val="ru-RU"/>
        </w:rPr>
        <w:t xml:space="preserve"> и внесение изменений в извещение и документацию запроса котировок</w:t>
      </w:r>
      <w:r w:rsidR="00285225" w:rsidRPr="00264330">
        <w:rPr>
          <w:rStyle w:val="af1"/>
          <w:b/>
          <w:color w:val="000000" w:themeColor="text1"/>
          <w:lang w:val="ru-RU"/>
        </w:rPr>
        <w:t xml:space="preserve"> </w:t>
      </w:r>
    </w:p>
    <w:p w14:paraId="4EC25202" w14:textId="77777777" w:rsidR="00331A67" w:rsidRPr="00264330" w:rsidRDefault="00F05A29" w:rsidP="009C2469">
      <w:pPr>
        <w:pStyle w:val="a3"/>
        <w:widowControl w:val="0"/>
        <w:numPr>
          <w:ilvl w:val="3"/>
          <w:numId w:val="75"/>
        </w:numPr>
        <w:tabs>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331A67" w:rsidRPr="00264330">
        <w:rPr>
          <w:rFonts w:ascii="Times New Roman" w:hAnsi="Times New Roman"/>
          <w:color w:val="000000" w:themeColor="text1"/>
          <w:sz w:val="24"/>
          <w:szCs w:val="24"/>
          <w:lang w:val="ru-RU"/>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14:paraId="0FD0F883" w14:textId="77777777" w:rsidR="00331A67" w:rsidRPr="00264330" w:rsidRDefault="00F05A29" w:rsidP="009C2469">
      <w:pPr>
        <w:pStyle w:val="a3"/>
        <w:widowControl w:val="0"/>
        <w:numPr>
          <w:ilvl w:val="3"/>
          <w:numId w:val="75"/>
        </w:numPr>
        <w:tabs>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 xml:space="preserve"> </w:t>
      </w:r>
      <w:r w:rsidR="00331A67" w:rsidRPr="00264330">
        <w:rPr>
          <w:rFonts w:ascii="Times New Roman" w:hAnsi="Times New Roman"/>
          <w:color w:val="000000" w:themeColor="text1"/>
          <w:sz w:val="24"/>
          <w:szCs w:val="24"/>
          <w:lang w:val="ru-RU"/>
        </w:rPr>
        <w:t>Извещение о проведении запроса котировок (далее в подразделе – извещение запроса котировок), вносимые в такое извещение изменения должны быть разработаны и размещены в соответствии с требованиями пунктов 9.2.5 - 9.2.7. настоящего Положения.</w:t>
      </w:r>
    </w:p>
    <w:p w14:paraId="5EDA6EA3" w14:textId="77777777" w:rsidR="0090588D" w:rsidRPr="00264330" w:rsidRDefault="00F05A29" w:rsidP="009C2469">
      <w:pPr>
        <w:pStyle w:val="a3"/>
        <w:numPr>
          <w:ilvl w:val="3"/>
          <w:numId w:val="75"/>
        </w:numPr>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23779E" w:rsidRPr="00264330">
        <w:rPr>
          <w:rFonts w:ascii="Times New Roman" w:hAnsi="Times New Roman"/>
          <w:color w:val="000000" w:themeColor="text1"/>
          <w:sz w:val="24"/>
          <w:szCs w:val="24"/>
          <w:lang w:val="ru-RU"/>
        </w:rPr>
        <w:t>Порядок предоставления разъяснений положений извещения запроса котировок, требования к запросу о предоставлении таких разъяснений, должны быть указаны в извещении запроса котировок с учетом требований подраздела 9.3 настоящего Положения.</w:t>
      </w:r>
    </w:p>
    <w:p w14:paraId="7CD35421" w14:textId="77777777" w:rsidR="00331A67" w:rsidRPr="00264330" w:rsidRDefault="00F05A29" w:rsidP="009C2469">
      <w:pPr>
        <w:pStyle w:val="a3"/>
        <w:widowControl w:val="0"/>
        <w:numPr>
          <w:ilvl w:val="3"/>
          <w:numId w:val="75"/>
        </w:numPr>
        <w:tabs>
          <w:tab w:val="left" w:pos="851"/>
          <w:tab w:val="left" w:pos="993"/>
        </w:tabs>
        <w:autoSpaceDE w:val="0"/>
        <w:autoSpaceDN w:val="0"/>
        <w:adjustRightInd w:val="0"/>
        <w:spacing w:after="0"/>
        <w:ind w:right="9"/>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331A67" w:rsidRPr="00264330">
        <w:rPr>
          <w:rFonts w:ascii="Times New Roman" w:hAnsi="Times New Roman"/>
          <w:color w:val="000000" w:themeColor="text1"/>
          <w:sz w:val="24"/>
          <w:szCs w:val="24"/>
          <w:lang w:val="ru-RU"/>
        </w:rPr>
        <w:t>Документация запроса котировок не разрабатывается.</w:t>
      </w:r>
    </w:p>
    <w:p w14:paraId="524F6BED" w14:textId="77777777" w:rsidR="00331A67" w:rsidRPr="00264330" w:rsidRDefault="00F05A29" w:rsidP="009C2469">
      <w:pPr>
        <w:pStyle w:val="a3"/>
        <w:widowControl w:val="0"/>
        <w:numPr>
          <w:ilvl w:val="3"/>
          <w:numId w:val="75"/>
        </w:numPr>
        <w:tabs>
          <w:tab w:val="left" w:pos="851"/>
          <w:tab w:val="left" w:pos="993"/>
        </w:tabs>
        <w:autoSpaceDE w:val="0"/>
        <w:autoSpaceDN w:val="0"/>
        <w:adjustRightInd w:val="0"/>
        <w:spacing w:after="0"/>
        <w:ind w:right="9"/>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331A67" w:rsidRPr="00264330">
        <w:rPr>
          <w:rFonts w:ascii="Times New Roman" w:hAnsi="Times New Roman"/>
          <w:color w:val="000000" w:themeColor="text1"/>
          <w:sz w:val="24"/>
          <w:szCs w:val="24"/>
          <w:lang w:val="ru-RU"/>
        </w:rPr>
        <w:t>Извещение запроса котировок должно содержать следующие сведения:</w:t>
      </w:r>
    </w:p>
    <w:p w14:paraId="4BEC3957" w14:textId="77777777" w:rsidR="00331A67" w:rsidRPr="00264330" w:rsidRDefault="00331A67" w:rsidP="009C2469">
      <w:pPr>
        <w:widowControl w:val="0"/>
        <w:numPr>
          <w:ilvl w:val="0"/>
          <w:numId w:val="44"/>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способ закупки;</w:t>
      </w:r>
    </w:p>
    <w:p w14:paraId="40609B11" w14:textId="77777777" w:rsidR="00331A67" w:rsidRPr="00264330" w:rsidRDefault="00331A67" w:rsidP="009C2469">
      <w:pPr>
        <w:widowControl w:val="0"/>
        <w:numPr>
          <w:ilvl w:val="0"/>
          <w:numId w:val="44"/>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наименование, место нахождения, почтовый адрес, адрес электронной почты, номер контактного телефона заказчика;</w:t>
      </w:r>
    </w:p>
    <w:p w14:paraId="5529BA8F" w14:textId="77777777" w:rsidR="00331A67" w:rsidRPr="00264330" w:rsidRDefault="00331A67" w:rsidP="009C2469">
      <w:pPr>
        <w:widowControl w:val="0"/>
        <w:numPr>
          <w:ilvl w:val="0"/>
          <w:numId w:val="44"/>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частью 6.1 статьи 3 </w:t>
      </w:r>
      <w:r w:rsidR="00CE1379" w:rsidRPr="00264330">
        <w:rPr>
          <w:rFonts w:ascii="Times New Roman" w:hAnsi="Times New Roman"/>
          <w:color w:val="000000" w:themeColor="text1"/>
          <w:sz w:val="24"/>
          <w:szCs w:val="24"/>
          <w:lang w:val="ru-RU"/>
        </w:rPr>
        <w:t xml:space="preserve">Закона № </w:t>
      </w:r>
      <w:r w:rsidRPr="00264330">
        <w:rPr>
          <w:rFonts w:ascii="Times New Roman" w:hAnsi="Times New Roman"/>
          <w:color w:val="000000" w:themeColor="text1"/>
          <w:sz w:val="24"/>
          <w:szCs w:val="24"/>
          <w:lang w:val="ru-RU"/>
        </w:rPr>
        <w:t>223-ФЗ;</w:t>
      </w:r>
    </w:p>
    <w:p w14:paraId="3CE6E28E" w14:textId="77777777" w:rsidR="00331A67" w:rsidRPr="00264330" w:rsidRDefault="00331A67" w:rsidP="009C2469">
      <w:pPr>
        <w:widowControl w:val="0"/>
        <w:numPr>
          <w:ilvl w:val="0"/>
          <w:numId w:val="44"/>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место поставки товара, выполнения работы, оказания услуги;</w:t>
      </w:r>
    </w:p>
    <w:p w14:paraId="008E3CED" w14:textId="77777777" w:rsidR="00331A67" w:rsidRPr="00264330" w:rsidRDefault="00331A67" w:rsidP="009C2469">
      <w:pPr>
        <w:widowControl w:val="0"/>
        <w:numPr>
          <w:ilvl w:val="0"/>
          <w:numId w:val="44"/>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сведения о начальной (максимальной) цене договора (цене лота), сведения о цене каждой единицы товара (работы, услуги), являющихся предметом закупки, в том числе обоснование начальной (максимальной) цены договора</w:t>
      </w:r>
      <w:r w:rsidR="00EF30EB" w:rsidRPr="00264330">
        <w:rPr>
          <w:rFonts w:ascii="Times New Roman" w:hAnsi="Times New Roman"/>
          <w:color w:val="000000" w:themeColor="text1"/>
          <w:sz w:val="24"/>
          <w:szCs w:val="24"/>
          <w:lang w:val="ru-RU"/>
        </w:rPr>
        <w:t>;</w:t>
      </w:r>
    </w:p>
    <w:p w14:paraId="6BC413AE" w14:textId="77777777" w:rsidR="00EF30EB" w:rsidRPr="00264330" w:rsidRDefault="003A31E9" w:rsidP="009C2469">
      <w:pPr>
        <w:widowControl w:val="0"/>
        <w:numPr>
          <w:ilvl w:val="0"/>
          <w:numId w:val="44"/>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с</w:t>
      </w:r>
      <w:r w:rsidR="00EF30EB" w:rsidRPr="00264330">
        <w:rPr>
          <w:rFonts w:ascii="Times New Roman" w:hAnsi="Times New Roman"/>
          <w:color w:val="000000" w:themeColor="text1"/>
          <w:sz w:val="24"/>
          <w:szCs w:val="24"/>
          <w:lang w:val="ru-RU"/>
        </w:rPr>
        <w:t xml:space="preserve">рок, место и порядок предоставления </w:t>
      </w:r>
      <w:r w:rsidR="00EA01BF" w:rsidRPr="00264330">
        <w:rPr>
          <w:rFonts w:ascii="Times New Roman" w:hAnsi="Times New Roman"/>
          <w:color w:val="000000" w:themeColor="text1"/>
          <w:sz w:val="24"/>
          <w:szCs w:val="24"/>
          <w:lang w:val="ru-RU"/>
        </w:rPr>
        <w:t>извещения</w:t>
      </w:r>
      <w:r w:rsidR="00EF30EB" w:rsidRPr="00264330">
        <w:rPr>
          <w:rFonts w:ascii="Times New Roman" w:hAnsi="Times New Roman"/>
          <w:color w:val="000000" w:themeColor="text1"/>
          <w:sz w:val="24"/>
          <w:szCs w:val="24"/>
          <w:lang w:val="ru-RU"/>
        </w:rPr>
        <w:t>, размер, порядок и сроки внесения платы, взимаемой заказчиком за предоставление данн</w:t>
      </w:r>
      <w:r w:rsidR="00EA01BF" w:rsidRPr="00264330">
        <w:rPr>
          <w:rFonts w:ascii="Times New Roman" w:hAnsi="Times New Roman"/>
          <w:color w:val="000000" w:themeColor="text1"/>
          <w:sz w:val="24"/>
          <w:szCs w:val="24"/>
          <w:lang w:val="ru-RU"/>
        </w:rPr>
        <w:t>ого</w:t>
      </w:r>
      <w:r w:rsidR="00EF30EB" w:rsidRPr="00264330">
        <w:rPr>
          <w:rFonts w:ascii="Times New Roman" w:hAnsi="Times New Roman"/>
          <w:color w:val="000000" w:themeColor="text1"/>
          <w:sz w:val="24"/>
          <w:szCs w:val="24"/>
          <w:lang w:val="ru-RU"/>
        </w:rPr>
        <w:t xml:space="preserve"> </w:t>
      </w:r>
      <w:r w:rsidR="00EA01BF" w:rsidRPr="00264330">
        <w:rPr>
          <w:rFonts w:ascii="Times New Roman" w:hAnsi="Times New Roman"/>
          <w:color w:val="000000" w:themeColor="text1"/>
          <w:sz w:val="24"/>
          <w:szCs w:val="24"/>
          <w:lang w:val="ru-RU"/>
        </w:rPr>
        <w:t>извещения</w:t>
      </w:r>
      <w:r w:rsidR="00EF30EB" w:rsidRPr="00264330">
        <w:rPr>
          <w:rFonts w:ascii="Times New Roman" w:hAnsi="Times New Roman"/>
          <w:color w:val="000000" w:themeColor="text1"/>
          <w:sz w:val="24"/>
          <w:szCs w:val="24"/>
          <w:lang w:val="ru-RU"/>
        </w:rPr>
        <w:t xml:space="preserve">, если такая плата установлена заказчиком, за исключением случаев предоставления </w:t>
      </w:r>
      <w:r w:rsidR="00EA01BF" w:rsidRPr="00264330">
        <w:rPr>
          <w:rFonts w:ascii="Times New Roman" w:hAnsi="Times New Roman"/>
          <w:color w:val="000000" w:themeColor="text1"/>
          <w:sz w:val="24"/>
          <w:szCs w:val="24"/>
          <w:lang w:val="ru-RU"/>
        </w:rPr>
        <w:t>извещения</w:t>
      </w:r>
      <w:r w:rsidR="00EF30EB" w:rsidRPr="00264330">
        <w:rPr>
          <w:rFonts w:ascii="Times New Roman" w:hAnsi="Times New Roman"/>
          <w:color w:val="000000" w:themeColor="text1"/>
          <w:sz w:val="24"/>
          <w:szCs w:val="24"/>
          <w:lang w:val="ru-RU"/>
        </w:rPr>
        <w:t xml:space="preserve"> в форме электронного документа;</w:t>
      </w:r>
    </w:p>
    <w:p w14:paraId="5C33F445" w14:textId="77777777" w:rsidR="00331A67" w:rsidRPr="00264330" w:rsidRDefault="00331A67" w:rsidP="009C2469">
      <w:pPr>
        <w:widowControl w:val="0"/>
        <w:numPr>
          <w:ilvl w:val="0"/>
          <w:numId w:val="44"/>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порядок, дата начала, дата и время окончания срока подачи заявок на участие в закупке, дата и время открытия доступа к заявкам, дата рассмотрения заявок, дата и порядок оценки заявки;</w:t>
      </w:r>
    </w:p>
    <w:p w14:paraId="502EDC66" w14:textId="77777777" w:rsidR="00331A67" w:rsidRPr="00264330" w:rsidRDefault="00331A67" w:rsidP="009C2469">
      <w:pPr>
        <w:widowControl w:val="0"/>
        <w:numPr>
          <w:ilvl w:val="0"/>
          <w:numId w:val="44"/>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адрес электронной торговой площадки в сети «Интернет», на которой проводится закупка;</w:t>
      </w:r>
    </w:p>
    <w:p w14:paraId="30CA0D06" w14:textId="77777777" w:rsidR="00331A67" w:rsidRPr="00264330" w:rsidRDefault="00331A67" w:rsidP="009C2469">
      <w:pPr>
        <w:widowControl w:val="0"/>
        <w:numPr>
          <w:ilvl w:val="0"/>
          <w:numId w:val="44"/>
        </w:numPr>
        <w:tabs>
          <w:tab w:val="num" w:pos="0"/>
          <w:tab w:val="left" w:pos="851"/>
          <w:tab w:val="left" w:pos="993"/>
        </w:tabs>
        <w:autoSpaceDE w:val="0"/>
        <w:autoSpaceDN w:val="0"/>
        <w:adjustRightInd w:val="0"/>
        <w:spacing w:after="0" w:line="240" w:lineRule="auto"/>
        <w:ind w:left="0" w:right="9" w:firstLine="540"/>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rPr>
        <w:t>форма заявки на участие в запросе котировок, а также требования к составу и содержанию такой заявки;</w:t>
      </w:r>
    </w:p>
    <w:p w14:paraId="52625C18" w14:textId="77777777" w:rsidR="00331A67" w:rsidRPr="00264330" w:rsidRDefault="00331A67" w:rsidP="009C2469">
      <w:pPr>
        <w:widowControl w:val="0"/>
        <w:numPr>
          <w:ilvl w:val="0"/>
          <w:numId w:val="44"/>
        </w:numPr>
        <w:tabs>
          <w:tab w:val="num" w:pos="0"/>
          <w:tab w:val="left" w:pos="851"/>
          <w:tab w:val="left" w:pos="993"/>
        </w:tabs>
        <w:autoSpaceDE w:val="0"/>
        <w:autoSpaceDN w:val="0"/>
        <w:adjustRightInd w:val="0"/>
        <w:spacing w:after="0" w:line="240" w:lineRule="auto"/>
        <w:ind w:left="0" w:right="9" w:firstLine="540"/>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273F869" w14:textId="77777777" w:rsidR="00331A67" w:rsidRPr="00264330" w:rsidRDefault="00331A67" w:rsidP="009C2469">
      <w:pPr>
        <w:widowControl w:val="0"/>
        <w:numPr>
          <w:ilvl w:val="0"/>
          <w:numId w:val="44"/>
        </w:numPr>
        <w:tabs>
          <w:tab w:val="num" w:pos="0"/>
          <w:tab w:val="left" w:pos="851"/>
          <w:tab w:val="left" w:pos="993"/>
        </w:tabs>
        <w:autoSpaceDE w:val="0"/>
        <w:autoSpaceDN w:val="0"/>
        <w:adjustRightInd w:val="0"/>
        <w:spacing w:after="0" w:line="240" w:lineRule="auto"/>
        <w:ind w:left="0" w:right="9" w:firstLine="540"/>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60D9901" w14:textId="77777777" w:rsidR="00331A67" w:rsidRPr="00264330" w:rsidRDefault="00331A67" w:rsidP="009C2469">
      <w:pPr>
        <w:widowControl w:val="0"/>
        <w:numPr>
          <w:ilvl w:val="0"/>
          <w:numId w:val="44"/>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требования к форме, оформлению запроса на разъяснение положений извещения о проведении запроса котировок, порядок предоставления таких разъяснений;</w:t>
      </w:r>
    </w:p>
    <w:p w14:paraId="62B3926E" w14:textId="77777777" w:rsidR="002D4EF8" w:rsidRPr="00264330" w:rsidRDefault="002D4EF8" w:rsidP="00D60A16">
      <w:pPr>
        <w:pStyle w:val="a3"/>
        <w:spacing w:after="0" w:line="240" w:lineRule="auto"/>
        <w:ind w:left="0" w:firstLine="567"/>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(подпункт 13 пункта 9.12.1.5 в настоящей редакции 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14:paraId="1E05625A" w14:textId="77777777" w:rsidR="001971BE" w:rsidRPr="00264330" w:rsidRDefault="001971BE" w:rsidP="001971BE">
      <w:pPr>
        <w:pStyle w:val="a3"/>
        <w:numPr>
          <w:ilvl w:val="0"/>
          <w:numId w:val="44"/>
        </w:numPr>
        <w:spacing w:after="0" w:line="240" w:lineRule="auto"/>
        <w:ind w:left="0" w:firstLine="567"/>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w:t>
      </w:r>
      <w:r w:rsidRPr="00264330">
        <w:rPr>
          <w:rFonts w:ascii="Times New Roman" w:hAnsi="Times New Roman"/>
          <w:color w:val="000000" w:themeColor="text1"/>
          <w:sz w:val="24"/>
          <w:szCs w:val="24"/>
          <w:lang w:val="ru-RU" w:eastAsia="ru-RU"/>
        </w:rPr>
        <w:lastRenderedPageBreak/>
        <w:t xml:space="preserve">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 </w:t>
      </w:r>
    </w:p>
    <w:p w14:paraId="4F9AC8BF" w14:textId="77777777" w:rsidR="00331A67" w:rsidRPr="00264330" w:rsidRDefault="00331A67" w:rsidP="009C2469">
      <w:pPr>
        <w:widowControl w:val="0"/>
        <w:numPr>
          <w:ilvl w:val="0"/>
          <w:numId w:val="44"/>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иные сведения, размещаемые в извещении о проведении запроса котировок по решению заказчика.</w:t>
      </w:r>
    </w:p>
    <w:p w14:paraId="00142E1E" w14:textId="77777777" w:rsidR="00331A67" w:rsidRPr="00264330" w:rsidRDefault="00F05A29" w:rsidP="009C2469">
      <w:pPr>
        <w:pStyle w:val="a3"/>
        <w:numPr>
          <w:ilvl w:val="3"/>
          <w:numId w:val="74"/>
        </w:numPr>
        <w:tabs>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 </w:t>
      </w:r>
      <w:r w:rsidR="00331A67" w:rsidRPr="00264330">
        <w:rPr>
          <w:rFonts w:ascii="Times New Roman" w:hAnsi="Times New Roman"/>
          <w:color w:val="000000" w:themeColor="text1"/>
          <w:sz w:val="24"/>
          <w:lang w:val="ru-RU"/>
        </w:rPr>
        <w:t xml:space="preserve">Подача заявок на участие в запросе котировок (далее в подразделе – заявка, заявки) осуществляется в соответствии с требованиями, указанными в </w:t>
      </w:r>
      <w:r w:rsidR="00A32B28" w:rsidRPr="00264330">
        <w:rPr>
          <w:rFonts w:ascii="Times New Roman" w:hAnsi="Times New Roman"/>
          <w:color w:val="000000" w:themeColor="text1"/>
          <w:sz w:val="24"/>
          <w:lang w:val="ru-RU"/>
        </w:rPr>
        <w:t>извещении</w:t>
      </w:r>
      <w:r w:rsidR="00331A67" w:rsidRPr="00264330">
        <w:rPr>
          <w:rFonts w:ascii="Times New Roman" w:hAnsi="Times New Roman"/>
          <w:color w:val="000000" w:themeColor="text1"/>
          <w:sz w:val="24"/>
          <w:lang w:val="ru-RU"/>
        </w:rPr>
        <w:t xml:space="preserve">, с учетом требований подраздела </w:t>
      </w:r>
      <w:hyperlink w:anchor="_Порядок_подачи_заявки" w:history="1">
        <w:r w:rsidR="00331A67" w:rsidRPr="00264330">
          <w:rPr>
            <w:rStyle w:val="af"/>
            <w:rFonts w:ascii="Times New Roman" w:hAnsi="Times New Roman"/>
            <w:color w:val="000000" w:themeColor="text1"/>
            <w:sz w:val="24"/>
            <w:lang w:val="ru-RU"/>
          </w:rPr>
          <w:t>9.4</w:t>
        </w:r>
      </w:hyperlink>
      <w:r w:rsidR="00331A67" w:rsidRPr="00264330">
        <w:rPr>
          <w:rFonts w:ascii="Times New Roman" w:hAnsi="Times New Roman"/>
          <w:color w:val="000000" w:themeColor="text1"/>
          <w:sz w:val="24"/>
          <w:lang w:val="ru-RU"/>
        </w:rPr>
        <w:t xml:space="preserve"> настоящего Положения.</w:t>
      </w:r>
    </w:p>
    <w:p w14:paraId="2139E980" w14:textId="77777777" w:rsidR="003F4F6D" w:rsidRPr="00264330" w:rsidRDefault="00EA01BF" w:rsidP="009C2469">
      <w:pPr>
        <w:pStyle w:val="a3"/>
        <w:numPr>
          <w:ilvl w:val="3"/>
          <w:numId w:val="74"/>
        </w:numPr>
        <w:spacing w:after="0"/>
        <w:ind w:left="0"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 Запрос котировок </w:t>
      </w:r>
      <w:r w:rsidR="003F4F6D" w:rsidRPr="00264330">
        <w:rPr>
          <w:rFonts w:ascii="Times New Roman" w:hAnsi="Times New Roman"/>
          <w:color w:val="000000" w:themeColor="text1"/>
          <w:sz w:val="24"/>
          <w:lang w:val="ru-RU"/>
        </w:rPr>
        <w:t>в электронной форме, участник</w:t>
      </w:r>
      <w:r w:rsidR="007A3A7A" w:rsidRPr="00264330">
        <w:rPr>
          <w:rFonts w:ascii="Times New Roman" w:hAnsi="Times New Roman"/>
          <w:color w:val="000000" w:themeColor="text1"/>
          <w:sz w:val="24"/>
          <w:lang w:val="ru-RU"/>
        </w:rPr>
        <w:t xml:space="preserve">ами которого являются субъекты </w:t>
      </w:r>
      <w:r w:rsidR="003F4F6D" w:rsidRPr="00264330">
        <w:rPr>
          <w:rFonts w:ascii="Times New Roman" w:hAnsi="Times New Roman"/>
          <w:color w:val="000000" w:themeColor="text1"/>
          <w:sz w:val="24"/>
          <w:lang w:val="ru-RU"/>
        </w:rPr>
        <w:t>М</w:t>
      </w:r>
      <w:r w:rsidR="007A3A7A" w:rsidRPr="00264330">
        <w:rPr>
          <w:rFonts w:ascii="Times New Roman" w:hAnsi="Times New Roman"/>
          <w:color w:val="000000" w:themeColor="text1"/>
          <w:sz w:val="24"/>
          <w:lang w:val="ru-RU"/>
        </w:rPr>
        <w:t>С</w:t>
      </w:r>
      <w:r w:rsidR="003F4F6D" w:rsidRPr="00264330">
        <w:rPr>
          <w:rFonts w:ascii="Times New Roman" w:hAnsi="Times New Roman"/>
          <w:color w:val="000000" w:themeColor="text1"/>
          <w:sz w:val="24"/>
          <w:lang w:val="ru-RU"/>
        </w:rPr>
        <w:t>П, проводится в порядке, предусмотренном в настоящем разделе, с учетом особенностей раздела 16 настоящего Положения и статьи 3.4 Закона 223-ФЗ.</w:t>
      </w:r>
    </w:p>
    <w:p w14:paraId="45BF9A9C" w14:textId="77777777" w:rsidR="00331A67" w:rsidRPr="00264330" w:rsidRDefault="00F05A29" w:rsidP="009C2469">
      <w:pPr>
        <w:pStyle w:val="a3"/>
        <w:numPr>
          <w:ilvl w:val="3"/>
          <w:numId w:val="74"/>
        </w:numPr>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 </w:t>
      </w:r>
      <w:r w:rsidR="00331A67" w:rsidRPr="00264330">
        <w:rPr>
          <w:rFonts w:ascii="Times New Roman" w:hAnsi="Times New Roman"/>
          <w:color w:val="000000" w:themeColor="text1"/>
          <w:sz w:val="24"/>
          <w:lang w:val="ru-RU"/>
        </w:rPr>
        <w:t>Заказчик вправе отменить проведение запроса котировок в любое время вплоть до даты и времени окончания срока подачи заявок.</w:t>
      </w:r>
    </w:p>
    <w:p w14:paraId="629B223E" w14:textId="77777777" w:rsidR="00331A67" w:rsidRPr="00264330" w:rsidRDefault="00F05A29" w:rsidP="009C2469">
      <w:pPr>
        <w:pStyle w:val="a3"/>
        <w:numPr>
          <w:ilvl w:val="3"/>
          <w:numId w:val="74"/>
        </w:numPr>
        <w:tabs>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 </w:t>
      </w:r>
      <w:r w:rsidR="00331A67" w:rsidRPr="00264330">
        <w:rPr>
          <w:rFonts w:ascii="Times New Roman" w:hAnsi="Times New Roman"/>
          <w:color w:val="000000" w:themeColor="text1"/>
          <w:sz w:val="24"/>
          <w:lang w:val="ru-RU"/>
        </w:rPr>
        <w:t>После истечения срока подачи заявок заказчик вправе отменить проведение запроса котировок только при возникновении обстоятельств непреодолимой силы в соответствии с гражданским законодательством.</w:t>
      </w:r>
    </w:p>
    <w:p w14:paraId="747DA0FA" w14:textId="77777777" w:rsidR="00331A67" w:rsidRPr="00264330" w:rsidRDefault="00F05A29" w:rsidP="009C2469">
      <w:pPr>
        <w:pStyle w:val="a3"/>
        <w:numPr>
          <w:ilvl w:val="3"/>
          <w:numId w:val="74"/>
        </w:numPr>
        <w:tabs>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 </w:t>
      </w:r>
      <w:r w:rsidR="00331A67" w:rsidRPr="00264330">
        <w:rPr>
          <w:rFonts w:ascii="Times New Roman" w:hAnsi="Times New Roman"/>
          <w:color w:val="000000" w:themeColor="text1"/>
          <w:sz w:val="24"/>
          <w:lang w:val="ru-RU"/>
        </w:rPr>
        <w:t>Решение об отмене проведения запроса котировок размещается в единой информационной системе в день принятия этого решения.</w:t>
      </w:r>
    </w:p>
    <w:p w14:paraId="12958BB6" w14:textId="77777777" w:rsidR="00331A67" w:rsidRPr="00264330" w:rsidRDefault="00331A67" w:rsidP="009C2469">
      <w:pPr>
        <w:pStyle w:val="a3"/>
        <w:numPr>
          <w:ilvl w:val="3"/>
          <w:numId w:val="74"/>
        </w:numPr>
        <w:tabs>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на официальном сайте, за исключением случаев, предусмотренных действующим законодательством в течение 3 (трех) дней со дня принятия решения о внесении таких изменений.</w:t>
      </w:r>
    </w:p>
    <w:p w14:paraId="0E1D8662" w14:textId="77777777" w:rsidR="00331A67" w:rsidRPr="00264330" w:rsidRDefault="00331A67" w:rsidP="009C2469">
      <w:pPr>
        <w:pStyle w:val="a3"/>
        <w:numPr>
          <w:ilvl w:val="3"/>
          <w:numId w:val="74"/>
        </w:numPr>
        <w:tabs>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на официальном сайте, за исключением случаев, предусмотренных действующим законодательством внесённых изменений до даты окончания срока подачи заявок оставалось не менее </w:t>
      </w:r>
      <w:r w:rsidR="00CA4C47" w:rsidRPr="00264330">
        <w:rPr>
          <w:rFonts w:ascii="Times New Roman" w:hAnsi="Times New Roman"/>
          <w:color w:val="000000" w:themeColor="text1"/>
          <w:sz w:val="24"/>
          <w:lang w:val="ru-RU"/>
        </w:rPr>
        <w:t>половины срока подачи заявок на участие в закупке, установленного положением о закупке для данного способа закупки.</w:t>
      </w:r>
    </w:p>
    <w:p w14:paraId="1DB91919" w14:textId="77777777" w:rsidR="00331A67" w:rsidRPr="00264330" w:rsidRDefault="00331A67" w:rsidP="009C2469">
      <w:pPr>
        <w:pStyle w:val="a3"/>
        <w:numPr>
          <w:ilvl w:val="3"/>
          <w:numId w:val="74"/>
        </w:numPr>
        <w:tabs>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Запрос котировок состоит из этап</w:t>
      </w:r>
      <w:r w:rsidR="00F96603" w:rsidRPr="00264330">
        <w:rPr>
          <w:rFonts w:ascii="Times New Roman" w:hAnsi="Times New Roman"/>
          <w:color w:val="000000" w:themeColor="text1"/>
          <w:sz w:val="24"/>
          <w:lang w:val="ru-RU"/>
        </w:rPr>
        <w:t>а</w:t>
      </w:r>
      <w:r w:rsidRPr="00264330">
        <w:rPr>
          <w:rFonts w:ascii="Times New Roman" w:hAnsi="Times New Roman"/>
          <w:color w:val="000000" w:themeColor="text1"/>
          <w:sz w:val="24"/>
          <w:lang w:val="ru-RU"/>
        </w:rPr>
        <w:t xml:space="preserve"> рассмотрени</w:t>
      </w:r>
      <w:r w:rsidR="00E5445D" w:rsidRPr="00264330">
        <w:rPr>
          <w:rFonts w:ascii="Times New Roman" w:hAnsi="Times New Roman"/>
          <w:color w:val="000000" w:themeColor="text1"/>
          <w:sz w:val="24"/>
          <w:lang w:val="ru-RU"/>
        </w:rPr>
        <w:t>я</w:t>
      </w:r>
      <w:r w:rsidRPr="00264330">
        <w:rPr>
          <w:rFonts w:ascii="Times New Roman" w:hAnsi="Times New Roman"/>
          <w:color w:val="000000" w:themeColor="text1"/>
          <w:sz w:val="24"/>
          <w:lang w:val="ru-RU"/>
        </w:rPr>
        <w:t xml:space="preserve"> </w:t>
      </w:r>
      <w:r w:rsidR="00EF0377" w:rsidRPr="00264330">
        <w:rPr>
          <w:rFonts w:ascii="Times New Roman" w:hAnsi="Times New Roman"/>
          <w:color w:val="000000" w:themeColor="text1"/>
          <w:sz w:val="24"/>
          <w:lang w:val="ru-RU"/>
        </w:rPr>
        <w:t>и</w:t>
      </w:r>
      <w:r w:rsidRPr="00264330">
        <w:rPr>
          <w:rFonts w:ascii="Times New Roman" w:hAnsi="Times New Roman"/>
          <w:color w:val="000000" w:themeColor="text1"/>
          <w:sz w:val="24"/>
          <w:lang w:val="ru-RU"/>
        </w:rPr>
        <w:t xml:space="preserve"> оценк</w:t>
      </w:r>
      <w:r w:rsidR="00E5445D" w:rsidRPr="00264330">
        <w:rPr>
          <w:rFonts w:ascii="Times New Roman" w:hAnsi="Times New Roman"/>
          <w:color w:val="000000" w:themeColor="text1"/>
          <w:sz w:val="24"/>
          <w:lang w:val="ru-RU"/>
        </w:rPr>
        <w:t>и</w:t>
      </w:r>
      <w:r w:rsidRPr="00264330">
        <w:rPr>
          <w:rFonts w:ascii="Times New Roman" w:hAnsi="Times New Roman"/>
          <w:color w:val="000000" w:themeColor="text1"/>
          <w:sz w:val="24"/>
          <w:lang w:val="ru-RU"/>
        </w:rPr>
        <w:t xml:space="preserve"> заявок. </w:t>
      </w:r>
    </w:p>
    <w:p w14:paraId="61049019" w14:textId="77777777" w:rsidR="00331A67" w:rsidRPr="00264330" w:rsidRDefault="00331A67" w:rsidP="009C2469">
      <w:pPr>
        <w:pStyle w:val="a3"/>
        <w:numPr>
          <w:ilvl w:val="3"/>
          <w:numId w:val="74"/>
        </w:numPr>
        <w:tabs>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w:t>
      </w:r>
      <w:r w:rsidR="007A3A7A" w:rsidRPr="00264330">
        <w:rPr>
          <w:rFonts w:ascii="Times New Roman" w:hAnsi="Times New Roman"/>
          <w:color w:val="000000" w:themeColor="text1"/>
          <w:sz w:val="24"/>
          <w:lang w:val="ru-RU"/>
        </w:rPr>
        <w:t xml:space="preserve">ся этапами в понимании пункта </w:t>
      </w:r>
      <w:r w:rsidRPr="00264330">
        <w:rPr>
          <w:rFonts w:ascii="Times New Roman" w:hAnsi="Times New Roman"/>
          <w:color w:val="000000" w:themeColor="text1"/>
          <w:sz w:val="24"/>
          <w:lang w:val="ru-RU"/>
        </w:rPr>
        <w:t>9.1</w:t>
      </w:r>
      <w:r w:rsidR="007A3A7A" w:rsidRPr="00264330">
        <w:rPr>
          <w:rFonts w:ascii="Times New Roman" w:hAnsi="Times New Roman"/>
          <w:color w:val="000000" w:themeColor="text1"/>
          <w:sz w:val="24"/>
          <w:lang w:val="ru-RU"/>
        </w:rPr>
        <w:t>2</w:t>
      </w:r>
      <w:r w:rsidRPr="00264330">
        <w:rPr>
          <w:rFonts w:ascii="Times New Roman" w:hAnsi="Times New Roman"/>
          <w:color w:val="000000" w:themeColor="text1"/>
          <w:sz w:val="24"/>
          <w:lang w:val="ru-RU"/>
        </w:rPr>
        <w:t>.</w:t>
      </w:r>
      <w:r w:rsidR="007A3A7A" w:rsidRPr="00264330">
        <w:rPr>
          <w:rFonts w:ascii="Times New Roman" w:hAnsi="Times New Roman"/>
          <w:color w:val="000000" w:themeColor="text1"/>
          <w:sz w:val="24"/>
          <w:lang w:val="ru-RU"/>
        </w:rPr>
        <w:t>1.</w:t>
      </w:r>
      <w:r w:rsidRPr="00264330">
        <w:rPr>
          <w:rFonts w:ascii="Times New Roman" w:hAnsi="Times New Roman"/>
          <w:color w:val="000000" w:themeColor="text1"/>
          <w:sz w:val="24"/>
          <w:lang w:val="ru-RU"/>
        </w:rPr>
        <w:t>1</w:t>
      </w:r>
      <w:r w:rsidR="00E5445D" w:rsidRPr="00264330">
        <w:rPr>
          <w:rFonts w:ascii="Times New Roman" w:hAnsi="Times New Roman"/>
          <w:color w:val="000000" w:themeColor="text1"/>
          <w:sz w:val="24"/>
          <w:lang w:val="ru-RU"/>
        </w:rPr>
        <w:t>3</w:t>
      </w:r>
      <w:r w:rsidRPr="00264330">
        <w:rPr>
          <w:rFonts w:ascii="Times New Roman" w:hAnsi="Times New Roman"/>
          <w:color w:val="000000" w:themeColor="text1"/>
          <w:sz w:val="24"/>
          <w:lang w:val="ru-RU"/>
        </w:rPr>
        <w:t>, однако являются процедурами (действиями), осуществление которых необходимо при проведении запроса котировок.</w:t>
      </w:r>
    </w:p>
    <w:p w14:paraId="0718FBE2" w14:textId="77777777" w:rsidR="00331A67" w:rsidRPr="00264330" w:rsidRDefault="00331A67" w:rsidP="009C2469">
      <w:pPr>
        <w:pStyle w:val="a3"/>
        <w:numPr>
          <w:ilvl w:val="3"/>
          <w:numId w:val="74"/>
        </w:numPr>
        <w:tabs>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Участники запроса котировок не вправе присутствовать (лично или через представителей) в местах (месте) проведения этапов запроса котировок при осуществлении комиссией таких этапов, если заказчиком не принято решение об обратном. </w:t>
      </w:r>
    </w:p>
    <w:p w14:paraId="6483B6AF" w14:textId="77777777" w:rsidR="00331A67" w:rsidRPr="00264330" w:rsidRDefault="00331A67" w:rsidP="009C2469">
      <w:pPr>
        <w:pStyle w:val="af0"/>
        <w:numPr>
          <w:ilvl w:val="2"/>
          <w:numId w:val="76"/>
        </w:numPr>
        <w:tabs>
          <w:tab w:val="left" w:pos="851"/>
          <w:tab w:val="left" w:pos="993"/>
        </w:tabs>
        <w:spacing w:after="0"/>
        <w:ind w:left="0" w:right="9" w:firstLine="567"/>
        <w:jc w:val="both"/>
        <w:rPr>
          <w:b w:val="0"/>
          <w:color w:val="000000" w:themeColor="text1"/>
          <w:lang w:val="ru-RU"/>
        </w:rPr>
      </w:pPr>
      <w:bookmarkStart w:id="170" w:name="_Hlk139036684"/>
      <w:bookmarkStart w:id="171" w:name="_Hlk139036478"/>
      <w:r w:rsidRPr="00264330">
        <w:rPr>
          <w:rStyle w:val="af1"/>
          <w:b/>
          <w:color w:val="000000" w:themeColor="text1"/>
          <w:lang w:val="ru-RU"/>
        </w:rPr>
        <w:t xml:space="preserve">Рассмотрение </w:t>
      </w:r>
      <w:bookmarkStart w:id="172" w:name="_Hlk139036728"/>
      <w:r w:rsidRPr="00264330">
        <w:rPr>
          <w:rStyle w:val="af1"/>
          <w:b/>
          <w:color w:val="000000" w:themeColor="text1"/>
          <w:lang w:val="ru-RU"/>
        </w:rPr>
        <w:t xml:space="preserve">и оценка </w:t>
      </w:r>
      <w:bookmarkEnd w:id="170"/>
      <w:bookmarkEnd w:id="172"/>
      <w:r w:rsidRPr="00264330">
        <w:rPr>
          <w:rStyle w:val="af1"/>
          <w:b/>
          <w:color w:val="000000" w:themeColor="text1"/>
          <w:lang w:val="ru-RU"/>
        </w:rPr>
        <w:t>заявок на участие в запросе котировок</w:t>
      </w:r>
      <w:r w:rsidR="00DE070D" w:rsidRPr="00264330">
        <w:rPr>
          <w:color w:val="000000" w:themeColor="text1"/>
          <w:lang w:val="ru-RU"/>
        </w:rPr>
        <w:t xml:space="preserve"> </w:t>
      </w:r>
      <w:r w:rsidR="00DE070D" w:rsidRPr="00264330">
        <w:rPr>
          <w:rStyle w:val="af1"/>
          <w:b/>
          <w:color w:val="000000" w:themeColor="text1"/>
          <w:lang w:val="ru-RU"/>
        </w:rPr>
        <w:t>в электронной форме</w:t>
      </w:r>
    </w:p>
    <w:bookmarkEnd w:id="171"/>
    <w:p w14:paraId="2C045083" w14:textId="77777777" w:rsidR="00331A67" w:rsidRPr="00264330" w:rsidRDefault="00801F89" w:rsidP="009C2469">
      <w:pPr>
        <w:pStyle w:val="a3"/>
        <w:numPr>
          <w:ilvl w:val="3"/>
          <w:numId w:val="76"/>
        </w:numPr>
        <w:tabs>
          <w:tab w:val="left" w:pos="360"/>
          <w:tab w:val="left" w:pos="851"/>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 xml:space="preserve"> </w:t>
      </w:r>
      <w:r w:rsidR="00331A67" w:rsidRPr="00264330">
        <w:rPr>
          <w:rFonts w:ascii="Times New Roman" w:hAnsi="Times New Roman"/>
          <w:color w:val="000000" w:themeColor="text1"/>
          <w:sz w:val="24"/>
          <w:szCs w:val="24"/>
          <w:lang w:val="ru-RU"/>
        </w:rPr>
        <w:t>Рассмотрение заявок, поданных на участие в запросе котировок (далее в подразделе – рассмотрение заявок), осуществляется закупочной комиссией заказчика.</w:t>
      </w:r>
    </w:p>
    <w:p w14:paraId="3C916B83" w14:textId="77777777" w:rsidR="00331A67" w:rsidRPr="00264330" w:rsidRDefault="00F05A29" w:rsidP="009C2469">
      <w:pPr>
        <w:pStyle w:val="a3"/>
        <w:numPr>
          <w:ilvl w:val="3"/>
          <w:numId w:val="76"/>
        </w:numPr>
        <w:tabs>
          <w:tab w:val="left" w:pos="360"/>
          <w:tab w:val="left" w:pos="851"/>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331A67" w:rsidRPr="00264330">
        <w:rPr>
          <w:rFonts w:ascii="Times New Roman" w:hAnsi="Times New Roman"/>
          <w:color w:val="000000" w:themeColor="text1"/>
          <w:sz w:val="24"/>
          <w:szCs w:val="24"/>
          <w:lang w:val="ru-RU"/>
        </w:rPr>
        <w:t xml:space="preserve">Срок рассмотрения и оценки заявок не может превышать </w:t>
      </w:r>
      <w:r w:rsidR="00801F89" w:rsidRPr="00264330">
        <w:rPr>
          <w:rFonts w:ascii="Times New Roman" w:hAnsi="Times New Roman"/>
          <w:color w:val="000000" w:themeColor="text1"/>
          <w:sz w:val="24"/>
          <w:szCs w:val="24"/>
          <w:lang w:val="ru-RU"/>
        </w:rPr>
        <w:t>5 рабочих дней с даты окончания подачи заявок</w:t>
      </w:r>
      <w:r w:rsidR="00331A67" w:rsidRPr="00264330">
        <w:rPr>
          <w:rFonts w:ascii="Times New Roman" w:hAnsi="Times New Roman"/>
          <w:color w:val="000000" w:themeColor="text1"/>
          <w:sz w:val="24"/>
          <w:szCs w:val="24"/>
          <w:lang w:val="ru-RU"/>
        </w:rPr>
        <w:t>.</w:t>
      </w:r>
    </w:p>
    <w:p w14:paraId="31D643BA" w14:textId="77777777" w:rsidR="00331A67" w:rsidRPr="00264330" w:rsidRDefault="00F05A29" w:rsidP="009C2469">
      <w:pPr>
        <w:pStyle w:val="a3"/>
        <w:numPr>
          <w:ilvl w:val="3"/>
          <w:numId w:val="76"/>
        </w:numPr>
        <w:tabs>
          <w:tab w:val="left" w:pos="360"/>
          <w:tab w:val="left" w:pos="851"/>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331A67" w:rsidRPr="00264330">
        <w:rPr>
          <w:rFonts w:ascii="Times New Roman" w:hAnsi="Times New Roman"/>
          <w:color w:val="000000" w:themeColor="text1"/>
          <w:sz w:val="24"/>
          <w:szCs w:val="24"/>
          <w:lang w:val="ru-RU"/>
        </w:rPr>
        <w:t>В рамках рассмотрения заявок выполняются следующие действия:</w:t>
      </w:r>
    </w:p>
    <w:p w14:paraId="03F106D3" w14:textId="77777777" w:rsidR="00331A67" w:rsidRPr="00264330" w:rsidRDefault="00331A67" w:rsidP="009C2469">
      <w:pPr>
        <w:numPr>
          <w:ilvl w:val="0"/>
          <w:numId w:val="45"/>
        </w:numPr>
        <w:tabs>
          <w:tab w:val="num" w:pos="0"/>
          <w:tab w:val="left" w:pos="360"/>
          <w:tab w:val="left" w:pos="851"/>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проверка состава заявок на соблюдение требований извещения запроса котировок;</w:t>
      </w:r>
    </w:p>
    <w:p w14:paraId="509F6E5F" w14:textId="77777777" w:rsidR="00331A67" w:rsidRPr="00264330" w:rsidRDefault="00331A67" w:rsidP="009C2469">
      <w:pPr>
        <w:numPr>
          <w:ilvl w:val="0"/>
          <w:numId w:val="45"/>
        </w:numPr>
        <w:tabs>
          <w:tab w:val="num" w:pos="0"/>
          <w:tab w:val="left" w:pos="360"/>
          <w:tab w:val="left" w:pos="851"/>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проверка участника закупки на соответствие требованиям извещения и запроса котировок;</w:t>
      </w:r>
    </w:p>
    <w:p w14:paraId="0F5A0250" w14:textId="77777777" w:rsidR="00331A67" w:rsidRPr="00264330" w:rsidRDefault="00331A67" w:rsidP="009C2469">
      <w:pPr>
        <w:numPr>
          <w:ilvl w:val="0"/>
          <w:numId w:val="45"/>
        </w:numPr>
        <w:tabs>
          <w:tab w:val="num" w:pos="0"/>
          <w:tab w:val="left" w:pos="360"/>
          <w:tab w:val="left" w:pos="851"/>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принятие решений о допуске, отказе в допуске (отклонении заявки) к участию по соответствующим основаниям.</w:t>
      </w:r>
    </w:p>
    <w:p w14:paraId="0B177BB3" w14:textId="77777777" w:rsidR="00331A67" w:rsidRPr="00264330" w:rsidRDefault="00801F89" w:rsidP="009C2469">
      <w:pPr>
        <w:pStyle w:val="a3"/>
        <w:numPr>
          <w:ilvl w:val="3"/>
          <w:numId w:val="76"/>
        </w:numPr>
        <w:tabs>
          <w:tab w:val="left" w:pos="360"/>
          <w:tab w:val="left" w:pos="851"/>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331A67" w:rsidRPr="00264330">
        <w:rPr>
          <w:rFonts w:ascii="Times New Roman" w:hAnsi="Times New Roman"/>
          <w:color w:val="000000" w:themeColor="text1"/>
          <w:sz w:val="24"/>
          <w:szCs w:val="24"/>
          <w:lang w:val="ru-RU"/>
        </w:rPr>
        <w:t>Комиссия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14:paraId="1EF14431" w14:textId="77777777" w:rsidR="007C5021" w:rsidRPr="00264330" w:rsidRDefault="00F05A29" w:rsidP="007C5021">
      <w:pPr>
        <w:pStyle w:val="a3"/>
        <w:numPr>
          <w:ilvl w:val="3"/>
          <w:numId w:val="76"/>
        </w:numPr>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7C5021" w:rsidRPr="00264330">
        <w:rPr>
          <w:rFonts w:ascii="Times New Roman" w:hAnsi="Times New Roman"/>
          <w:color w:val="000000" w:themeColor="text1"/>
          <w:sz w:val="24"/>
          <w:szCs w:val="24"/>
          <w:lang w:val="ru-RU"/>
        </w:rPr>
        <w:t>Комиссия принимает решение о признании заявки на участие в закупке соответствующей извещению и (или) документации об осуществлении закупки или отклоняет заявки на участие в закупке по основаниям, предусмотренным пунктом 9.4.18 настоящего Положения.</w:t>
      </w:r>
    </w:p>
    <w:p w14:paraId="28D1CE30" w14:textId="77777777" w:rsidR="00331A67" w:rsidRPr="00264330" w:rsidRDefault="00F05A29" w:rsidP="009C2469">
      <w:pPr>
        <w:pStyle w:val="a3"/>
        <w:numPr>
          <w:ilvl w:val="3"/>
          <w:numId w:val="76"/>
        </w:numPr>
        <w:tabs>
          <w:tab w:val="left" w:pos="360"/>
          <w:tab w:val="left" w:pos="851"/>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331A67" w:rsidRPr="00264330">
        <w:rPr>
          <w:rFonts w:ascii="Times New Roman" w:hAnsi="Times New Roman"/>
          <w:color w:val="000000" w:themeColor="text1"/>
          <w:sz w:val="24"/>
          <w:szCs w:val="24"/>
          <w:lang w:val="ru-RU"/>
        </w:rPr>
        <w:t>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14:paraId="13DFDEBB" w14:textId="77777777" w:rsidR="00331A67" w:rsidRPr="00264330" w:rsidRDefault="00F05A29" w:rsidP="009C2469">
      <w:pPr>
        <w:pStyle w:val="a3"/>
        <w:numPr>
          <w:ilvl w:val="3"/>
          <w:numId w:val="76"/>
        </w:numPr>
        <w:tabs>
          <w:tab w:val="left" w:pos="360"/>
          <w:tab w:val="left" w:pos="851"/>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331A67" w:rsidRPr="00264330">
        <w:rPr>
          <w:rFonts w:ascii="Times New Roman" w:hAnsi="Times New Roman"/>
          <w:color w:val="000000" w:themeColor="text1"/>
          <w:sz w:val="24"/>
          <w:szCs w:val="24"/>
          <w:lang w:val="ru-RU"/>
        </w:rPr>
        <w:t>Оценка заявок на участие в запросе котировок (далее в подразделе – оценка заявок), соответствующих требованиям по итогам рассмотрения заявок, осуществляется закупочной комиссией заказчика.</w:t>
      </w:r>
    </w:p>
    <w:p w14:paraId="0E7076DE" w14:textId="77777777" w:rsidR="00331A67" w:rsidRPr="00264330" w:rsidRDefault="00801F89" w:rsidP="009C2469">
      <w:pPr>
        <w:pStyle w:val="a3"/>
        <w:numPr>
          <w:ilvl w:val="3"/>
          <w:numId w:val="76"/>
        </w:numPr>
        <w:tabs>
          <w:tab w:val="left" w:pos="360"/>
          <w:tab w:val="left" w:pos="851"/>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331A67" w:rsidRPr="00264330">
        <w:rPr>
          <w:rFonts w:ascii="Times New Roman" w:hAnsi="Times New Roman"/>
          <w:color w:val="000000" w:themeColor="text1"/>
          <w:sz w:val="24"/>
          <w:szCs w:val="24"/>
          <w:lang w:val="ru-RU"/>
        </w:rPr>
        <w:t>Если в ходе рассмотрения заявок только одна заявка соответствует требованиям извещения, оценка такой заявки не проводится.</w:t>
      </w:r>
    </w:p>
    <w:p w14:paraId="0B8CC857" w14:textId="77777777" w:rsidR="00331A67" w:rsidRPr="00264330" w:rsidRDefault="00331A67" w:rsidP="009C2469">
      <w:pPr>
        <w:pStyle w:val="a3"/>
        <w:numPr>
          <w:ilvl w:val="3"/>
          <w:numId w:val="76"/>
        </w:numPr>
        <w:tabs>
          <w:tab w:val="left" w:pos="360"/>
          <w:tab w:val="left" w:pos="851"/>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Оценка заявок осуществляется путем сравнения предложений участников запроса котировок о цене договора и их ранжирования по степени предпочтительности в порядке возрастания.</w:t>
      </w:r>
    </w:p>
    <w:p w14:paraId="32EE7318" w14:textId="77777777" w:rsidR="00331A67" w:rsidRPr="00264330" w:rsidRDefault="00331A67" w:rsidP="009C2469">
      <w:pPr>
        <w:pStyle w:val="a3"/>
        <w:numPr>
          <w:ilvl w:val="3"/>
          <w:numId w:val="76"/>
        </w:numPr>
        <w:tabs>
          <w:tab w:val="left" w:pos="360"/>
          <w:tab w:val="left" w:pos="851"/>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По результатам проведения рассмотрения и оценки заявок комиссией оформляется итоговый протокол, который содержит следующие сведения:</w:t>
      </w:r>
    </w:p>
    <w:p w14:paraId="00C2301F" w14:textId="77777777" w:rsidR="00331A67" w:rsidRPr="00264330" w:rsidRDefault="00331A67" w:rsidP="00C53A84">
      <w:pPr>
        <w:pStyle w:val="s1"/>
        <w:shd w:val="clear" w:color="auto" w:fill="FFFFFF"/>
        <w:tabs>
          <w:tab w:val="left" w:pos="360"/>
        </w:tabs>
        <w:spacing w:before="0" w:beforeAutospacing="0" w:after="0" w:afterAutospacing="0"/>
        <w:ind w:firstLine="567"/>
        <w:jc w:val="both"/>
        <w:rPr>
          <w:color w:val="000000" w:themeColor="text1"/>
        </w:rPr>
      </w:pPr>
      <w:r w:rsidRPr="00264330">
        <w:rPr>
          <w:color w:val="000000" w:themeColor="text1"/>
        </w:rPr>
        <w:t>1) дата подписания протокола;</w:t>
      </w:r>
    </w:p>
    <w:p w14:paraId="34BCC4EB" w14:textId="77777777" w:rsidR="00331A67" w:rsidRPr="00264330" w:rsidRDefault="00331A67" w:rsidP="00C53A84">
      <w:pPr>
        <w:pStyle w:val="s1"/>
        <w:shd w:val="clear" w:color="auto" w:fill="FFFFFF"/>
        <w:tabs>
          <w:tab w:val="left" w:pos="360"/>
        </w:tabs>
        <w:spacing w:before="0" w:beforeAutospacing="0" w:after="0" w:afterAutospacing="0"/>
        <w:ind w:firstLine="567"/>
        <w:jc w:val="both"/>
        <w:rPr>
          <w:color w:val="000000" w:themeColor="text1"/>
        </w:rPr>
      </w:pPr>
      <w:r w:rsidRPr="00264330">
        <w:rPr>
          <w:color w:val="000000" w:themeColor="text1"/>
        </w:rPr>
        <w:t>2) количество поданных заявок на участие в закупке, а также дата и время регистрации каждой такой заявки;</w:t>
      </w:r>
    </w:p>
    <w:p w14:paraId="48DB32EE" w14:textId="77777777" w:rsidR="00331A67" w:rsidRPr="00264330" w:rsidRDefault="00331A67" w:rsidP="00C53A84">
      <w:pPr>
        <w:pStyle w:val="s1"/>
        <w:shd w:val="clear" w:color="auto" w:fill="FFFFFF"/>
        <w:tabs>
          <w:tab w:val="left" w:pos="360"/>
        </w:tabs>
        <w:spacing w:before="0" w:beforeAutospacing="0" w:after="0" w:afterAutospacing="0"/>
        <w:ind w:firstLine="567"/>
        <w:jc w:val="both"/>
        <w:rPr>
          <w:color w:val="000000" w:themeColor="text1"/>
        </w:rPr>
      </w:pPr>
      <w:r w:rsidRPr="00264330">
        <w:rPr>
          <w:color w:val="000000" w:themeColor="text1"/>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C3DA559" w14:textId="77777777" w:rsidR="00331A67" w:rsidRPr="00264330" w:rsidRDefault="00331A67" w:rsidP="00C53A84">
      <w:pPr>
        <w:pStyle w:val="s1"/>
        <w:shd w:val="clear" w:color="auto" w:fill="FFFFFF"/>
        <w:tabs>
          <w:tab w:val="left" w:pos="360"/>
        </w:tabs>
        <w:spacing w:before="0" w:beforeAutospacing="0" w:after="0" w:afterAutospacing="0"/>
        <w:ind w:firstLine="567"/>
        <w:jc w:val="both"/>
        <w:rPr>
          <w:color w:val="000000" w:themeColor="text1"/>
        </w:rPr>
      </w:pPr>
      <w:r w:rsidRPr="00264330">
        <w:rPr>
          <w:color w:val="000000" w:themeColor="text1"/>
        </w:rPr>
        <w:lastRenderedPageBreak/>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3FD1111" w14:textId="77777777" w:rsidR="00331A67" w:rsidRPr="00264330" w:rsidRDefault="00331A67" w:rsidP="00C53A84">
      <w:pPr>
        <w:pStyle w:val="s1"/>
        <w:shd w:val="clear" w:color="auto" w:fill="FFFFFF"/>
        <w:tabs>
          <w:tab w:val="left" w:pos="360"/>
        </w:tabs>
        <w:spacing w:before="0" w:beforeAutospacing="0" w:after="0" w:afterAutospacing="0"/>
        <w:ind w:firstLine="567"/>
        <w:jc w:val="both"/>
        <w:rPr>
          <w:color w:val="000000" w:themeColor="text1"/>
        </w:rPr>
      </w:pPr>
      <w:r w:rsidRPr="00264330">
        <w:rPr>
          <w:color w:val="000000" w:themeColor="text1"/>
        </w:rPr>
        <w:t>а) количества заявок на участие в закупке, окончательных предложений, которые отклонены;</w:t>
      </w:r>
    </w:p>
    <w:p w14:paraId="1E846277" w14:textId="77777777" w:rsidR="00331A67" w:rsidRPr="00264330" w:rsidRDefault="00331A67" w:rsidP="00C53A84">
      <w:pPr>
        <w:pStyle w:val="s1"/>
        <w:shd w:val="clear" w:color="auto" w:fill="FFFFFF"/>
        <w:tabs>
          <w:tab w:val="left" w:pos="360"/>
        </w:tabs>
        <w:spacing w:before="0" w:beforeAutospacing="0" w:after="0" w:afterAutospacing="0"/>
        <w:ind w:firstLine="567"/>
        <w:jc w:val="both"/>
        <w:rPr>
          <w:color w:val="000000" w:themeColor="text1"/>
        </w:rPr>
      </w:pPr>
      <w:r w:rsidRPr="00264330">
        <w:rPr>
          <w:color w:val="000000" w:themeColor="text1"/>
        </w:rPr>
        <w:t>б) оснований отклонения каждой заявки на участие в закупке, каждого окончательного предложения с указанием положений извещения о проведении запроса котировок, которым не соответствуют такие заявка, окончательное предложение;</w:t>
      </w:r>
    </w:p>
    <w:p w14:paraId="57C225ED" w14:textId="77777777" w:rsidR="00331A67" w:rsidRPr="00264330" w:rsidRDefault="00331A67" w:rsidP="00C53A84">
      <w:pPr>
        <w:pStyle w:val="s1"/>
        <w:shd w:val="clear" w:color="auto" w:fill="FFFFFF"/>
        <w:tabs>
          <w:tab w:val="left" w:pos="360"/>
        </w:tabs>
        <w:spacing w:before="0" w:beforeAutospacing="0" w:after="0" w:afterAutospacing="0"/>
        <w:ind w:firstLine="567"/>
        <w:jc w:val="both"/>
        <w:rPr>
          <w:strike/>
          <w:color w:val="000000" w:themeColor="text1"/>
        </w:rPr>
      </w:pPr>
      <w:r w:rsidRPr="00264330">
        <w:rPr>
          <w:color w:val="000000" w:themeColor="text1"/>
        </w:rPr>
        <w:t>5) результаты оценки заявок на участие в закупке, окончательных предложений с указанием решения комиссии по осуществлению закупок;</w:t>
      </w:r>
    </w:p>
    <w:p w14:paraId="4E35E5DD" w14:textId="77777777" w:rsidR="00CF0AB2" w:rsidRPr="00264330" w:rsidRDefault="00CF0AB2" w:rsidP="00C53A84">
      <w:pPr>
        <w:pStyle w:val="s1"/>
        <w:shd w:val="clear" w:color="auto" w:fill="FFFFFF"/>
        <w:tabs>
          <w:tab w:val="left" w:pos="360"/>
        </w:tabs>
        <w:spacing w:before="0" w:beforeAutospacing="0" w:after="0" w:afterAutospacing="0"/>
        <w:ind w:firstLine="567"/>
        <w:jc w:val="both"/>
        <w:rPr>
          <w:color w:val="000000" w:themeColor="text1"/>
        </w:rPr>
      </w:pPr>
      <w:r w:rsidRPr="00264330">
        <w:rPr>
          <w:color w:val="000000" w:themeColor="text1"/>
        </w:rPr>
        <w:t>6) сведения об объеме, цене закупаемых товаров, работ, услуг, сроке исполнения договора;</w:t>
      </w:r>
    </w:p>
    <w:p w14:paraId="04C0374A" w14:textId="77777777" w:rsidR="00331A67" w:rsidRPr="00264330" w:rsidRDefault="00CF0AB2" w:rsidP="00C53A84">
      <w:pPr>
        <w:pStyle w:val="s1"/>
        <w:shd w:val="clear" w:color="auto" w:fill="FFFFFF"/>
        <w:tabs>
          <w:tab w:val="left" w:pos="360"/>
        </w:tabs>
        <w:spacing w:before="0" w:beforeAutospacing="0" w:after="0" w:afterAutospacing="0"/>
        <w:ind w:firstLine="567"/>
        <w:jc w:val="both"/>
        <w:rPr>
          <w:rFonts w:ascii="PT Serif" w:hAnsi="PT Serif"/>
          <w:color w:val="000000" w:themeColor="text1"/>
        </w:rPr>
      </w:pPr>
      <w:r w:rsidRPr="00264330">
        <w:rPr>
          <w:color w:val="000000" w:themeColor="text1"/>
        </w:rPr>
        <w:t>7</w:t>
      </w:r>
      <w:r w:rsidR="00331A67" w:rsidRPr="00264330">
        <w:rPr>
          <w:color w:val="000000" w:themeColor="text1"/>
        </w:rPr>
        <w:t>) причины, по которым закупка признана несостоявшейся, в случае признания ее таковой</w:t>
      </w:r>
      <w:r w:rsidR="00331A67" w:rsidRPr="00264330">
        <w:rPr>
          <w:rFonts w:ascii="PT Serif" w:hAnsi="PT Serif"/>
          <w:color w:val="000000" w:themeColor="text1"/>
        </w:rPr>
        <w:t>;</w:t>
      </w:r>
    </w:p>
    <w:p w14:paraId="5D15C9DA" w14:textId="77777777" w:rsidR="00CF0AB2" w:rsidRPr="00264330" w:rsidRDefault="00CF0AB2" w:rsidP="00C53A84">
      <w:pPr>
        <w:pStyle w:val="s1"/>
        <w:shd w:val="clear" w:color="auto" w:fill="FFFFFF"/>
        <w:tabs>
          <w:tab w:val="left" w:pos="360"/>
        </w:tabs>
        <w:spacing w:before="0" w:beforeAutospacing="0" w:after="0" w:afterAutospacing="0"/>
        <w:ind w:firstLine="567"/>
        <w:jc w:val="both"/>
        <w:rPr>
          <w:color w:val="000000" w:themeColor="text1"/>
        </w:rPr>
      </w:pPr>
      <w:r w:rsidRPr="00264330">
        <w:rPr>
          <w:color w:val="000000" w:themeColor="text1"/>
        </w:rPr>
        <w:t>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27EDA456" w14:textId="77777777" w:rsidR="00CF0AB2" w:rsidRPr="00264330" w:rsidRDefault="00CF0AB2" w:rsidP="00C53A84">
      <w:pPr>
        <w:pStyle w:val="s1"/>
        <w:shd w:val="clear" w:color="auto" w:fill="FFFFFF"/>
        <w:tabs>
          <w:tab w:val="left" w:pos="360"/>
        </w:tabs>
        <w:spacing w:before="0" w:beforeAutospacing="0" w:after="0" w:afterAutospacing="0"/>
        <w:ind w:firstLine="567"/>
        <w:jc w:val="both"/>
        <w:rPr>
          <w:color w:val="000000" w:themeColor="text1"/>
        </w:rPr>
      </w:pPr>
      <w:r w:rsidRPr="00264330">
        <w:rPr>
          <w:color w:val="000000" w:themeColor="text1"/>
        </w:rPr>
        <w:t>а) конкурентная закупка признана несостоявшейся в связи с тем, что не подано ни одной заявки на участие в закупке;</w:t>
      </w:r>
    </w:p>
    <w:p w14:paraId="62C63F8C" w14:textId="77777777" w:rsidR="00CF0AB2" w:rsidRPr="00264330" w:rsidRDefault="00CF0AB2" w:rsidP="00C53A84">
      <w:pPr>
        <w:pStyle w:val="s1"/>
        <w:shd w:val="clear" w:color="auto" w:fill="FFFFFF"/>
        <w:tabs>
          <w:tab w:val="left" w:pos="360"/>
        </w:tabs>
        <w:spacing w:before="0" w:beforeAutospacing="0" w:after="0" w:afterAutospacing="0"/>
        <w:ind w:firstLine="567"/>
        <w:jc w:val="both"/>
        <w:rPr>
          <w:color w:val="000000" w:themeColor="text1"/>
        </w:rPr>
      </w:pPr>
      <w:r w:rsidRPr="00264330">
        <w:rPr>
          <w:color w:val="000000" w:themeColor="text1"/>
        </w:rPr>
        <w:t>б) конкурентная закупка признана несостоявшейся в связи с тем, что по результатам ее проведения все заявки на участие в закупке отклонены;</w:t>
      </w:r>
    </w:p>
    <w:p w14:paraId="6A80C290" w14:textId="77777777" w:rsidR="00CF0AB2" w:rsidRPr="00264330" w:rsidRDefault="00CF0AB2" w:rsidP="00C53A84">
      <w:pPr>
        <w:pStyle w:val="s1"/>
        <w:shd w:val="clear" w:color="auto" w:fill="FFFFFF"/>
        <w:tabs>
          <w:tab w:val="left" w:pos="360"/>
        </w:tabs>
        <w:spacing w:before="0" w:beforeAutospacing="0" w:after="0" w:afterAutospacing="0"/>
        <w:ind w:firstLine="567"/>
        <w:jc w:val="both"/>
        <w:rPr>
          <w:color w:val="000000" w:themeColor="text1"/>
        </w:rPr>
      </w:pPr>
      <w:r w:rsidRPr="00264330">
        <w:rPr>
          <w:color w:val="000000" w:themeColor="text1"/>
        </w:rPr>
        <w:t>в) конкурентная закупка признана несостоявшейся в связи с тем, что на участие в закупке подана только одна заявка;</w:t>
      </w:r>
    </w:p>
    <w:p w14:paraId="68B4ECF2" w14:textId="77777777" w:rsidR="00CF0AB2" w:rsidRPr="00264330" w:rsidRDefault="00CF0AB2" w:rsidP="00C53A84">
      <w:pPr>
        <w:pStyle w:val="s1"/>
        <w:shd w:val="clear" w:color="auto" w:fill="FFFFFF"/>
        <w:tabs>
          <w:tab w:val="left" w:pos="360"/>
        </w:tabs>
        <w:spacing w:before="0" w:beforeAutospacing="0" w:after="0" w:afterAutospacing="0"/>
        <w:ind w:firstLine="567"/>
        <w:jc w:val="both"/>
        <w:rPr>
          <w:color w:val="000000" w:themeColor="text1"/>
        </w:rPr>
      </w:pPr>
      <w:r w:rsidRPr="00264330">
        <w:rPr>
          <w:color w:val="000000" w:themeColor="text1"/>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7FF2E98F" w14:textId="77777777" w:rsidR="00331A67" w:rsidRPr="00264330" w:rsidRDefault="00CF0AB2" w:rsidP="00C53A84">
      <w:pPr>
        <w:pStyle w:val="s1"/>
        <w:shd w:val="clear" w:color="auto" w:fill="FFFFFF"/>
        <w:tabs>
          <w:tab w:val="left" w:pos="360"/>
        </w:tabs>
        <w:spacing w:before="0" w:beforeAutospacing="0" w:after="0" w:afterAutospacing="0"/>
        <w:ind w:firstLine="567"/>
        <w:jc w:val="both"/>
        <w:rPr>
          <w:color w:val="000000" w:themeColor="text1"/>
        </w:rPr>
      </w:pPr>
      <w:r w:rsidRPr="00264330">
        <w:rPr>
          <w:rFonts w:ascii="PT Serif" w:hAnsi="PT Serif"/>
          <w:color w:val="000000" w:themeColor="text1"/>
        </w:rPr>
        <w:t>8</w:t>
      </w:r>
      <w:r w:rsidR="00331A67" w:rsidRPr="00264330">
        <w:rPr>
          <w:rFonts w:ascii="PT Serif" w:hAnsi="PT Serif"/>
          <w:color w:val="000000" w:themeColor="text1"/>
        </w:rPr>
        <w:t xml:space="preserve">) </w:t>
      </w:r>
      <w:r w:rsidR="00331A67" w:rsidRPr="00264330">
        <w:rPr>
          <w:color w:val="000000" w:themeColor="text1"/>
        </w:rPr>
        <w:t>иная информация, размещаемая в итоговом протоколе по решению заказчика.</w:t>
      </w:r>
    </w:p>
    <w:p w14:paraId="24F71780" w14:textId="77777777" w:rsidR="00331A67" w:rsidRPr="00264330" w:rsidRDefault="00292020" w:rsidP="00C53A84">
      <w:pPr>
        <w:tabs>
          <w:tab w:val="left" w:pos="360"/>
          <w:tab w:val="left" w:pos="851"/>
        </w:tabs>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9.1</w:t>
      </w:r>
      <w:r w:rsidR="009A3F2D" w:rsidRPr="00264330">
        <w:rPr>
          <w:rFonts w:ascii="Times New Roman" w:hAnsi="Times New Roman"/>
          <w:color w:val="000000" w:themeColor="text1"/>
          <w:sz w:val="24"/>
          <w:szCs w:val="24"/>
          <w:lang w:val="ru-RU"/>
        </w:rPr>
        <w:t>2</w:t>
      </w:r>
      <w:r w:rsidRPr="00264330">
        <w:rPr>
          <w:rFonts w:ascii="Times New Roman" w:hAnsi="Times New Roman"/>
          <w:color w:val="000000" w:themeColor="text1"/>
          <w:sz w:val="24"/>
          <w:szCs w:val="24"/>
          <w:lang w:val="ru-RU"/>
        </w:rPr>
        <w:t>.</w:t>
      </w:r>
      <w:r w:rsidR="00C53A84" w:rsidRPr="00264330">
        <w:rPr>
          <w:rFonts w:ascii="Times New Roman" w:hAnsi="Times New Roman"/>
          <w:color w:val="000000" w:themeColor="text1"/>
          <w:sz w:val="24"/>
          <w:szCs w:val="24"/>
          <w:lang w:val="ru-RU"/>
        </w:rPr>
        <w:t xml:space="preserve">2.11. </w:t>
      </w:r>
      <w:r w:rsidR="00331A67" w:rsidRPr="00264330">
        <w:rPr>
          <w:rFonts w:ascii="Times New Roman" w:hAnsi="Times New Roman"/>
          <w:color w:val="000000" w:themeColor="text1"/>
          <w:sz w:val="24"/>
          <w:szCs w:val="24"/>
          <w:lang w:val="ru-RU"/>
        </w:rPr>
        <w:t xml:space="preserve">Заявке на участие в закупке, в которой содержится предложение о наименьшей </w:t>
      </w:r>
      <w:r w:rsidR="007E0CA6" w:rsidRPr="00264330">
        <w:rPr>
          <w:rFonts w:ascii="Times New Roman" w:hAnsi="Times New Roman"/>
          <w:color w:val="000000" w:themeColor="text1"/>
          <w:sz w:val="24"/>
          <w:szCs w:val="24"/>
          <w:lang w:val="ru-RU"/>
        </w:rPr>
        <w:t xml:space="preserve">цене </w:t>
      </w:r>
      <w:r w:rsidR="00331A67" w:rsidRPr="00264330">
        <w:rPr>
          <w:rFonts w:ascii="Times New Roman" w:hAnsi="Times New Roman"/>
          <w:color w:val="000000" w:themeColor="text1"/>
          <w:sz w:val="24"/>
          <w:szCs w:val="24"/>
          <w:lang w:val="ru-RU"/>
        </w:rPr>
        <w:t>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14:paraId="364D496A" w14:textId="77777777" w:rsidR="00331A67" w:rsidRPr="00264330" w:rsidRDefault="00C53A84" w:rsidP="009C2469">
      <w:pPr>
        <w:pStyle w:val="a3"/>
        <w:numPr>
          <w:ilvl w:val="3"/>
          <w:numId w:val="84"/>
        </w:numPr>
        <w:tabs>
          <w:tab w:val="left" w:pos="360"/>
          <w:tab w:val="left" w:pos="851"/>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331A67" w:rsidRPr="00264330">
        <w:rPr>
          <w:rFonts w:ascii="Times New Roman" w:hAnsi="Times New Roman"/>
          <w:color w:val="000000" w:themeColor="text1"/>
          <w:sz w:val="24"/>
          <w:szCs w:val="24"/>
          <w:lang w:val="ru-RU"/>
        </w:rPr>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14:paraId="4E063F06" w14:textId="77777777" w:rsidR="00331A67" w:rsidRPr="00264330" w:rsidRDefault="00331A67" w:rsidP="009C2469">
      <w:pPr>
        <w:pStyle w:val="a3"/>
        <w:numPr>
          <w:ilvl w:val="3"/>
          <w:numId w:val="84"/>
        </w:numPr>
        <w:tabs>
          <w:tab w:val="left" w:pos="360"/>
          <w:tab w:val="left" w:pos="851"/>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Итоговый протокол подписывается присутствующими членами комиссии в день проведения оценки заявок</w:t>
      </w:r>
      <w:r w:rsidRPr="00264330">
        <w:rPr>
          <w:rFonts w:ascii="Times New Roman" w:hAnsi="Times New Roman"/>
          <w:color w:val="000000" w:themeColor="text1"/>
          <w:sz w:val="24"/>
          <w:lang w:val="ru-RU"/>
        </w:rPr>
        <w:t>.</w:t>
      </w:r>
    </w:p>
    <w:p w14:paraId="60ACA903" w14:textId="77777777" w:rsidR="00331A67" w:rsidRPr="00264330" w:rsidRDefault="00331A67" w:rsidP="009C2469">
      <w:pPr>
        <w:pStyle w:val="a3"/>
        <w:numPr>
          <w:ilvl w:val="3"/>
          <w:numId w:val="84"/>
        </w:numPr>
        <w:tabs>
          <w:tab w:val="left" w:pos="360"/>
          <w:tab w:val="left" w:pos="851"/>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Подписанный итоговый протокол размещается в ЕИС, на официальном сайте, за исключением случаев, предусмотренных действующим законодательством в течение 3 (трех) дней со дня его подписания.</w:t>
      </w:r>
    </w:p>
    <w:bookmarkEnd w:id="167"/>
    <w:p w14:paraId="5ADCBE24" w14:textId="77777777" w:rsidR="00331A67" w:rsidRPr="00264330" w:rsidRDefault="00331A67" w:rsidP="009C2469">
      <w:pPr>
        <w:pStyle w:val="af0"/>
        <w:numPr>
          <w:ilvl w:val="2"/>
          <w:numId w:val="84"/>
        </w:numPr>
        <w:tabs>
          <w:tab w:val="left" w:pos="851"/>
          <w:tab w:val="left" w:pos="993"/>
        </w:tabs>
        <w:ind w:left="0" w:right="9" w:firstLine="567"/>
        <w:jc w:val="both"/>
        <w:rPr>
          <w:color w:val="000000" w:themeColor="text1"/>
          <w:lang w:val="ru-RU"/>
        </w:rPr>
      </w:pPr>
      <w:r w:rsidRPr="00264330">
        <w:rPr>
          <w:color w:val="000000" w:themeColor="text1"/>
          <w:lang w:val="ru-RU"/>
        </w:rPr>
        <w:t>Заключение договора по итогам проведения запроса котировок</w:t>
      </w:r>
      <w:r w:rsidR="00DE070D" w:rsidRPr="00264330">
        <w:rPr>
          <w:color w:val="000000" w:themeColor="text1"/>
          <w:lang w:val="ru-RU"/>
        </w:rPr>
        <w:t xml:space="preserve"> в электронной форме</w:t>
      </w:r>
    </w:p>
    <w:p w14:paraId="6177540D" w14:textId="77777777" w:rsidR="00331A67" w:rsidRPr="00264330" w:rsidRDefault="009A3F2D" w:rsidP="00B13AD8">
      <w:pPr>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9.12.</w:t>
      </w:r>
      <w:r w:rsidR="00C53A84" w:rsidRPr="00264330">
        <w:rPr>
          <w:rFonts w:ascii="Times New Roman" w:hAnsi="Times New Roman"/>
          <w:color w:val="000000" w:themeColor="text1"/>
          <w:sz w:val="24"/>
          <w:szCs w:val="24"/>
          <w:lang w:val="ru-RU"/>
        </w:rPr>
        <w:t xml:space="preserve">3.1. </w:t>
      </w:r>
      <w:r w:rsidR="00331A67" w:rsidRPr="00264330">
        <w:rPr>
          <w:rFonts w:ascii="Times New Roman" w:hAnsi="Times New Roman"/>
          <w:color w:val="000000" w:themeColor="text1"/>
          <w:sz w:val="24"/>
          <w:szCs w:val="24"/>
          <w:lang w:val="ru-RU"/>
        </w:rPr>
        <w:t>По результатам проведения запроса котировок договор заключается в порядке и в сроки, предусмотренные действующим законодательством, документацией о закупке и подразделом 13.1 настоящего Положения.</w:t>
      </w:r>
    </w:p>
    <w:p w14:paraId="39E062EB" w14:textId="77777777" w:rsidR="00331A67" w:rsidRPr="00264330" w:rsidRDefault="00C53A84" w:rsidP="009C2469">
      <w:pPr>
        <w:pStyle w:val="a3"/>
        <w:numPr>
          <w:ilvl w:val="3"/>
          <w:numId w:val="85"/>
        </w:numPr>
        <w:tabs>
          <w:tab w:val="left" w:pos="360"/>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331A67" w:rsidRPr="00264330">
        <w:rPr>
          <w:rFonts w:ascii="Times New Roman" w:hAnsi="Times New Roman"/>
          <w:color w:val="000000" w:themeColor="text1"/>
          <w:sz w:val="24"/>
          <w:szCs w:val="24"/>
          <w:lang w:val="ru-RU"/>
        </w:rPr>
        <w:t xml:space="preserve">Заказчик обязан принять решение об отказе заключения договора с победителем запроса котировок или с иным участником запроса котировок, с которым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w:t>
      </w:r>
      <w:r w:rsidR="00331A67" w:rsidRPr="00264330">
        <w:rPr>
          <w:rFonts w:ascii="Times New Roman" w:hAnsi="Times New Roman"/>
          <w:color w:val="000000" w:themeColor="text1"/>
          <w:sz w:val="24"/>
          <w:szCs w:val="24"/>
          <w:lang w:val="ru-RU"/>
        </w:rPr>
        <w:lastRenderedPageBreak/>
        <w:t>выявлено наличие в составе заявки такого участника запроса котировок недостоверных сведений, предоставление которых требовалось в соответствии с условиями извещения о проведении запроса котировок.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14:paraId="703FB64C" w14:textId="77777777" w:rsidR="00331A67" w:rsidRPr="00264330" w:rsidRDefault="00BE2D17" w:rsidP="009C2469">
      <w:pPr>
        <w:pStyle w:val="a3"/>
        <w:numPr>
          <w:ilvl w:val="3"/>
          <w:numId w:val="85"/>
        </w:numPr>
        <w:tabs>
          <w:tab w:val="left" w:pos="360"/>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331A67" w:rsidRPr="00264330">
        <w:rPr>
          <w:rFonts w:ascii="Times New Roman" w:hAnsi="Times New Roman"/>
          <w:color w:val="000000" w:themeColor="text1"/>
          <w:sz w:val="24"/>
          <w:szCs w:val="24"/>
          <w:lang w:val="ru-RU"/>
        </w:rPr>
        <w:t xml:space="preserve">При принятии решения об отказе от заключения договора с участником запроса котировок, комиссия в лице всех присутствующих членов комиссии оформляет в день принятия такого решения и размещает в ЕИС, на официальном сайте, </w:t>
      </w:r>
      <w:bookmarkStart w:id="173" w:name="_Hlk138842469"/>
      <w:r w:rsidR="00331A67" w:rsidRPr="00264330">
        <w:rPr>
          <w:rFonts w:ascii="Times New Roman" w:hAnsi="Times New Roman"/>
          <w:color w:val="000000" w:themeColor="text1"/>
          <w:sz w:val="24"/>
          <w:szCs w:val="24"/>
          <w:lang w:val="ru-RU"/>
        </w:rPr>
        <w:t xml:space="preserve">за исключением случаев, предусмотренных действующим законодательством </w:t>
      </w:r>
      <w:bookmarkEnd w:id="173"/>
      <w:r w:rsidR="00331A67" w:rsidRPr="00264330">
        <w:rPr>
          <w:rFonts w:ascii="Times New Roman" w:hAnsi="Times New Roman"/>
          <w:color w:val="000000" w:themeColor="text1"/>
          <w:sz w:val="24"/>
          <w:szCs w:val="24"/>
          <w:lang w:val="ru-RU"/>
        </w:rPr>
        <w:t>протокол отказа от заключения договора, в котором указываются следующие сведения:</w:t>
      </w:r>
    </w:p>
    <w:p w14:paraId="57417526" w14:textId="77777777" w:rsidR="00331A67" w:rsidRPr="00264330" w:rsidRDefault="00331A67" w:rsidP="009C2469">
      <w:pPr>
        <w:numPr>
          <w:ilvl w:val="0"/>
          <w:numId w:val="46"/>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дата подписания протокола;</w:t>
      </w:r>
    </w:p>
    <w:p w14:paraId="0538103F" w14:textId="77777777" w:rsidR="00331A67" w:rsidRPr="00264330" w:rsidRDefault="00331A67" w:rsidP="009C2469">
      <w:pPr>
        <w:numPr>
          <w:ilvl w:val="0"/>
          <w:numId w:val="46"/>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указание на отказ от заключения договора с участником запроса котировок, а также указание пункта Положения, на основании которого было принято решение о таком отказе;</w:t>
      </w:r>
    </w:p>
    <w:p w14:paraId="52D3E168" w14:textId="77777777" w:rsidR="00331A67" w:rsidRPr="00264330" w:rsidRDefault="00331A67" w:rsidP="009C2469">
      <w:pPr>
        <w:numPr>
          <w:ilvl w:val="0"/>
          <w:numId w:val="46"/>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указание на содержащиеся в заявке такого участника запроса котировок сведения, которые были признаны комиссией недостоверными;</w:t>
      </w:r>
    </w:p>
    <w:p w14:paraId="257B262E" w14:textId="77777777" w:rsidR="00331A67" w:rsidRPr="00264330" w:rsidRDefault="00331A67" w:rsidP="009C2469">
      <w:pPr>
        <w:numPr>
          <w:ilvl w:val="0"/>
          <w:numId w:val="46"/>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иная информация, размещаемая в протоколе отказа от заключения договора по решению заказчика.</w:t>
      </w:r>
    </w:p>
    <w:p w14:paraId="00746C8F" w14:textId="77777777" w:rsidR="00331A67" w:rsidRPr="00264330" w:rsidRDefault="00BE2D17" w:rsidP="009C2469">
      <w:pPr>
        <w:pStyle w:val="a3"/>
        <w:numPr>
          <w:ilvl w:val="3"/>
          <w:numId w:val="85"/>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331A67" w:rsidRPr="00264330">
        <w:rPr>
          <w:rFonts w:ascii="Times New Roman" w:hAnsi="Times New Roman"/>
          <w:color w:val="000000" w:themeColor="text1"/>
          <w:sz w:val="24"/>
          <w:szCs w:val="24"/>
          <w:lang w:val="ru-RU"/>
        </w:rPr>
        <w:t xml:space="preserve">Если иное не предусмотрено извещением о проведении запроса котировок, стороны вправе заключить договор в одной из форм заключения договора – в электронной форме с применением функционала ЭП или не в электронной форме. </w:t>
      </w:r>
    </w:p>
    <w:p w14:paraId="0D75661F" w14:textId="77777777" w:rsidR="00331A67" w:rsidRPr="00264330" w:rsidRDefault="009A3F2D" w:rsidP="009C2469">
      <w:pPr>
        <w:pStyle w:val="a3"/>
        <w:numPr>
          <w:ilvl w:val="3"/>
          <w:numId w:val="85"/>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331A67" w:rsidRPr="00264330">
        <w:rPr>
          <w:rFonts w:ascii="Times New Roman" w:hAnsi="Times New Roman"/>
          <w:color w:val="000000" w:themeColor="text1"/>
          <w:sz w:val="24"/>
          <w:szCs w:val="24"/>
          <w:lang w:val="ru-RU"/>
        </w:rPr>
        <w:t>Условия договора, заключаемого по результатам проведения запроса котировок,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 а в случае осуществления закупки на поставку товара, в том числе поставляемого заказчику при выполнении закупаемых работ, оказании закупаемых услуг, в проект договор</w:t>
      </w:r>
      <w:r w:rsidR="002109FD" w:rsidRPr="00264330">
        <w:rPr>
          <w:rFonts w:ascii="Times New Roman" w:hAnsi="Times New Roman"/>
          <w:color w:val="000000" w:themeColor="text1"/>
          <w:sz w:val="24"/>
          <w:szCs w:val="24"/>
          <w:lang w:val="ru-RU"/>
        </w:rPr>
        <w:t>а</w:t>
      </w:r>
      <w:r w:rsidR="00331A67" w:rsidRPr="00264330">
        <w:rPr>
          <w:rFonts w:ascii="Times New Roman" w:hAnsi="Times New Roman"/>
          <w:color w:val="000000" w:themeColor="text1"/>
          <w:sz w:val="24"/>
          <w:szCs w:val="24"/>
          <w:lang w:val="ru-RU"/>
        </w:rPr>
        <w:t xml:space="preserve"> также включается информация о стране происхождения товара.</w:t>
      </w:r>
    </w:p>
    <w:p w14:paraId="6BDB6144" w14:textId="77777777" w:rsidR="00331A67" w:rsidRPr="00264330" w:rsidRDefault="00292020" w:rsidP="009C2469">
      <w:pPr>
        <w:pStyle w:val="a3"/>
        <w:numPr>
          <w:ilvl w:val="3"/>
          <w:numId w:val="85"/>
        </w:numPr>
        <w:tabs>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bookmarkStart w:id="174" w:name="_Hlk139370261"/>
      <w:r w:rsidR="00331A67" w:rsidRPr="00264330">
        <w:rPr>
          <w:rFonts w:ascii="Times New Roman" w:hAnsi="Times New Roman"/>
          <w:color w:val="000000" w:themeColor="text1"/>
          <w:sz w:val="24"/>
          <w:szCs w:val="24"/>
          <w:lang w:val="ru-RU"/>
        </w:rPr>
        <w:t>В отношении формирования в заключаемом договоре цен единиц товаров (работ, услуг) может быть предусмотрен иной порядок, отличный от описанного в пункте 9.1</w:t>
      </w:r>
      <w:r w:rsidR="009A3F2D" w:rsidRPr="00264330">
        <w:rPr>
          <w:rFonts w:ascii="Times New Roman" w:hAnsi="Times New Roman"/>
          <w:color w:val="000000" w:themeColor="text1"/>
          <w:sz w:val="24"/>
          <w:szCs w:val="24"/>
          <w:lang w:val="ru-RU"/>
        </w:rPr>
        <w:t>2</w:t>
      </w:r>
      <w:r w:rsidR="00331A67" w:rsidRPr="00264330">
        <w:rPr>
          <w:rFonts w:ascii="Times New Roman" w:hAnsi="Times New Roman"/>
          <w:color w:val="000000" w:themeColor="text1"/>
          <w:sz w:val="24"/>
          <w:szCs w:val="24"/>
          <w:lang w:val="ru-RU"/>
        </w:rPr>
        <w:t>.</w:t>
      </w:r>
      <w:r w:rsidR="00BE2D17" w:rsidRPr="00264330">
        <w:rPr>
          <w:rFonts w:ascii="Times New Roman" w:hAnsi="Times New Roman"/>
          <w:color w:val="000000" w:themeColor="text1"/>
          <w:sz w:val="24"/>
          <w:szCs w:val="24"/>
          <w:lang w:val="ru-RU"/>
        </w:rPr>
        <w:t>3</w:t>
      </w:r>
      <w:r w:rsidR="00331A67" w:rsidRPr="00264330">
        <w:rPr>
          <w:rFonts w:ascii="Times New Roman" w:hAnsi="Times New Roman"/>
          <w:color w:val="000000" w:themeColor="text1"/>
          <w:sz w:val="24"/>
          <w:szCs w:val="24"/>
          <w:lang w:val="ru-RU"/>
        </w:rPr>
        <w:t>.5</w:t>
      </w:r>
      <w:r w:rsidR="003A31E9" w:rsidRPr="00264330">
        <w:rPr>
          <w:rFonts w:ascii="Times New Roman" w:hAnsi="Times New Roman"/>
          <w:color w:val="000000" w:themeColor="text1"/>
          <w:sz w:val="24"/>
          <w:szCs w:val="24"/>
          <w:lang w:val="ru-RU"/>
        </w:rPr>
        <w:t xml:space="preserve"> </w:t>
      </w:r>
      <w:r w:rsidR="00331A67" w:rsidRPr="00264330">
        <w:rPr>
          <w:rFonts w:ascii="Times New Roman" w:hAnsi="Times New Roman"/>
          <w:color w:val="000000" w:themeColor="text1"/>
          <w:sz w:val="24"/>
          <w:szCs w:val="24"/>
          <w:lang w:val="ru-RU"/>
        </w:rPr>
        <w:t>при условии, что иной порядок формирования цен единиц товаров (работ, услуг) был указан в извещении о проведении запроса котировок</w:t>
      </w:r>
      <w:bookmarkEnd w:id="174"/>
      <w:r w:rsidR="00BE2D17" w:rsidRPr="00264330">
        <w:rPr>
          <w:color w:val="000000" w:themeColor="text1"/>
          <w:lang w:val="ru-RU"/>
        </w:rPr>
        <w:t>.</w:t>
      </w:r>
    </w:p>
    <w:p w14:paraId="5A2F6746" w14:textId="77777777" w:rsidR="00CC5877" w:rsidRPr="00264330" w:rsidRDefault="00CC5877" w:rsidP="009C2469">
      <w:pPr>
        <w:pStyle w:val="1"/>
        <w:numPr>
          <w:ilvl w:val="0"/>
          <w:numId w:val="85"/>
        </w:numPr>
        <w:tabs>
          <w:tab w:val="left" w:pos="851"/>
          <w:tab w:val="left" w:pos="993"/>
        </w:tabs>
        <w:ind w:right="9"/>
        <w:rPr>
          <w:color w:val="000000" w:themeColor="text1"/>
          <w:sz w:val="24"/>
          <w:szCs w:val="24"/>
        </w:rPr>
      </w:pPr>
      <w:bookmarkStart w:id="175" w:name="_Порядок_проведения_неконкурентных"/>
      <w:bookmarkEnd w:id="175"/>
      <w:r w:rsidRPr="00264330">
        <w:rPr>
          <w:color w:val="000000" w:themeColor="text1"/>
          <w:sz w:val="24"/>
          <w:szCs w:val="24"/>
        </w:rPr>
        <w:t>Порядок проведения неконкурентных закупок.</w:t>
      </w:r>
    </w:p>
    <w:p w14:paraId="6799CA82" w14:textId="77777777" w:rsidR="00CC5877" w:rsidRPr="00264330" w:rsidRDefault="00CC5877" w:rsidP="009C2469">
      <w:pPr>
        <w:pStyle w:val="1"/>
        <w:numPr>
          <w:ilvl w:val="1"/>
          <w:numId w:val="47"/>
        </w:numPr>
        <w:tabs>
          <w:tab w:val="left" w:pos="851"/>
          <w:tab w:val="left" w:pos="993"/>
        </w:tabs>
        <w:ind w:left="0" w:right="9" w:firstLine="567"/>
        <w:jc w:val="both"/>
        <w:rPr>
          <w:color w:val="000000" w:themeColor="text1"/>
          <w:sz w:val="24"/>
          <w:szCs w:val="24"/>
        </w:rPr>
      </w:pPr>
      <w:bookmarkStart w:id="176" w:name="_Порядок_подготовки_и_1"/>
      <w:bookmarkEnd w:id="176"/>
      <w:r w:rsidRPr="00264330">
        <w:rPr>
          <w:color w:val="000000" w:themeColor="text1"/>
          <w:sz w:val="24"/>
          <w:szCs w:val="24"/>
        </w:rPr>
        <w:t>Порядок подготовки и осуществления закупки у единственного поставщика</w:t>
      </w:r>
    </w:p>
    <w:p w14:paraId="11FAD484" w14:textId="77777777" w:rsidR="00CC5877" w:rsidRPr="00264330" w:rsidRDefault="00CC5877" w:rsidP="009C2469">
      <w:pPr>
        <w:pStyle w:val="a3"/>
        <w:widowControl w:val="0"/>
        <w:numPr>
          <w:ilvl w:val="2"/>
          <w:numId w:val="47"/>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Заказчик проводит закупку с применением способа закупки у единственного поставщика только в случаях, предусмотренных пунктом 5.6 настоящего Положения.</w:t>
      </w:r>
    </w:p>
    <w:p w14:paraId="5EB78605" w14:textId="77777777" w:rsidR="00CC5877" w:rsidRPr="00264330" w:rsidRDefault="00CC5877" w:rsidP="009C2469">
      <w:pPr>
        <w:pStyle w:val="a3"/>
        <w:widowControl w:val="0"/>
        <w:numPr>
          <w:ilvl w:val="2"/>
          <w:numId w:val="47"/>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 выборе поставщика, подрядчика или исполнителя (далее в подразделе – поставщик, контрагент) с которым заключается договор по результатам проведения закупки у единственного поставщика, заказчик руководствуется собственными предпочтениями в отношении такого выбора.</w:t>
      </w:r>
    </w:p>
    <w:p w14:paraId="419D6541" w14:textId="77777777" w:rsidR="00CC5877" w:rsidRPr="00264330" w:rsidRDefault="00CC5877" w:rsidP="009C2469">
      <w:pPr>
        <w:pStyle w:val="a3"/>
        <w:widowControl w:val="0"/>
        <w:numPr>
          <w:ilvl w:val="2"/>
          <w:numId w:val="47"/>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Заказчик вправе обеспечить самостоятельный контроль соответствия участника закупки у единственного поставщика, с которым заключается договор, требованиям, предъявляемым к участникам закупки в соответствии с пунктом 3.1 настоящего Положения. Заказчик вправе не оформлять результаты осуществления такого контроля документально.</w:t>
      </w:r>
    </w:p>
    <w:p w14:paraId="4E42369E" w14:textId="77777777" w:rsidR="00CC5877" w:rsidRPr="00264330" w:rsidRDefault="00CC5877" w:rsidP="009C2469">
      <w:pPr>
        <w:pStyle w:val="a3"/>
        <w:widowControl w:val="0"/>
        <w:numPr>
          <w:ilvl w:val="2"/>
          <w:numId w:val="47"/>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Заказчик не обязан запрашивать коммерческие предложения у потенциальных контрагентов, но вправе это сделать. При принятии решения о запросах коммерческих предложений и получения таких коммерческих предложений заказчик не обязан выбирать поставщика только среди тех, кто предоставил такие предложения, равно как и не обязан выбирать того поставщика, который предложил наименьшую из всех цен, содержащихся в коммерческих предложениях.</w:t>
      </w:r>
    </w:p>
    <w:p w14:paraId="5D363A97" w14:textId="77777777" w:rsidR="00CC5877" w:rsidRPr="00264330" w:rsidRDefault="00CC5877" w:rsidP="009C2469">
      <w:pPr>
        <w:pStyle w:val="a3"/>
        <w:widowControl w:val="0"/>
        <w:numPr>
          <w:ilvl w:val="2"/>
          <w:numId w:val="47"/>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В отношении неконкурентных закупок, проводимых на основании подпункта 4 пункта 5.</w:t>
      </w:r>
      <w:r w:rsidR="005320DA" w:rsidRPr="00264330">
        <w:rPr>
          <w:rFonts w:ascii="Times New Roman" w:hAnsi="Times New Roman"/>
          <w:color w:val="000000" w:themeColor="text1"/>
          <w:sz w:val="24"/>
          <w:szCs w:val="24"/>
          <w:lang w:val="ru-RU"/>
        </w:rPr>
        <w:t>6</w:t>
      </w:r>
      <w:r w:rsidRPr="00264330">
        <w:rPr>
          <w:rFonts w:ascii="Times New Roman" w:hAnsi="Times New Roman"/>
          <w:color w:val="000000" w:themeColor="text1"/>
          <w:sz w:val="24"/>
          <w:szCs w:val="24"/>
          <w:lang w:val="ru-RU"/>
        </w:rPr>
        <w:t xml:space="preserve"> настоящего Положения, действует запрет на дробление закупок.</w:t>
      </w:r>
    </w:p>
    <w:p w14:paraId="0472A1FA" w14:textId="77777777" w:rsidR="00CC5877" w:rsidRPr="00264330" w:rsidRDefault="00CC5877" w:rsidP="009C2469">
      <w:pPr>
        <w:pStyle w:val="a3"/>
        <w:widowControl w:val="0"/>
        <w:numPr>
          <w:ilvl w:val="2"/>
          <w:numId w:val="47"/>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Под дроблением закупок в рамках настоящего Положения подразумеваются случаи заключения по результатам проведения закупки у единственного поставщика, в том числе с разными юридическими, физическими лицами, нескольких (двух и более) договоров с одним и тем же (идентичным) предметом таких договоров (при этом детальные требования к конкретным закупаемым товарам, работам, услугам в каждом отдельно взятом договоре могут отличаться), заключаемых с периодичностью более 1 (одного) договора за 1 (один) календарный месяц. </w:t>
      </w:r>
    </w:p>
    <w:p w14:paraId="3CBCB59C" w14:textId="77777777" w:rsidR="00CC5877" w:rsidRPr="00264330" w:rsidRDefault="00CC5877" w:rsidP="009C2469">
      <w:pPr>
        <w:pStyle w:val="a3"/>
        <w:widowControl w:val="0"/>
        <w:numPr>
          <w:ilvl w:val="2"/>
          <w:numId w:val="47"/>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Договоры, заключенные с нарушением запрета на дробление закупок (например, второй договор с идентичным первому предметом закупки, заключенный в том же предусмотренном пунктом 10.1.6 периоде, что и первый договор), считаются заключенными неправомерно.</w:t>
      </w:r>
    </w:p>
    <w:p w14:paraId="2E8FE795" w14:textId="77777777" w:rsidR="00F35641" w:rsidRPr="00264330" w:rsidRDefault="00F35641" w:rsidP="009C2469">
      <w:pPr>
        <w:pStyle w:val="a3"/>
        <w:widowControl w:val="0"/>
        <w:numPr>
          <w:ilvl w:val="2"/>
          <w:numId w:val="47"/>
        </w:numPr>
        <w:tabs>
          <w:tab w:val="left" w:pos="851"/>
          <w:tab w:val="left" w:pos="993"/>
        </w:tabs>
        <w:overflowPunct w:val="0"/>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При заключении договора </w:t>
      </w:r>
      <w:r w:rsidR="002D4EF8" w:rsidRPr="00264330">
        <w:rPr>
          <w:rFonts w:ascii="Times New Roman" w:hAnsi="Times New Roman"/>
          <w:color w:val="000000" w:themeColor="text1"/>
          <w:sz w:val="24"/>
          <w:szCs w:val="24"/>
          <w:lang w:val="ru-RU"/>
        </w:rPr>
        <w:t>заказчик вправе запросить</w:t>
      </w:r>
      <w:r w:rsidRPr="00264330">
        <w:rPr>
          <w:rFonts w:ascii="Times New Roman" w:hAnsi="Times New Roman"/>
          <w:color w:val="000000" w:themeColor="text1"/>
          <w:sz w:val="24"/>
          <w:szCs w:val="24"/>
          <w:shd w:val="clear" w:color="auto" w:fill="FFFFFF"/>
          <w:lang w:val="ru-RU"/>
        </w:rPr>
        <w:t xml:space="preserve"> информацию и документы, определенные в соответствии с</w:t>
      </w:r>
      <w:r w:rsidRPr="00264330">
        <w:rPr>
          <w:rFonts w:ascii="Times New Roman" w:hAnsi="Times New Roman"/>
          <w:color w:val="000000" w:themeColor="text1"/>
          <w:sz w:val="24"/>
          <w:szCs w:val="24"/>
          <w:shd w:val="clear" w:color="auto" w:fill="FFFFFF"/>
        </w:rPr>
        <w:t> </w:t>
      </w:r>
      <w:hyperlink r:id="rId17" w:anchor="dst618" w:history="1">
        <w:r w:rsidRPr="00264330">
          <w:rPr>
            <w:rStyle w:val="af"/>
            <w:rFonts w:ascii="Times New Roman" w:hAnsi="Times New Roman"/>
            <w:color w:val="000000" w:themeColor="text1"/>
            <w:sz w:val="24"/>
            <w:szCs w:val="24"/>
            <w:shd w:val="clear" w:color="auto" w:fill="FFFFFF"/>
            <w:lang w:val="ru-RU"/>
          </w:rPr>
          <w:t>пунктом 2 части 2 статьи 3.1-4</w:t>
        </w:r>
      </w:hyperlink>
      <w:r w:rsidRPr="00264330">
        <w:rPr>
          <w:rFonts w:ascii="Times New Roman" w:hAnsi="Times New Roman"/>
          <w:color w:val="000000" w:themeColor="text1"/>
          <w:sz w:val="24"/>
          <w:szCs w:val="24"/>
          <w:lang w:val="ru-RU"/>
        </w:rPr>
        <w:t xml:space="preserve"> Закона № 223-ФЗ.</w:t>
      </w:r>
    </w:p>
    <w:p w14:paraId="61B404A9" w14:textId="77777777" w:rsidR="00CC5877" w:rsidRPr="00264330" w:rsidRDefault="00CC5877" w:rsidP="009C2469">
      <w:pPr>
        <w:pStyle w:val="a3"/>
        <w:widowControl w:val="0"/>
        <w:numPr>
          <w:ilvl w:val="2"/>
          <w:numId w:val="47"/>
        </w:numPr>
        <w:tabs>
          <w:tab w:val="left" w:pos="851"/>
          <w:tab w:val="left" w:pos="993"/>
        </w:tabs>
        <w:overflowPunct w:val="0"/>
        <w:autoSpaceDE w:val="0"/>
        <w:autoSpaceDN w:val="0"/>
        <w:adjustRightInd w:val="0"/>
        <w:spacing w:after="0"/>
        <w:ind w:left="142" w:right="9" w:firstLine="425"/>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По результатам проведения закупки у единственного поставщика </w:t>
      </w:r>
      <w:r w:rsidR="00E1277C" w:rsidRPr="00264330">
        <w:rPr>
          <w:rFonts w:ascii="Times New Roman" w:hAnsi="Times New Roman"/>
          <w:color w:val="000000" w:themeColor="text1"/>
          <w:sz w:val="24"/>
          <w:szCs w:val="24"/>
          <w:lang w:val="ru-RU"/>
        </w:rPr>
        <w:t xml:space="preserve">члены комиссии </w:t>
      </w:r>
      <w:r w:rsidRPr="00264330">
        <w:rPr>
          <w:rFonts w:ascii="Times New Roman" w:hAnsi="Times New Roman"/>
          <w:color w:val="000000" w:themeColor="text1"/>
          <w:sz w:val="24"/>
          <w:szCs w:val="24"/>
          <w:lang w:val="ru-RU"/>
        </w:rPr>
        <w:t>оформля</w:t>
      </w:r>
      <w:r w:rsidR="00E1277C" w:rsidRPr="00264330">
        <w:rPr>
          <w:rFonts w:ascii="Times New Roman" w:hAnsi="Times New Roman"/>
          <w:color w:val="000000" w:themeColor="text1"/>
          <w:sz w:val="24"/>
          <w:szCs w:val="24"/>
          <w:lang w:val="ru-RU"/>
        </w:rPr>
        <w:t>ют</w:t>
      </w:r>
      <w:r w:rsidRPr="00264330">
        <w:rPr>
          <w:rFonts w:ascii="Times New Roman" w:hAnsi="Times New Roman"/>
          <w:color w:val="000000" w:themeColor="text1"/>
          <w:sz w:val="24"/>
          <w:szCs w:val="24"/>
          <w:lang w:val="ru-RU"/>
        </w:rPr>
        <w:t xml:space="preserve"> и подписыва</w:t>
      </w:r>
      <w:r w:rsidR="00E1277C" w:rsidRPr="00264330">
        <w:rPr>
          <w:rFonts w:ascii="Times New Roman" w:hAnsi="Times New Roman"/>
          <w:color w:val="000000" w:themeColor="text1"/>
          <w:sz w:val="24"/>
          <w:szCs w:val="24"/>
          <w:lang w:val="ru-RU"/>
        </w:rPr>
        <w:t xml:space="preserve">ют протокол (Приложение </w:t>
      </w:r>
      <w:r w:rsidR="00420976">
        <w:rPr>
          <w:rFonts w:ascii="Times New Roman" w:hAnsi="Times New Roman"/>
          <w:color w:val="000000" w:themeColor="text1"/>
          <w:sz w:val="24"/>
          <w:szCs w:val="24"/>
          <w:lang w:val="ru-RU"/>
        </w:rPr>
        <w:t>1</w:t>
      </w:r>
      <w:r w:rsidR="00E1277C" w:rsidRPr="00264330">
        <w:rPr>
          <w:rFonts w:ascii="Times New Roman" w:hAnsi="Times New Roman"/>
          <w:color w:val="000000" w:themeColor="text1"/>
          <w:sz w:val="24"/>
          <w:szCs w:val="24"/>
          <w:lang w:val="ru-RU"/>
        </w:rPr>
        <w:t xml:space="preserve"> к настоящему Положению).</w:t>
      </w:r>
    </w:p>
    <w:p w14:paraId="5223B6D0" w14:textId="77777777" w:rsidR="002C491C" w:rsidRPr="00264330" w:rsidRDefault="002C491C" w:rsidP="002C491C">
      <w:pPr>
        <w:pStyle w:val="a3"/>
        <w:widowControl w:val="0"/>
        <w:tabs>
          <w:tab w:val="left" w:pos="851"/>
          <w:tab w:val="left" w:pos="993"/>
        </w:tabs>
        <w:overflowPunct w:val="0"/>
        <w:autoSpaceDE w:val="0"/>
        <w:autoSpaceDN w:val="0"/>
        <w:adjustRightInd w:val="0"/>
        <w:spacing w:after="0"/>
        <w:ind w:left="567" w:right="9"/>
        <w:jc w:val="both"/>
        <w:rPr>
          <w:rFonts w:ascii="Times New Roman" w:hAnsi="Times New Roman"/>
          <w:color w:val="000000" w:themeColor="text1"/>
          <w:sz w:val="24"/>
          <w:szCs w:val="24"/>
          <w:lang w:val="ru-RU"/>
        </w:rPr>
      </w:pPr>
    </w:p>
    <w:p w14:paraId="3F292739" w14:textId="77777777" w:rsidR="001142D7" w:rsidRPr="00264330" w:rsidRDefault="001142D7" w:rsidP="009C2469">
      <w:pPr>
        <w:pStyle w:val="a3"/>
        <w:widowControl w:val="0"/>
        <w:numPr>
          <w:ilvl w:val="1"/>
          <w:numId w:val="48"/>
        </w:numPr>
        <w:tabs>
          <w:tab w:val="left" w:pos="426"/>
          <w:tab w:val="left" w:pos="851"/>
          <w:tab w:val="left" w:pos="993"/>
          <w:tab w:val="left" w:pos="1560"/>
        </w:tabs>
        <w:overflowPunct w:val="0"/>
        <w:autoSpaceDE w:val="0"/>
        <w:autoSpaceDN w:val="0"/>
        <w:adjustRightInd w:val="0"/>
        <w:spacing w:after="0"/>
        <w:ind w:left="0" w:right="11" w:firstLine="567"/>
        <w:jc w:val="both"/>
        <w:outlineLvl w:val="0"/>
        <w:rPr>
          <w:rFonts w:ascii="Times New Roman" w:hAnsi="Times New Roman"/>
          <w:b/>
          <w:bCs/>
          <w:color w:val="000000" w:themeColor="text1"/>
          <w:sz w:val="24"/>
          <w:szCs w:val="24"/>
          <w:lang w:val="ru-RU"/>
        </w:rPr>
      </w:pPr>
      <w:bookmarkStart w:id="177" w:name="sub_10"/>
      <w:r w:rsidRPr="00264330">
        <w:rPr>
          <w:rFonts w:ascii="Times New Roman" w:hAnsi="Times New Roman"/>
          <w:b/>
          <w:bCs/>
          <w:color w:val="000000" w:themeColor="text1"/>
          <w:sz w:val="24"/>
          <w:szCs w:val="24"/>
          <w:lang w:val="ru-RU"/>
        </w:rPr>
        <w:t>Порядок подготовки и осуществления закупок в агрегаторах малых закупок (электронном магазине)</w:t>
      </w:r>
    </w:p>
    <w:bookmarkEnd w:id="177"/>
    <w:p w14:paraId="28D2917F"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10.2.1. Закупка в агрегаторах малых закупок (электронном магазине) может быть осуществлена одним из следующих способов:</w:t>
      </w:r>
    </w:p>
    <w:p w14:paraId="31247C2C"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 Ценовой запрос – процедура выбора поставщика (подрядчика, исполнителя), при которой Заказчик размещает в агрегаторах малых закупок (электронном магазине) сведения о потребности в товарах, работах, услугах, а поставщики (исполнители, подрядчики) представляют свои предложения о цене. Договор заключается с поставщиком (исполнителем, подрядчиком), предложившим лучшие условия исполнения договора по цене.</w:t>
      </w:r>
    </w:p>
    <w:p w14:paraId="5FBC5EF4"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2) Отбор оферт (закупка из прайс-листа) – процедура выбора поставщика (подрядчика, исполнителя), согласно которой поставщики (исполнители, подрядчики) размещают в агрегаторах малых закупок (электронном магазине) свои предложения о </w:t>
      </w:r>
      <w:r w:rsidRPr="00264330">
        <w:rPr>
          <w:rFonts w:ascii="Times New Roman" w:hAnsi="Times New Roman"/>
          <w:color w:val="000000" w:themeColor="text1"/>
          <w:sz w:val="24"/>
          <w:szCs w:val="24"/>
          <w:lang w:val="ru-RU"/>
        </w:rPr>
        <w:lastRenderedPageBreak/>
        <w:t xml:space="preserve">поставке товаров, выполнении работ, оказании услуг, а Заказчик при наличии потребности в соответствующих товарах, работах, услугах заключает договор с поставщиком (подрядчиком, исполнителем), имеющим лучшее ценовое предложение, соответствующее потребности Заказчика. </w:t>
      </w:r>
    </w:p>
    <w:p w14:paraId="58938E9B"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10.2.2. Ценовой запрос размещается Заказчиком в агрегаторах малых закупок (электронном магазине) в соответствии с регламентом электронной площадки. </w:t>
      </w:r>
    </w:p>
    <w:p w14:paraId="2FD2B397"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10.2.2.1. Ценовой запрос может содержать:</w:t>
      </w:r>
    </w:p>
    <w:p w14:paraId="4140752F"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 предмет ценового запроса;</w:t>
      </w:r>
    </w:p>
    <w:p w14:paraId="60DC50EF"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2) описание закупаемого товара, его функциональные, количественные, качественные характеристики, потребительские свойства, описание закупаемых работ, услуг, их количественные и качественные характеристики;</w:t>
      </w:r>
    </w:p>
    <w:p w14:paraId="7F19B7E3" w14:textId="77777777" w:rsidR="00F8554E"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Ценовой запрос может содержать указание на марки, модели, наименования товара, производителя. Предоставление эквивалентных товаров, работ, услуг не допускается. </w:t>
      </w:r>
    </w:p>
    <w:p w14:paraId="18B08238"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3) место, условия и сроки поставки товара, выполнения работ, оказания услуг;</w:t>
      </w:r>
    </w:p>
    <w:p w14:paraId="46805079"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4) начальную (максимальную) цену договора;</w:t>
      </w:r>
    </w:p>
    <w:p w14:paraId="439BF94A" w14:textId="77777777" w:rsidR="005977FE" w:rsidRPr="00264330" w:rsidRDefault="00097875" w:rsidP="005977FE">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5) форму, сроки и порядок оплаты товара, работы, услуги</w:t>
      </w:r>
      <w:r w:rsidR="005977FE" w:rsidRPr="00264330">
        <w:rPr>
          <w:rFonts w:ascii="Times New Roman" w:hAnsi="Times New Roman"/>
          <w:color w:val="000000" w:themeColor="text1"/>
          <w:sz w:val="24"/>
          <w:szCs w:val="24"/>
          <w:lang w:val="ru-RU"/>
        </w:rPr>
        <w:t>;</w:t>
      </w:r>
    </w:p>
    <w:p w14:paraId="51B762B9" w14:textId="77777777" w:rsidR="006F2DF2" w:rsidRPr="00264330" w:rsidRDefault="006F2DF2" w:rsidP="006F2DF2">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(подпункт 6 п</w:t>
      </w:r>
      <w:r w:rsidR="008C2DD7" w:rsidRPr="00264330">
        <w:rPr>
          <w:rFonts w:ascii="Times New Roman" w:hAnsi="Times New Roman"/>
          <w:color w:val="000000" w:themeColor="text1"/>
          <w:sz w:val="24"/>
          <w:szCs w:val="24"/>
          <w:lang w:val="ru-RU"/>
        </w:rPr>
        <w:t>ункта</w:t>
      </w:r>
      <w:r w:rsidRPr="00264330">
        <w:rPr>
          <w:rFonts w:ascii="Times New Roman" w:hAnsi="Times New Roman"/>
          <w:color w:val="000000" w:themeColor="text1"/>
          <w:sz w:val="24"/>
          <w:szCs w:val="24"/>
          <w:lang w:val="ru-RU"/>
        </w:rPr>
        <w:t xml:space="preserve"> </w:t>
      </w:r>
      <w:r w:rsidR="008C2DD7" w:rsidRPr="00264330">
        <w:rPr>
          <w:rFonts w:ascii="Times New Roman" w:hAnsi="Times New Roman"/>
          <w:color w:val="000000" w:themeColor="text1"/>
          <w:sz w:val="24"/>
          <w:szCs w:val="24"/>
          <w:lang w:val="ru-RU"/>
        </w:rPr>
        <w:t>10.2.2.1</w:t>
      </w:r>
      <w:r w:rsidRPr="00264330">
        <w:rPr>
          <w:rFonts w:ascii="Times New Roman" w:hAnsi="Times New Roman"/>
          <w:color w:val="000000" w:themeColor="text1"/>
          <w:sz w:val="24"/>
          <w:szCs w:val="24"/>
          <w:lang w:val="ru-RU"/>
        </w:rPr>
        <w:t xml:space="preserve">  в настоящей редакции 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14:paraId="0353410E" w14:textId="77777777" w:rsidR="006F2DF2" w:rsidRPr="00264330" w:rsidRDefault="006F2DF2" w:rsidP="006F2DF2">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6)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w:t>
      </w:r>
      <w:r w:rsidR="00F8554E" w:rsidRPr="00264330">
        <w:rPr>
          <w:rFonts w:ascii="Times New Roman" w:hAnsi="Times New Roman"/>
          <w:color w:val="000000" w:themeColor="text1"/>
          <w:sz w:val="24"/>
          <w:szCs w:val="24"/>
          <w:lang w:val="ru-RU"/>
        </w:rPr>
        <w:t>и, являющихся предметом закупки.</w:t>
      </w:r>
    </w:p>
    <w:p w14:paraId="2BF37481"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10.2.2.2. Заказчик формирует ценовой запрос средствами электронного магазина.</w:t>
      </w:r>
    </w:p>
    <w:p w14:paraId="35C9381B"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10.2.2.3. Участники закупки,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037A39FB" w14:textId="77777777" w:rsidR="00AC3AC8" w:rsidRPr="00264330" w:rsidRDefault="00AC3AC8" w:rsidP="00AC3AC8">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w:t>
      </w:r>
      <w:bookmarkStart w:id="178" w:name="_Hlk180853951"/>
      <w:r w:rsidRPr="00264330">
        <w:rPr>
          <w:rFonts w:ascii="Times New Roman" w:hAnsi="Times New Roman"/>
          <w:color w:val="000000" w:themeColor="text1"/>
          <w:sz w:val="24"/>
          <w:szCs w:val="24"/>
          <w:lang w:val="ru-RU"/>
        </w:rPr>
        <w:t xml:space="preserve">пункт 10.2.2.4 </w:t>
      </w:r>
      <w:bookmarkEnd w:id="178"/>
      <w:r w:rsidRPr="00264330">
        <w:rPr>
          <w:rFonts w:ascii="Times New Roman" w:hAnsi="Times New Roman"/>
          <w:color w:val="000000" w:themeColor="text1"/>
          <w:sz w:val="24"/>
          <w:szCs w:val="24"/>
          <w:lang w:val="ru-RU"/>
        </w:rPr>
        <w:t>в настоящей редакции 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14:paraId="030F0151" w14:textId="77777777" w:rsidR="00AC3AC8" w:rsidRPr="00264330" w:rsidRDefault="00AC3AC8" w:rsidP="00AC3AC8">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10.2.2.4. Участники в предложении указывают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r w:rsidRPr="00264330">
        <w:rPr>
          <w:rFonts w:ascii="Times New Roman" w:hAnsi="Times New Roman"/>
          <w:color w:val="000000" w:themeColor="text1"/>
          <w:sz w:val="24"/>
          <w:szCs w:val="24"/>
          <w:lang w:val="ru-RU"/>
        </w:rPr>
        <w:lastRenderedPageBreak/>
        <w:t>информацию и документы, определенные в соответствии с пунктом 2 части 2 статьи 3.1-4 Закона № 223-ФЗ.</w:t>
      </w:r>
    </w:p>
    <w:p w14:paraId="71B23D91" w14:textId="77777777" w:rsidR="00AC3AC8" w:rsidRPr="00264330" w:rsidRDefault="00AC3AC8" w:rsidP="00AC3AC8">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(пункт 10.2.2.5 в настоящей редакции 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14:paraId="5DF0C5E8" w14:textId="77777777" w:rsidR="00AC3AC8" w:rsidRPr="00264330" w:rsidRDefault="00AC3AC8" w:rsidP="00AC3AC8">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10.2.2.5. Комиссия отклоняет предложение участник</w:t>
      </w:r>
      <w:r w:rsidR="00B04A09" w:rsidRPr="00264330">
        <w:rPr>
          <w:rFonts w:ascii="Times New Roman" w:hAnsi="Times New Roman"/>
          <w:color w:val="000000" w:themeColor="text1"/>
          <w:sz w:val="24"/>
          <w:szCs w:val="24"/>
          <w:lang w:val="ru-RU"/>
        </w:rPr>
        <w:t>ов</w:t>
      </w:r>
      <w:r w:rsidRPr="00264330">
        <w:rPr>
          <w:rFonts w:ascii="Times New Roman" w:hAnsi="Times New Roman"/>
          <w:color w:val="000000" w:themeColor="text1"/>
          <w:sz w:val="24"/>
          <w:szCs w:val="24"/>
          <w:lang w:val="ru-RU"/>
        </w:rPr>
        <w:t xml:space="preserve"> закупки по основаниям, предусмотренным пунктом 9.4.18 настоящего Положения. </w:t>
      </w:r>
    </w:p>
    <w:p w14:paraId="78E54B24" w14:textId="77777777" w:rsidR="00097875" w:rsidRPr="00264330" w:rsidRDefault="00F8554E" w:rsidP="00AC3AC8">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10.2.2.6</w:t>
      </w:r>
      <w:r w:rsidR="00097875" w:rsidRPr="00264330">
        <w:rPr>
          <w:rFonts w:ascii="Times New Roman" w:hAnsi="Times New Roman"/>
          <w:color w:val="000000" w:themeColor="text1"/>
          <w:sz w:val="24"/>
          <w:szCs w:val="24"/>
          <w:lang w:val="ru-RU"/>
        </w:rPr>
        <w:t xml:space="preserve">. Заказчик вправе отменить закупку в агрегаторах малых закупок (электронном магазине) на любом этапе проведения такой закупки, в том числе на этапе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агрегаторах малых закупок (электронном магазине). </w:t>
      </w:r>
    </w:p>
    <w:p w14:paraId="0F809992"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 размещении ценового запроса Заказчик вправе предусмотреть требования к участнику закупки установленные в разделом 3 настоящего Положения.</w:t>
      </w:r>
    </w:p>
    <w:p w14:paraId="53902252" w14:textId="77777777" w:rsidR="00097875" w:rsidRPr="00264330" w:rsidRDefault="00F8554E"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10.2.2.7</w:t>
      </w:r>
      <w:r w:rsidR="00097875" w:rsidRPr="00264330">
        <w:rPr>
          <w:rFonts w:ascii="Times New Roman" w:hAnsi="Times New Roman"/>
          <w:color w:val="000000" w:themeColor="text1"/>
          <w:sz w:val="24"/>
          <w:szCs w:val="24"/>
          <w:lang w:val="ru-RU"/>
        </w:rPr>
        <w:t>. Перед подачей ценового предложения лица, желающие принять участие в ценовом запросе, должны пройти процедуру регистрации участника в электронном магазине в соответствии с регламентом работы электронного магазина.</w:t>
      </w:r>
    </w:p>
    <w:p w14:paraId="5B818B0A" w14:textId="77777777" w:rsidR="00097875" w:rsidRPr="00264330" w:rsidRDefault="00F8554E"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10.2.2.8</w:t>
      </w:r>
      <w:r w:rsidR="00097875" w:rsidRPr="00264330">
        <w:rPr>
          <w:rFonts w:ascii="Times New Roman" w:hAnsi="Times New Roman"/>
          <w:color w:val="000000" w:themeColor="text1"/>
          <w:sz w:val="24"/>
          <w:szCs w:val="24"/>
          <w:lang w:val="ru-RU"/>
        </w:rPr>
        <w:t>. Участники закупки представляют через электронный магазин ценовые предложения Заказчику до окончания срока приема предложений, указанного в ценовом запросе.</w:t>
      </w:r>
    </w:p>
    <w:p w14:paraId="13BFE404" w14:textId="77777777" w:rsidR="00097875" w:rsidRPr="00264330" w:rsidRDefault="00F8554E"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10.2.2.9</w:t>
      </w:r>
      <w:r w:rsidR="00097875" w:rsidRPr="00264330">
        <w:rPr>
          <w:rFonts w:ascii="Times New Roman" w:hAnsi="Times New Roman"/>
          <w:color w:val="000000" w:themeColor="text1"/>
          <w:sz w:val="24"/>
          <w:szCs w:val="24"/>
          <w:lang w:val="ru-RU"/>
        </w:rPr>
        <w:t>.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w:t>
      </w:r>
    </w:p>
    <w:p w14:paraId="439B17B6" w14:textId="77777777" w:rsidR="00097875" w:rsidRPr="00264330" w:rsidRDefault="00F8554E"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10.2.2.10</w:t>
      </w:r>
      <w:r w:rsidR="00097875" w:rsidRPr="00264330">
        <w:rPr>
          <w:rFonts w:ascii="Times New Roman" w:hAnsi="Times New Roman"/>
          <w:color w:val="000000" w:themeColor="text1"/>
          <w:sz w:val="24"/>
          <w:szCs w:val="24"/>
          <w:lang w:val="ru-RU"/>
        </w:rPr>
        <w:t>. Решение о заключении договора по итогам ценового запроса или отказа от проведения ценового запроса принимает руководитель Заказчика или уполномоченное им лицо.</w:t>
      </w:r>
    </w:p>
    <w:p w14:paraId="2FE98C0B" w14:textId="77777777" w:rsidR="00097875" w:rsidRPr="00264330" w:rsidRDefault="00F8554E"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10.2.2.11</w:t>
      </w:r>
      <w:r w:rsidR="00097875" w:rsidRPr="00264330">
        <w:rPr>
          <w:rFonts w:ascii="Times New Roman" w:hAnsi="Times New Roman"/>
          <w:color w:val="000000" w:themeColor="text1"/>
          <w:sz w:val="24"/>
          <w:szCs w:val="24"/>
          <w:lang w:val="ru-RU"/>
        </w:rPr>
        <w:t>. Заказчик, в случае принятия решения о заключении договора по итогам ценового запроса направляет проект договора для подписания участнику закупки, чье предложение по цене признано лучшим. Заказчик вправе запросить иные необходимые для заключения договора документы, а участник закупки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закупки, чье предложение было признано лучшим.</w:t>
      </w:r>
    </w:p>
    <w:p w14:paraId="2DAE3D31" w14:textId="77777777" w:rsidR="00097875" w:rsidRPr="00264330" w:rsidRDefault="00F8554E"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10.2.2.12</w:t>
      </w:r>
      <w:r w:rsidR="00097875" w:rsidRPr="00264330">
        <w:rPr>
          <w:rFonts w:ascii="Times New Roman" w:hAnsi="Times New Roman"/>
          <w:color w:val="000000" w:themeColor="text1"/>
          <w:sz w:val="24"/>
          <w:szCs w:val="24"/>
          <w:lang w:val="ru-RU"/>
        </w:rPr>
        <w:t>. Участник закупки, чье предложение признано лучшим, должен подписать договор и направить его Заказчику вместе с документами, указанными в</w:t>
      </w:r>
      <w:r w:rsidRPr="00264330">
        <w:rPr>
          <w:rFonts w:ascii="Times New Roman" w:hAnsi="Times New Roman"/>
          <w:color w:val="000000" w:themeColor="text1"/>
          <w:sz w:val="24"/>
          <w:szCs w:val="24"/>
          <w:lang w:val="ru-RU"/>
        </w:rPr>
        <w:t xml:space="preserve"> пункте 10.2.2.11</w:t>
      </w:r>
      <w:r w:rsidR="00097875" w:rsidRPr="00264330">
        <w:rPr>
          <w:rFonts w:ascii="Times New Roman" w:hAnsi="Times New Roman"/>
          <w:color w:val="000000" w:themeColor="text1"/>
          <w:sz w:val="24"/>
          <w:szCs w:val="24"/>
          <w:lang w:val="ru-RU"/>
        </w:rPr>
        <w:t>. настоящего Положения, в срок, указанный Заказчиком.</w:t>
      </w:r>
    </w:p>
    <w:p w14:paraId="106E4750" w14:textId="77777777" w:rsidR="00097875" w:rsidRPr="00264330" w:rsidRDefault="00F8554E"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10.2.2.13</w:t>
      </w:r>
      <w:r w:rsidR="00097875" w:rsidRPr="00264330">
        <w:rPr>
          <w:rFonts w:ascii="Times New Roman" w:hAnsi="Times New Roman"/>
          <w:color w:val="000000" w:themeColor="text1"/>
          <w:sz w:val="24"/>
          <w:szCs w:val="24"/>
          <w:lang w:val="ru-RU"/>
        </w:rPr>
        <w:t>. Если подписанный договор и требуемые в</w:t>
      </w:r>
      <w:r w:rsidRPr="00264330">
        <w:rPr>
          <w:rFonts w:ascii="Times New Roman" w:hAnsi="Times New Roman"/>
          <w:color w:val="000000" w:themeColor="text1"/>
          <w:sz w:val="24"/>
          <w:szCs w:val="24"/>
          <w:lang w:val="ru-RU"/>
        </w:rPr>
        <w:t xml:space="preserve"> соответствии с пунктом 10.2.2.11</w:t>
      </w:r>
      <w:r w:rsidR="00097875" w:rsidRPr="00264330">
        <w:rPr>
          <w:rFonts w:ascii="Times New Roman" w:hAnsi="Times New Roman"/>
          <w:color w:val="000000" w:themeColor="text1"/>
          <w:sz w:val="24"/>
          <w:szCs w:val="24"/>
          <w:lang w:val="ru-RU"/>
        </w:rPr>
        <w:t>. настоящего Положения документы не представлены в срок, Заказчик вправе заключить договор с участником закупки, сделавшим следующее наилучшее предложение о цене договора.</w:t>
      </w:r>
    </w:p>
    <w:p w14:paraId="71B2789D" w14:textId="77777777" w:rsidR="00097875" w:rsidRPr="00264330" w:rsidRDefault="00F8554E"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10.2.2.14</w:t>
      </w:r>
      <w:r w:rsidR="00097875" w:rsidRPr="00264330">
        <w:rPr>
          <w:rFonts w:ascii="Times New Roman" w:hAnsi="Times New Roman"/>
          <w:color w:val="000000" w:themeColor="text1"/>
          <w:sz w:val="24"/>
          <w:szCs w:val="24"/>
          <w:lang w:val="ru-RU"/>
        </w:rPr>
        <w:t>. Ценовой запрос является несостоявшимся в случае, если при проведении ценового запроса участниками закупки не представлено ни одного ценового предложения о цене договора.</w:t>
      </w:r>
    </w:p>
    <w:p w14:paraId="66CA13D9"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10.2.2.1</w:t>
      </w:r>
      <w:r w:rsidR="00F8554E" w:rsidRPr="00264330">
        <w:rPr>
          <w:rFonts w:ascii="Times New Roman" w:hAnsi="Times New Roman"/>
          <w:color w:val="000000" w:themeColor="text1"/>
          <w:sz w:val="24"/>
          <w:szCs w:val="24"/>
          <w:lang w:val="ru-RU"/>
        </w:rPr>
        <w:t>5.</w:t>
      </w:r>
      <w:r w:rsidRPr="00264330">
        <w:rPr>
          <w:rFonts w:ascii="Times New Roman" w:hAnsi="Times New Roman"/>
          <w:color w:val="000000" w:themeColor="text1"/>
          <w:sz w:val="24"/>
          <w:szCs w:val="24"/>
          <w:lang w:val="ru-RU"/>
        </w:rPr>
        <w:t xml:space="preserve"> Если ценовой запрос не состоялся, Заказчик вправе объявить новый ценовой запрос или заключить договор иным способом, предусмотренным настоящим Положением.</w:t>
      </w:r>
    </w:p>
    <w:p w14:paraId="71684C90"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10.2.3. Поставщики (исполнители, подрядчики) вправе разместить оферту в электронном магазине. Порядок размещения оферты определяется в соответствии с регламентом работы электронного магазина.</w:t>
      </w:r>
    </w:p>
    <w:p w14:paraId="494E1D42"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10.2.3.1. Перед подачей оферты лица, желающие принять участие в отборе оферт, должны пройти процедуру регистрации участника закупки в электронном магазине в соответствии с регламентом электронного магазина.</w:t>
      </w:r>
    </w:p>
    <w:p w14:paraId="54C54B03" w14:textId="77777777" w:rsidR="00945F33" w:rsidRPr="00264330" w:rsidRDefault="00097875" w:rsidP="00097875">
      <w:pPr>
        <w:pStyle w:val="a3"/>
        <w:tabs>
          <w:tab w:val="left" w:pos="851"/>
        </w:tabs>
        <w:spacing w:after="0"/>
        <w:ind w:left="0" w:firstLine="567"/>
        <w:jc w:val="both"/>
        <w:rPr>
          <w:color w:val="000000" w:themeColor="text1"/>
          <w:sz w:val="25"/>
          <w:szCs w:val="25"/>
          <w:shd w:val="clear" w:color="auto" w:fill="FFFFFF"/>
          <w:lang w:val="ru-RU"/>
        </w:rPr>
      </w:pPr>
      <w:r w:rsidRPr="00264330">
        <w:rPr>
          <w:rFonts w:ascii="Times New Roman" w:hAnsi="Times New Roman"/>
          <w:color w:val="000000" w:themeColor="text1"/>
          <w:sz w:val="24"/>
          <w:szCs w:val="24"/>
          <w:lang w:val="ru-RU"/>
        </w:rPr>
        <w:t>10.2.3.2. Оферты должны содержать информацию для Заказчика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w:t>
      </w:r>
      <w:r w:rsidR="00945F33" w:rsidRPr="00264330">
        <w:rPr>
          <w:rFonts w:ascii="Times New Roman" w:hAnsi="Times New Roman"/>
          <w:color w:val="000000" w:themeColor="text1"/>
          <w:sz w:val="24"/>
          <w:szCs w:val="24"/>
          <w:lang w:val="ru-RU"/>
        </w:rPr>
        <w:t>,</w:t>
      </w:r>
      <w:r w:rsidRPr="00264330">
        <w:rPr>
          <w:rFonts w:ascii="Times New Roman" w:hAnsi="Times New Roman"/>
          <w:color w:val="000000" w:themeColor="text1"/>
          <w:sz w:val="24"/>
          <w:szCs w:val="24"/>
          <w:lang w:val="ru-RU"/>
        </w:rPr>
        <w:t xml:space="preserve"> а также мест (регионов) поставки товаров, выполнения работ, оказания услуг.</w:t>
      </w:r>
      <w:r w:rsidR="00945F33" w:rsidRPr="00264330">
        <w:rPr>
          <w:color w:val="000000" w:themeColor="text1"/>
          <w:sz w:val="25"/>
          <w:szCs w:val="25"/>
          <w:shd w:val="clear" w:color="auto" w:fill="FFFFFF"/>
          <w:lang w:val="ru-RU"/>
        </w:rPr>
        <w:t xml:space="preserve"> </w:t>
      </w:r>
    </w:p>
    <w:p w14:paraId="2FDB8A5B"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В офертах участники закупки также могут указать размер минимальной и максимальной партии, цену в зависимости от размера партии и разных регионов поставки.</w:t>
      </w:r>
    </w:p>
    <w:p w14:paraId="14579DDA"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Участник закупки, подавая оферту, указывает в электронном магазине срок ее действия. В случае изменения сведений, указанных в оферте, участник обязан актуализировать оферту, размещенную в электронном магазине.</w:t>
      </w:r>
    </w:p>
    <w:p w14:paraId="004F710B"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10.2.3.3. Участники закупки, предоставляя оферты, выражают свое согласие поставить товары, оказать услуги, выполнить работы в соответствии с условиями, указанными в своей оферте. </w:t>
      </w:r>
    </w:p>
    <w:p w14:paraId="02B052FF"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10.2.3.4. Решение о заключении договора по итогам отбора оферт принимает руководитель Заказчика или уполномоченное им лицо.</w:t>
      </w:r>
    </w:p>
    <w:p w14:paraId="416CA341"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10.2.3.5. Заказчик в целях заключения договора формирует в агрегаторах малых закупок (электронном магазине) заказ с указанием номенклатуры закупаемых товаров, работ, услуг.</w:t>
      </w:r>
    </w:p>
    <w:p w14:paraId="7FBFD9AD"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10.2.3.6. Если заказчик согласен с условиями оферты, договор заключается на условиях, указанных в заказе и оферте участника закупки.</w:t>
      </w:r>
    </w:p>
    <w:p w14:paraId="7E0EC365"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Заказчик вправе предложить поставщику (подрядчику, исполнителю) заключить договор на условиях заказчика. Если поставщик (подрядчик, исполнитель) согласен заключить договор на условиях заказчика, договор заключается на условиях указанных в заказе. </w:t>
      </w:r>
    </w:p>
    <w:p w14:paraId="176AFC25"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10.2.3.7. По итогам отбора оферт Заказчик направляет участнику закупки проект договора. Заказчик вправе запросить иные</w:t>
      </w:r>
      <w:r w:rsidR="008C7EDB" w:rsidRPr="00264330">
        <w:rPr>
          <w:rFonts w:ascii="Times New Roman" w:hAnsi="Times New Roman"/>
          <w:color w:val="000000" w:themeColor="text1"/>
          <w:sz w:val="24"/>
          <w:szCs w:val="24"/>
          <w:lang w:val="ru-RU"/>
        </w:rPr>
        <w:t>,</w:t>
      </w:r>
      <w:r w:rsidRPr="00264330">
        <w:rPr>
          <w:rFonts w:ascii="Times New Roman" w:hAnsi="Times New Roman"/>
          <w:color w:val="000000" w:themeColor="text1"/>
          <w:sz w:val="24"/>
          <w:szCs w:val="24"/>
          <w:lang w:val="ru-RU"/>
        </w:rPr>
        <w:t xml:space="preserve"> необходимые для заключения договора</w:t>
      </w:r>
      <w:r w:rsidR="008C7EDB" w:rsidRPr="00264330">
        <w:rPr>
          <w:rFonts w:ascii="Times New Roman" w:hAnsi="Times New Roman"/>
          <w:color w:val="000000" w:themeColor="text1"/>
          <w:sz w:val="24"/>
          <w:szCs w:val="24"/>
          <w:lang w:val="ru-RU"/>
        </w:rPr>
        <w:t>,</w:t>
      </w:r>
      <w:r w:rsidRPr="00264330">
        <w:rPr>
          <w:rFonts w:ascii="Times New Roman" w:hAnsi="Times New Roman"/>
          <w:color w:val="000000" w:themeColor="text1"/>
          <w:sz w:val="24"/>
          <w:szCs w:val="24"/>
          <w:lang w:val="ru-RU"/>
        </w:rPr>
        <w:t xml:space="preserve"> документы</w:t>
      </w:r>
      <w:r w:rsidR="0038104A" w:rsidRPr="00264330">
        <w:rPr>
          <w:rFonts w:ascii="Times New Roman" w:hAnsi="Times New Roman"/>
          <w:color w:val="000000" w:themeColor="text1"/>
          <w:sz w:val="24"/>
          <w:szCs w:val="24"/>
          <w:lang w:val="ru-RU"/>
        </w:rPr>
        <w:t xml:space="preserve"> и информацию (в том числе </w:t>
      </w:r>
      <w:r w:rsidR="0038104A" w:rsidRPr="00264330">
        <w:rPr>
          <w:rFonts w:ascii="Times New Roman" w:hAnsi="Times New Roman"/>
          <w:color w:val="000000" w:themeColor="text1"/>
          <w:sz w:val="24"/>
          <w:szCs w:val="24"/>
          <w:shd w:val="clear" w:color="auto" w:fill="FFFFFF"/>
          <w:lang w:val="ru-RU"/>
        </w:rPr>
        <w:t>определенные</w:t>
      </w:r>
      <w:r w:rsidR="0038104A" w:rsidRPr="00264330">
        <w:rPr>
          <w:rFonts w:ascii="Times New Roman" w:hAnsi="Times New Roman"/>
          <w:color w:val="000000" w:themeColor="text1"/>
          <w:sz w:val="24"/>
          <w:szCs w:val="24"/>
          <w:lang w:val="ru-RU"/>
        </w:rPr>
        <w:t xml:space="preserve"> в соответствии </w:t>
      </w:r>
      <w:r w:rsidR="0038104A" w:rsidRPr="00264330">
        <w:rPr>
          <w:rFonts w:ascii="Times New Roman" w:hAnsi="Times New Roman"/>
          <w:color w:val="000000" w:themeColor="text1"/>
          <w:sz w:val="24"/>
          <w:szCs w:val="24"/>
          <w:shd w:val="clear" w:color="auto" w:fill="FFFFFF"/>
          <w:lang w:val="ru-RU"/>
        </w:rPr>
        <w:t>с</w:t>
      </w:r>
      <w:r w:rsidR="0038104A" w:rsidRPr="00264330">
        <w:rPr>
          <w:rFonts w:ascii="Times New Roman" w:hAnsi="Times New Roman"/>
          <w:color w:val="000000" w:themeColor="text1"/>
          <w:sz w:val="24"/>
          <w:szCs w:val="24"/>
          <w:shd w:val="clear" w:color="auto" w:fill="FFFFFF"/>
        </w:rPr>
        <w:t> </w:t>
      </w:r>
      <w:hyperlink r:id="rId18" w:anchor="dst618" w:history="1">
        <w:r w:rsidR="0038104A" w:rsidRPr="00264330">
          <w:rPr>
            <w:rStyle w:val="af"/>
            <w:rFonts w:ascii="Times New Roman" w:hAnsi="Times New Roman"/>
            <w:color w:val="000000" w:themeColor="text1"/>
            <w:sz w:val="24"/>
            <w:szCs w:val="24"/>
            <w:u w:val="none"/>
            <w:shd w:val="clear" w:color="auto" w:fill="FFFFFF"/>
            <w:lang w:val="ru-RU"/>
          </w:rPr>
          <w:t>пунктом 2 части 2 статьи 3.1-4</w:t>
        </w:r>
      </w:hyperlink>
      <w:r w:rsidR="0038104A" w:rsidRPr="00264330">
        <w:rPr>
          <w:rFonts w:ascii="Times New Roman" w:hAnsi="Times New Roman"/>
          <w:color w:val="000000" w:themeColor="text1"/>
          <w:sz w:val="24"/>
          <w:szCs w:val="24"/>
          <w:shd w:val="clear" w:color="auto" w:fill="FFFFFF"/>
        </w:rPr>
        <w:t> </w:t>
      </w:r>
      <w:r w:rsidR="0038104A" w:rsidRPr="00264330">
        <w:rPr>
          <w:rFonts w:ascii="Times New Roman" w:hAnsi="Times New Roman"/>
          <w:color w:val="000000" w:themeColor="text1"/>
          <w:sz w:val="24"/>
          <w:szCs w:val="24"/>
          <w:lang w:val="ru-RU"/>
        </w:rPr>
        <w:t>Закона № 223-ФЗ)</w:t>
      </w:r>
      <w:r w:rsidRPr="00264330">
        <w:rPr>
          <w:rFonts w:ascii="Times New Roman" w:hAnsi="Times New Roman"/>
          <w:color w:val="000000" w:themeColor="text1"/>
          <w:sz w:val="24"/>
          <w:szCs w:val="24"/>
          <w:lang w:val="ru-RU"/>
        </w:rPr>
        <w:t>, а участник закупки обязан их представить вместе с подписанным со своей стороны договором.</w:t>
      </w:r>
    </w:p>
    <w:p w14:paraId="7E57D40E"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10.2.3.8. Победитель должен представить Заказчику подписанный им договор, а также запрашиваемые в соответствии с пунктом 10.2.3.7 настоящего Положения документы в срок, указанный Заказчиком.</w:t>
      </w:r>
    </w:p>
    <w:p w14:paraId="0A6F1B45" w14:textId="77777777" w:rsidR="00097875" w:rsidRPr="00264330" w:rsidRDefault="00097875" w:rsidP="00097875">
      <w:pPr>
        <w:pStyle w:val="a3"/>
        <w:tabs>
          <w:tab w:val="left" w:pos="851"/>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 xml:space="preserve">10.2.3.9. Заказчик вправе отказаться от проведения отбора оферт в любое время, в том числе на этапе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w:t>
      </w:r>
    </w:p>
    <w:p w14:paraId="6375D50B" w14:textId="77777777" w:rsidR="00326ECC" w:rsidRPr="00264330" w:rsidRDefault="00326ECC" w:rsidP="00326ECC">
      <w:pPr>
        <w:pStyle w:val="a3"/>
        <w:tabs>
          <w:tab w:val="left" w:pos="851"/>
        </w:tabs>
        <w:spacing w:after="0"/>
        <w:ind w:left="567"/>
        <w:jc w:val="both"/>
        <w:rPr>
          <w:rFonts w:ascii="Times New Roman" w:hAnsi="Times New Roman"/>
          <w:color w:val="000000" w:themeColor="text1"/>
          <w:sz w:val="24"/>
          <w:szCs w:val="24"/>
          <w:lang w:val="ru-RU"/>
        </w:rPr>
      </w:pPr>
    </w:p>
    <w:p w14:paraId="3A7B02EE" w14:textId="77777777" w:rsidR="00CC5877" w:rsidRPr="00264330" w:rsidRDefault="00326ECC" w:rsidP="00E7520E">
      <w:pPr>
        <w:pStyle w:val="a3"/>
        <w:tabs>
          <w:tab w:val="left" w:pos="851"/>
        </w:tabs>
        <w:spacing w:after="0"/>
        <w:ind w:left="0" w:firstLine="567"/>
        <w:jc w:val="both"/>
        <w:outlineLvl w:val="0"/>
        <w:rPr>
          <w:rFonts w:ascii="Times New Roman" w:hAnsi="Times New Roman"/>
          <w:color w:val="000000" w:themeColor="text1"/>
          <w:sz w:val="24"/>
          <w:szCs w:val="24"/>
          <w:lang w:val="ru-RU"/>
        </w:rPr>
      </w:pPr>
      <w:r w:rsidRPr="00264330">
        <w:rPr>
          <w:rFonts w:ascii="Times New Roman" w:hAnsi="Times New Roman"/>
          <w:b/>
          <w:bCs/>
          <w:color w:val="000000" w:themeColor="text1"/>
          <w:sz w:val="24"/>
          <w:szCs w:val="24"/>
          <w:lang w:val="ru-RU"/>
        </w:rPr>
        <w:t>10.3.</w:t>
      </w:r>
      <w:r w:rsidRPr="00264330">
        <w:rPr>
          <w:rFonts w:ascii="Times New Roman" w:hAnsi="Times New Roman"/>
          <w:color w:val="000000" w:themeColor="text1"/>
          <w:sz w:val="24"/>
          <w:szCs w:val="24"/>
          <w:lang w:val="ru-RU"/>
        </w:rPr>
        <w:tab/>
      </w:r>
      <w:bookmarkStart w:id="179" w:name="Par2"/>
      <w:bookmarkStart w:id="180" w:name="_Hlk153386356"/>
      <w:r w:rsidRPr="00264330">
        <w:rPr>
          <w:rFonts w:ascii="Times New Roman" w:hAnsi="Times New Roman"/>
          <w:b/>
          <w:bCs/>
          <w:color w:val="000000" w:themeColor="text1"/>
          <w:sz w:val="24"/>
          <w:szCs w:val="24"/>
          <w:lang w:val="ru-RU"/>
        </w:rPr>
        <w:t>Порядок подготовки и осуществления закупок в электронном магазине с участием субъектов малого и среднего предпринимательства (п. 20.1 ПП РФ № 1352)</w:t>
      </w:r>
    </w:p>
    <w:bookmarkEnd w:id="179"/>
    <w:p w14:paraId="1C2C2893" w14:textId="77777777" w:rsidR="00326ECC" w:rsidRPr="00264330" w:rsidRDefault="00326ECC"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w:t>
      </w:r>
      <w:r w:rsidR="00067795" w:rsidRPr="00264330">
        <w:rPr>
          <w:rFonts w:ascii="Times New Roman" w:hAnsi="Times New Roman"/>
          <w:color w:val="000000" w:themeColor="text1"/>
          <w:sz w:val="24"/>
          <w:szCs w:val="24"/>
          <w:lang w:val="ru-RU"/>
        </w:rPr>
        <w:t>0</w:t>
      </w:r>
      <w:r w:rsidRPr="00264330">
        <w:rPr>
          <w:rFonts w:ascii="Times New Roman" w:hAnsi="Times New Roman"/>
          <w:color w:val="000000" w:themeColor="text1"/>
          <w:sz w:val="24"/>
          <w:szCs w:val="24"/>
          <w:lang w:val="ru-RU"/>
        </w:rPr>
        <w:t>.</w:t>
      </w:r>
      <w:r w:rsidR="00067795" w:rsidRPr="00264330">
        <w:rPr>
          <w:rFonts w:ascii="Times New Roman" w:hAnsi="Times New Roman"/>
          <w:color w:val="000000" w:themeColor="text1"/>
          <w:sz w:val="24"/>
          <w:szCs w:val="24"/>
          <w:lang w:val="ru-RU"/>
        </w:rPr>
        <w:t>3.1.</w:t>
      </w:r>
      <w:r w:rsidRPr="00264330">
        <w:rPr>
          <w:rFonts w:ascii="Times New Roman" w:hAnsi="Times New Roman"/>
          <w:color w:val="000000" w:themeColor="text1"/>
          <w:sz w:val="24"/>
          <w:szCs w:val="24"/>
          <w:lang w:val="ru-RU"/>
        </w:rPr>
        <w:tab/>
        <w:t>Одной из форм проведения неконкурентной закупки только для субъектов МСП является «закупка в электронном магазине только для субъектов МСП (п. 20.1 ПП РФ № 1352)». Порядок проведения такой закупки определяется настоящим пунктом и регламентом оператора электронной площадки</w:t>
      </w:r>
      <w:r w:rsidR="00067795" w:rsidRPr="00264330">
        <w:rPr>
          <w:rFonts w:ascii="Times New Roman" w:hAnsi="Times New Roman"/>
          <w:color w:val="000000" w:themeColor="text1"/>
          <w:sz w:val="24"/>
          <w:szCs w:val="24"/>
          <w:lang w:val="ru-RU"/>
        </w:rPr>
        <w:t>.</w:t>
      </w:r>
    </w:p>
    <w:p w14:paraId="651D4726" w14:textId="77777777" w:rsidR="00326ECC" w:rsidRPr="00264330" w:rsidRDefault="00067795"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10.3.2. </w:t>
      </w:r>
      <w:r w:rsidR="00326ECC" w:rsidRPr="00264330">
        <w:rPr>
          <w:rFonts w:ascii="Times New Roman" w:hAnsi="Times New Roman"/>
          <w:color w:val="000000" w:themeColor="text1"/>
          <w:sz w:val="24"/>
          <w:szCs w:val="24"/>
          <w:lang w:val="ru-RU"/>
        </w:rPr>
        <w:t>Закупка в электронном магазине с участием субъектов малого и среднего предпринимательства (п. 20.1 ПП РФ № 1352) – способ неконкурентной закупки, участниками которого могут быть только субъекты малого и среднего предпринимательства (самозанятые), предусмотренный п. 20.1 ПП РФ № 1352. Закупка в электронном магазине не является торгами в соответствии со статьями 447-449 ГК РФ или публичным конкурсом в соответствии со статьями 1057-1061 ГК РФ.</w:t>
      </w:r>
    </w:p>
    <w:p w14:paraId="2F3F5C0A" w14:textId="77777777" w:rsidR="00326ECC" w:rsidRPr="00264330" w:rsidRDefault="005F6C24"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10.3.</w:t>
      </w:r>
      <w:r w:rsidR="00326ECC" w:rsidRPr="00264330">
        <w:rPr>
          <w:rFonts w:ascii="Times New Roman" w:hAnsi="Times New Roman"/>
          <w:color w:val="000000" w:themeColor="text1"/>
          <w:sz w:val="24"/>
          <w:szCs w:val="24"/>
          <w:lang w:val="ru-RU"/>
        </w:rPr>
        <w:t>3.</w:t>
      </w:r>
      <w:r w:rsidR="00326ECC" w:rsidRPr="00264330">
        <w:rPr>
          <w:rFonts w:ascii="Times New Roman" w:hAnsi="Times New Roman"/>
          <w:color w:val="000000" w:themeColor="text1"/>
          <w:sz w:val="24"/>
          <w:szCs w:val="24"/>
          <w:lang w:val="ru-RU"/>
        </w:rPr>
        <w:tab/>
        <w:t>Правила проведения закупки в электронном магазине регламентируются настоящим Положением о закупке, Законом № 223-ФЗ, ПП РФ № 1352 и регламентом оператора электронной площадки.</w:t>
      </w:r>
    </w:p>
    <w:p w14:paraId="2CBAC04E" w14:textId="77777777" w:rsidR="00326ECC" w:rsidRPr="00264330" w:rsidRDefault="005F6C24"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10.3.4</w:t>
      </w:r>
      <w:r w:rsidR="00326ECC" w:rsidRPr="00264330">
        <w:rPr>
          <w:rFonts w:ascii="Times New Roman" w:hAnsi="Times New Roman"/>
          <w:color w:val="000000" w:themeColor="text1"/>
          <w:sz w:val="24"/>
          <w:szCs w:val="24"/>
          <w:lang w:val="ru-RU"/>
        </w:rPr>
        <w:t>.</w:t>
      </w:r>
      <w:r w:rsidR="00326ECC" w:rsidRPr="00264330">
        <w:rPr>
          <w:rFonts w:ascii="Times New Roman" w:hAnsi="Times New Roman"/>
          <w:color w:val="000000" w:themeColor="text1"/>
          <w:sz w:val="24"/>
          <w:szCs w:val="24"/>
          <w:lang w:val="ru-RU"/>
        </w:rPr>
        <w:tab/>
        <w:t xml:space="preserve">Закупка в электронном магазине осуществляются в случае, если предмет такой закупки включен в утвержденный и размещенный </w:t>
      </w:r>
      <w:r w:rsidR="00101B77" w:rsidRPr="00264330">
        <w:rPr>
          <w:rFonts w:ascii="Times New Roman" w:hAnsi="Times New Roman"/>
          <w:color w:val="000000" w:themeColor="text1"/>
          <w:sz w:val="24"/>
          <w:szCs w:val="24"/>
          <w:lang w:val="ru-RU"/>
        </w:rPr>
        <w:t xml:space="preserve">в ЕИС, на официальном сайте </w:t>
      </w:r>
      <w:r w:rsidR="00326ECC" w:rsidRPr="00264330">
        <w:rPr>
          <w:rFonts w:ascii="Times New Roman" w:hAnsi="Times New Roman"/>
          <w:color w:val="000000" w:themeColor="text1"/>
          <w:sz w:val="24"/>
          <w:szCs w:val="24"/>
          <w:lang w:val="ru-RU"/>
        </w:rPr>
        <w:t>и на сайте Заказчика перечень товаров, работ, услуг, закупки которых осуществляются у субъектов МСП. Требования к формированию указанного перечня содержатся в ПП РФ № 1352. При этом запрещается в рамках одного лота закупать товары (работы, услуги) включенные и не включенные в указанный перечень.</w:t>
      </w:r>
    </w:p>
    <w:p w14:paraId="13702D8E" w14:textId="77777777" w:rsidR="00326ECC" w:rsidRPr="00264330" w:rsidRDefault="005F6C24"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10.3.5</w:t>
      </w:r>
      <w:r w:rsidR="00326ECC" w:rsidRPr="00264330">
        <w:rPr>
          <w:rFonts w:ascii="Times New Roman" w:hAnsi="Times New Roman"/>
          <w:color w:val="000000" w:themeColor="text1"/>
          <w:sz w:val="24"/>
          <w:szCs w:val="24"/>
          <w:lang w:val="ru-RU"/>
        </w:rPr>
        <w:t>.</w:t>
      </w:r>
      <w:r w:rsidR="00326ECC" w:rsidRPr="00264330">
        <w:rPr>
          <w:rFonts w:ascii="Times New Roman" w:hAnsi="Times New Roman"/>
          <w:color w:val="000000" w:themeColor="text1"/>
          <w:sz w:val="24"/>
          <w:szCs w:val="24"/>
          <w:lang w:val="ru-RU"/>
        </w:rPr>
        <w:tab/>
        <w:t>Закупка в электронном магазине осуществляется в электронной форме на электронной площадке, предусмотренной ч. 10 ст. 3.4 Закона № 223-ФЗ.</w:t>
      </w:r>
    </w:p>
    <w:p w14:paraId="5190636C" w14:textId="77777777" w:rsidR="00326ECC" w:rsidRPr="00264330" w:rsidRDefault="005F6C24"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10.3.6.</w:t>
      </w:r>
      <w:r w:rsidR="00326ECC" w:rsidRPr="00264330">
        <w:rPr>
          <w:rFonts w:ascii="Times New Roman" w:hAnsi="Times New Roman"/>
          <w:color w:val="000000" w:themeColor="text1"/>
          <w:sz w:val="24"/>
          <w:szCs w:val="24"/>
          <w:lang w:val="ru-RU"/>
        </w:rPr>
        <w:tab/>
        <w:t>Цена договора, заключенного по итогам проведения закупки в электронном магазине, не должна превышать 20 млн. рублей.</w:t>
      </w:r>
    </w:p>
    <w:p w14:paraId="2B4300F9" w14:textId="77777777" w:rsidR="00326ECC" w:rsidRPr="00264330" w:rsidRDefault="005F6C24"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10.3.7</w:t>
      </w:r>
      <w:r w:rsidR="00326ECC" w:rsidRPr="00264330">
        <w:rPr>
          <w:rFonts w:ascii="Times New Roman" w:hAnsi="Times New Roman"/>
          <w:color w:val="000000" w:themeColor="text1"/>
          <w:sz w:val="24"/>
          <w:szCs w:val="24"/>
          <w:lang w:val="ru-RU"/>
        </w:rPr>
        <w:t>.</w:t>
      </w:r>
      <w:r w:rsidR="00326ECC" w:rsidRPr="00264330">
        <w:rPr>
          <w:rFonts w:ascii="Times New Roman" w:hAnsi="Times New Roman"/>
          <w:color w:val="000000" w:themeColor="text1"/>
          <w:sz w:val="24"/>
          <w:szCs w:val="24"/>
          <w:lang w:val="ru-RU"/>
        </w:rPr>
        <w:tab/>
        <w:t>Участники закупки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14:paraId="44892906" w14:textId="77777777" w:rsidR="00326ECC" w:rsidRPr="00264330" w:rsidRDefault="005F6C24"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10.3.8</w:t>
      </w:r>
      <w:r w:rsidR="00326ECC" w:rsidRPr="00264330">
        <w:rPr>
          <w:rFonts w:ascii="Times New Roman" w:hAnsi="Times New Roman"/>
          <w:color w:val="000000" w:themeColor="text1"/>
          <w:sz w:val="24"/>
          <w:szCs w:val="24"/>
          <w:lang w:val="ru-RU"/>
        </w:rPr>
        <w:t>.</w:t>
      </w:r>
      <w:r w:rsidR="00326ECC" w:rsidRPr="00264330">
        <w:rPr>
          <w:rFonts w:ascii="Times New Roman" w:hAnsi="Times New Roman"/>
          <w:color w:val="000000" w:themeColor="text1"/>
          <w:sz w:val="24"/>
          <w:szCs w:val="24"/>
          <w:lang w:val="ru-RU"/>
        </w:rPr>
        <w:tab/>
        <w:t xml:space="preserve">При осуществлении закупки в электронном магазине заказчик составляет и размещает </w:t>
      </w:r>
      <w:r w:rsidR="00101B77" w:rsidRPr="00264330">
        <w:rPr>
          <w:rFonts w:ascii="Times New Roman" w:hAnsi="Times New Roman"/>
          <w:color w:val="000000" w:themeColor="text1"/>
          <w:sz w:val="24"/>
          <w:szCs w:val="24"/>
          <w:lang w:val="ru-RU"/>
        </w:rPr>
        <w:t>в ЕИС, на официальном сайте,</w:t>
      </w:r>
      <w:r w:rsidR="00101B77" w:rsidRPr="00264330">
        <w:rPr>
          <w:color w:val="000000" w:themeColor="text1"/>
          <w:lang w:val="ru-RU"/>
        </w:rPr>
        <w:t xml:space="preserve"> </w:t>
      </w:r>
      <w:r w:rsidR="00101B77" w:rsidRPr="00264330">
        <w:rPr>
          <w:rFonts w:ascii="Times New Roman" w:hAnsi="Times New Roman"/>
          <w:color w:val="000000" w:themeColor="text1"/>
          <w:sz w:val="24"/>
          <w:szCs w:val="24"/>
          <w:lang w:val="ru-RU"/>
        </w:rPr>
        <w:t xml:space="preserve">за исключением случаев, предусмотренных действующим законодательством </w:t>
      </w:r>
      <w:r w:rsidR="00326ECC" w:rsidRPr="00264330">
        <w:rPr>
          <w:rFonts w:ascii="Times New Roman" w:hAnsi="Times New Roman"/>
          <w:color w:val="000000" w:themeColor="text1"/>
          <w:sz w:val="24"/>
          <w:szCs w:val="24"/>
          <w:lang w:val="ru-RU"/>
        </w:rPr>
        <w:t>извещение</w:t>
      </w:r>
      <w:r w:rsidRPr="00264330">
        <w:rPr>
          <w:rFonts w:ascii="Times New Roman" w:hAnsi="Times New Roman"/>
          <w:color w:val="000000" w:themeColor="text1"/>
          <w:sz w:val="24"/>
          <w:szCs w:val="24"/>
          <w:lang w:val="ru-RU"/>
        </w:rPr>
        <w:t xml:space="preserve"> и документацию </w:t>
      </w:r>
      <w:r w:rsidR="00326ECC" w:rsidRPr="00264330">
        <w:rPr>
          <w:rFonts w:ascii="Times New Roman" w:hAnsi="Times New Roman"/>
          <w:color w:val="000000" w:themeColor="text1"/>
          <w:sz w:val="24"/>
          <w:szCs w:val="24"/>
          <w:lang w:val="ru-RU"/>
        </w:rPr>
        <w:t>об осуществлении закупки в электронном магазине.</w:t>
      </w:r>
    </w:p>
    <w:p w14:paraId="5CF7997A" w14:textId="77777777" w:rsidR="00326ECC" w:rsidRPr="00264330" w:rsidRDefault="00326ECC"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а)</w:t>
      </w:r>
      <w:r w:rsidRPr="00264330">
        <w:rPr>
          <w:rFonts w:ascii="Times New Roman" w:hAnsi="Times New Roman"/>
          <w:color w:val="000000" w:themeColor="text1"/>
          <w:sz w:val="24"/>
          <w:szCs w:val="24"/>
          <w:lang w:val="ru-RU"/>
        </w:rPr>
        <w:tab/>
        <w:t>В извещении об осуществлении закупки в электронном магазине могут быть указаны</w:t>
      </w:r>
      <w:r w:rsidR="00AA50BC" w:rsidRPr="00264330">
        <w:rPr>
          <w:rFonts w:ascii="Times New Roman" w:hAnsi="Times New Roman"/>
          <w:color w:val="000000" w:themeColor="text1"/>
          <w:sz w:val="24"/>
          <w:szCs w:val="24"/>
          <w:lang w:val="ru-RU"/>
        </w:rPr>
        <w:t xml:space="preserve"> следующие</w:t>
      </w:r>
      <w:r w:rsidRPr="00264330">
        <w:rPr>
          <w:rFonts w:ascii="Times New Roman" w:hAnsi="Times New Roman"/>
          <w:color w:val="000000" w:themeColor="text1"/>
          <w:sz w:val="24"/>
          <w:szCs w:val="24"/>
          <w:lang w:val="ru-RU"/>
        </w:rPr>
        <w:t xml:space="preserve"> сведения</w:t>
      </w:r>
      <w:r w:rsidR="00BC6C27" w:rsidRPr="00264330">
        <w:rPr>
          <w:rFonts w:ascii="Times New Roman" w:hAnsi="Times New Roman"/>
          <w:color w:val="000000" w:themeColor="text1"/>
          <w:sz w:val="24"/>
          <w:szCs w:val="24"/>
          <w:lang w:val="ru-RU"/>
        </w:rPr>
        <w:t>:</w:t>
      </w:r>
    </w:p>
    <w:p w14:paraId="21C7D668" w14:textId="77777777" w:rsidR="00BC6C27" w:rsidRPr="00264330" w:rsidRDefault="00BC6C27" w:rsidP="00BC6C27">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 </w:t>
      </w:r>
      <w:r w:rsidR="00903276" w:rsidRPr="00264330">
        <w:rPr>
          <w:rFonts w:ascii="Times New Roman" w:hAnsi="Times New Roman"/>
          <w:color w:val="000000" w:themeColor="text1"/>
          <w:sz w:val="24"/>
          <w:szCs w:val="24"/>
          <w:lang w:val="ru-RU"/>
        </w:rPr>
        <w:t>способ осуществления закупки;</w:t>
      </w:r>
    </w:p>
    <w:p w14:paraId="0A791BA4" w14:textId="77777777" w:rsidR="00BC6C27" w:rsidRPr="00264330" w:rsidRDefault="00BC6C27" w:rsidP="00BC6C27">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2) </w:t>
      </w:r>
      <w:r w:rsidR="00903276" w:rsidRPr="00264330">
        <w:rPr>
          <w:rFonts w:ascii="Times New Roman" w:hAnsi="Times New Roman"/>
          <w:color w:val="000000" w:themeColor="text1"/>
          <w:sz w:val="24"/>
          <w:szCs w:val="24"/>
          <w:lang w:val="ru-RU"/>
        </w:rPr>
        <w:t>наименование, место нахождения, почтовый адрес, адрес электронной почты, номер контактного телефона Заказчика;</w:t>
      </w:r>
    </w:p>
    <w:p w14:paraId="63261D78" w14:textId="77777777" w:rsidR="00BC6C27" w:rsidRPr="00264330" w:rsidRDefault="0044363E" w:rsidP="00BC6C27">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3</w:t>
      </w:r>
      <w:r w:rsidR="00BC6C27" w:rsidRPr="00264330">
        <w:rPr>
          <w:rFonts w:ascii="Times New Roman" w:hAnsi="Times New Roman"/>
          <w:color w:val="000000" w:themeColor="text1"/>
          <w:sz w:val="24"/>
          <w:szCs w:val="24"/>
          <w:lang w:val="ru-RU"/>
        </w:rPr>
        <w:t>) адрес электронной площадки в информационно-телекоммуникационной сети Интернет;</w:t>
      </w:r>
    </w:p>
    <w:p w14:paraId="48457BF4" w14:textId="77777777" w:rsidR="00BC6C27" w:rsidRPr="00264330" w:rsidRDefault="0044363E" w:rsidP="00BC6C27">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4</w:t>
      </w:r>
      <w:r w:rsidR="00BC6C27" w:rsidRPr="00264330">
        <w:rPr>
          <w:rFonts w:ascii="Times New Roman" w:hAnsi="Times New Roman"/>
          <w:color w:val="000000" w:themeColor="text1"/>
          <w:sz w:val="24"/>
          <w:szCs w:val="24"/>
          <w:lang w:val="ru-RU"/>
        </w:rPr>
        <w:t>) предмет закупки с указанием количества поставляемого товара, объема выполняемой работы, оказываемой услуги;</w:t>
      </w:r>
    </w:p>
    <w:p w14:paraId="2CB1270B" w14:textId="77777777" w:rsidR="00BC6C27" w:rsidRPr="00264330" w:rsidRDefault="0044363E" w:rsidP="00BC6C27">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5</w:t>
      </w:r>
      <w:r w:rsidR="00BC6C27" w:rsidRPr="00264330">
        <w:rPr>
          <w:rFonts w:ascii="Times New Roman" w:hAnsi="Times New Roman"/>
          <w:color w:val="000000" w:themeColor="text1"/>
          <w:sz w:val="24"/>
          <w:szCs w:val="24"/>
          <w:lang w:val="ru-RU"/>
        </w:rPr>
        <w:t>) место поставки товара, выполнения работы, оказания услуги;</w:t>
      </w:r>
    </w:p>
    <w:p w14:paraId="23339DF3" w14:textId="77777777" w:rsidR="00BC6C27" w:rsidRPr="00264330" w:rsidRDefault="0044363E" w:rsidP="00BC6C27">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6</w:t>
      </w:r>
      <w:r w:rsidR="00BC6C27" w:rsidRPr="00264330">
        <w:rPr>
          <w:rFonts w:ascii="Times New Roman" w:hAnsi="Times New Roman"/>
          <w:color w:val="000000" w:themeColor="text1"/>
          <w:sz w:val="24"/>
          <w:szCs w:val="24"/>
          <w:lang w:val="ru-RU"/>
        </w:rPr>
        <w:t xml:space="preserve">) </w:t>
      </w:r>
      <w:r w:rsidR="003230DE" w:rsidRPr="00264330">
        <w:rPr>
          <w:rFonts w:ascii="Times New Roman" w:hAnsi="Times New Roman"/>
          <w:color w:val="000000" w:themeColor="text1"/>
          <w:sz w:val="24"/>
          <w:szCs w:val="24"/>
          <w:lang w:val="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E3F3BA9" w14:textId="77777777" w:rsidR="00BC6C27" w:rsidRPr="00264330" w:rsidRDefault="0044363E" w:rsidP="00BC6C27">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7</w:t>
      </w:r>
      <w:r w:rsidR="00BC6C27" w:rsidRPr="00264330">
        <w:rPr>
          <w:rFonts w:ascii="Times New Roman" w:hAnsi="Times New Roman"/>
          <w:color w:val="000000" w:themeColor="text1"/>
          <w:sz w:val="24"/>
          <w:szCs w:val="24"/>
          <w:lang w:val="ru-RU"/>
        </w:rPr>
        <w:t>) порядок, дата начала, дата и время окончания отбора предложений о поставке товара, выполнении работы, оказании услуги</w:t>
      </w:r>
      <w:r w:rsidR="000B6DEB" w:rsidRPr="00264330">
        <w:rPr>
          <w:color w:val="000000" w:themeColor="text1"/>
          <w:lang w:val="ru-RU"/>
        </w:rPr>
        <w:t xml:space="preserve"> </w:t>
      </w:r>
      <w:r w:rsidR="000B6DEB" w:rsidRPr="00264330">
        <w:rPr>
          <w:rFonts w:ascii="Times New Roman" w:hAnsi="Times New Roman"/>
          <w:color w:val="000000" w:themeColor="text1"/>
          <w:sz w:val="24"/>
          <w:szCs w:val="24"/>
          <w:lang w:val="ru-RU"/>
        </w:rPr>
        <w:t>и порядок подведения итогов закупки</w:t>
      </w:r>
      <w:r w:rsidR="00BC6C27" w:rsidRPr="00264330">
        <w:rPr>
          <w:rFonts w:ascii="Times New Roman" w:hAnsi="Times New Roman"/>
          <w:color w:val="000000" w:themeColor="text1"/>
          <w:sz w:val="24"/>
          <w:szCs w:val="24"/>
          <w:lang w:val="ru-RU"/>
        </w:rPr>
        <w:t>;</w:t>
      </w:r>
      <w:r w:rsidR="003230DE" w:rsidRPr="00264330">
        <w:rPr>
          <w:rFonts w:ascii="Times New Roman" w:hAnsi="Times New Roman"/>
          <w:color w:val="000000" w:themeColor="text1"/>
          <w:sz w:val="24"/>
          <w:szCs w:val="24"/>
          <w:lang w:val="ru-RU"/>
        </w:rPr>
        <w:t xml:space="preserve"> </w:t>
      </w:r>
      <w:r w:rsidR="000B6DEB" w:rsidRPr="00264330">
        <w:rPr>
          <w:rFonts w:ascii="Times New Roman" w:hAnsi="Times New Roman"/>
          <w:color w:val="000000" w:themeColor="text1"/>
          <w:sz w:val="24"/>
          <w:szCs w:val="24"/>
          <w:lang w:val="ru-RU"/>
        </w:rPr>
        <w:t xml:space="preserve"> </w:t>
      </w:r>
    </w:p>
    <w:p w14:paraId="2AE087B4" w14:textId="77777777" w:rsidR="00BC6C27" w:rsidRPr="00264330" w:rsidRDefault="0044363E" w:rsidP="00BC6C27">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8</w:t>
      </w:r>
      <w:r w:rsidR="00BC6C27" w:rsidRPr="00264330">
        <w:rPr>
          <w:rFonts w:ascii="Times New Roman" w:hAnsi="Times New Roman"/>
          <w:color w:val="000000" w:themeColor="text1"/>
          <w:sz w:val="24"/>
          <w:szCs w:val="24"/>
          <w:lang w:val="ru-RU"/>
        </w:rPr>
        <w:t>) дата подведения итогов закупки;</w:t>
      </w:r>
    </w:p>
    <w:p w14:paraId="02C2DEE8" w14:textId="77777777" w:rsidR="003230DE" w:rsidRPr="00264330" w:rsidRDefault="0044363E" w:rsidP="00BC6C27">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w:t>
      </w:r>
      <w:r w:rsidR="00BC6C27" w:rsidRPr="00264330">
        <w:rPr>
          <w:rFonts w:ascii="Times New Roman" w:hAnsi="Times New Roman"/>
          <w:color w:val="000000" w:themeColor="text1"/>
          <w:sz w:val="24"/>
          <w:szCs w:val="24"/>
          <w:lang w:val="ru-RU"/>
        </w:rPr>
        <w:t xml:space="preserve">) </w:t>
      </w:r>
      <w:r w:rsidR="003230DE" w:rsidRPr="00264330">
        <w:rPr>
          <w:rFonts w:ascii="Times New Roman" w:hAnsi="Times New Roman"/>
          <w:color w:val="000000" w:themeColor="text1"/>
          <w:sz w:val="24"/>
          <w:szCs w:val="24"/>
          <w:lang w:val="ru-RU"/>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8EE2DF2" w14:textId="77777777" w:rsidR="003230DE" w:rsidRPr="00264330" w:rsidRDefault="00BC6C27" w:rsidP="00BC6C27">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w:t>
      </w:r>
      <w:r w:rsidR="0044363E" w:rsidRPr="00264330">
        <w:rPr>
          <w:rFonts w:ascii="Times New Roman" w:hAnsi="Times New Roman"/>
          <w:color w:val="000000" w:themeColor="text1"/>
          <w:sz w:val="24"/>
          <w:szCs w:val="24"/>
          <w:lang w:val="ru-RU"/>
        </w:rPr>
        <w:t>0</w:t>
      </w:r>
      <w:r w:rsidRPr="00264330">
        <w:rPr>
          <w:rFonts w:ascii="Times New Roman" w:hAnsi="Times New Roman"/>
          <w:color w:val="000000" w:themeColor="text1"/>
          <w:sz w:val="24"/>
          <w:szCs w:val="24"/>
          <w:lang w:val="ru-RU"/>
        </w:rPr>
        <w:t xml:space="preserve">) </w:t>
      </w:r>
      <w:r w:rsidR="003230DE" w:rsidRPr="00264330">
        <w:rPr>
          <w:rFonts w:ascii="Times New Roman" w:hAnsi="Times New Roman"/>
          <w:color w:val="000000" w:themeColor="text1"/>
          <w:sz w:val="24"/>
          <w:szCs w:val="24"/>
          <w:lang w:val="ru-RU"/>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p w14:paraId="34655138" w14:textId="77777777" w:rsidR="00BC6C27" w:rsidRPr="00264330" w:rsidRDefault="00BC6C27" w:rsidP="00BC6C27">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w:t>
      </w:r>
      <w:r w:rsidR="0044363E" w:rsidRPr="00264330">
        <w:rPr>
          <w:rFonts w:ascii="Times New Roman" w:hAnsi="Times New Roman"/>
          <w:color w:val="000000" w:themeColor="text1"/>
          <w:sz w:val="24"/>
          <w:szCs w:val="24"/>
          <w:lang w:val="ru-RU"/>
        </w:rPr>
        <w:t>1</w:t>
      </w:r>
      <w:r w:rsidRPr="00264330">
        <w:rPr>
          <w:rFonts w:ascii="Times New Roman" w:hAnsi="Times New Roman"/>
          <w:color w:val="000000" w:themeColor="text1"/>
          <w:sz w:val="24"/>
          <w:szCs w:val="24"/>
          <w:lang w:val="ru-RU"/>
        </w:rPr>
        <w:t>) иные сведения, определенные настоящим Положением.</w:t>
      </w:r>
    </w:p>
    <w:p w14:paraId="2DE99393" w14:textId="77777777" w:rsidR="005F6C24" w:rsidRPr="00264330" w:rsidRDefault="005F6C24"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б)</w:t>
      </w:r>
      <w:r w:rsidRPr="00264330">
        <w:rPr>
          <w:color w:val="000000" w:themeColor="text1"/>
          <w:lang w:val="ru-RU"/>
        </w:rPr>
        <w:t xml:space="preserve"> </w:t>
      </w:r>
      <w:r w:rsidRPr="00264330">
        <w:rPr>
          <w:rFonts w:ascii="Times New Roman" w:hAnsi="Times New Roman"/>
          <w:color w:val="000000" w:themeColor="text1"/>
          <w:sz w:val="24"/>
          <w:szCs w:val="24"/>
          <w:lang w:val="ru-RU"/>
        </w:rPr>
        <w:t xml:space="preserve">В документации об осуществлении закупки в электронном магазине могут быть указаны </w:t>
      </w:r>
      <w:r w:rsidR="00354F28" w:rsidRPr="00264330">
        <w:rPr>
          <w:rFonts w:ascii="Times New Roman" w:hAnsi="Times New Roman"/>
          <w:color w:val="000000" w:themeColor="text1"/>
          <w:sz w:val="24"/>
          <w:szCs w:val="24"/>
          <w:lang w:val="ru-RU"/>
        </w:rPr>
        <w:t xml:space="preserve">следующие </w:t>
      </w:r>
      <w:r w:rsidRPr="00264330">
        <w:rPr>
          <w:rFonts w:ascii="Times New Roman" w:hAnsi="Times New Roman"/>
          <w:color w:val="000000" w:themeColor="text1"/>
          <w:sz w:val="24"/>
          <w:szCs w:val="24"/>
          <w:lang w:val="ru-RU"/>
        </w:rPr>
        <w:t>сведения</w:t>
      </w:r>
      <w:r w:rsidR="00354F28" w:rsidRPr="00264330">
        <w:rPr>
          <w:rFonts w:ascii="Times New Roman" w:hAnsi="Times New Roman"/>
          <w:color w:val="000000" w:themeColor="text1"/>
          <w:sz w:val="24"/>
          <w:szCs w:val="24"/>
          <w:lang w:val="ru-RU"/>
        </w:rPr>
        <w:t>:</w:t>
      </w:r>
    </w:p>
    <w:p w14:paraId="74CF2882" w14:textId="77777777" w:rsidR="00246669" w:rsidRPr="00264330" w:rsidRDefault="00246669" w:rsidP="00246669">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 способ осуществления закупки; </w:t>
      </w:r>
    </w:p>
    <w:p w14:paraId="4A51EAF7" w14:textId="77777777" w:rsidR="00246669" w:rsidRPr="00264330" w:rsidRDefault="00246669" w:rsidP="00246669">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2) наименование, место нахождения, почтовый адрес, адрес электронной почты, номер контактного телефона Заказчика;</w:t>
      </w:r>
    </w:p>
    <w:p w14:paraId="43AFDEF8" w14:textId="77777777" w:rsidR="00246669" w:rsidRPr="00264330" w:rsidRDefault="00246669" w:rsidP="00246669">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3) адрес электронной площадки в информационно-телекоммуникационной сети Интернет;</w:t>
      </w:r>
    </w:p>
    <w:p w14:paraId="4D09B6BF" w14:textId="77777777" w:rsidR="00246669" w:rsidRPr="00264330" w:rsidRDefault="00246669" w:rsidP="00246669">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4) предмет закупки с указанием количества поставляемого товара, объема выполняемой работы, оказываемой услуги, а также 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иные требования, связанные с определением соответствия поставляемого товара, выполняемой работы, оказываемой услуги потребностям Заказчика</w:t>
      </w:r>
      <w:r w:rsidR="00354F28" w:rsidRPr="00264330">
        <w:rPr>
          <w:rFonts w:ascii="Times New Roman" w:hAnsi="Times New Roman"/>
          <w:color w:val="000000" w:themeColor="text1"/>
          <w:sz w:val="24"/>
          <w:szCs w:val="24"/>
          <w:lang w:val="ru-RU"/>
        </w:rPr>
        <w:t>;</w:t>
      </w:r>
    </w:p>
    <w:p w14:paraId="08B49163" w14:textId="77777777" w:rsidR="00246669" w:rsidRPr="00264330" w:rsidRDefault="00F3177B" w:rsidP="00246669">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5</w:t>
      </w:r>
      <w:r w:rsidR="00246669" w:rsidRPr="00264330">
        <w:rPr>
          <w:rFonts w:ascii="Times New Roman" w:hAnsi="Times New Roman"/>
          <w:color w:val="000000" w:themeColor="text1"/>
          <w:sz w:val="24"/>
          <w:szCs w:val="24"/>
          <w:lang w:val="ru-RU"/>
        </w:rPr>
        <w:t>) место, условия и сроки поставки товара, выполнения работы, оказания услуги;</w:t>
      </w:r>
    </w:p>
    <w:p w14:paraId="123A27D5" w14:textId="77777777" w:rsidR="00F36B04" w:rsidRPr="00264330" w:rsidRDefault="00F3177B" w:rsidP="00246669">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6</w:t>
      </w:r>
      <w:r w:rsidR="00246669" w:rsidRPr="00264330">
        <w:rPr>
          <w:rFonts w:ascii="Times New Roman" w:hAnsi="Times New Roman"/>
          <w:color w:val="000000" w:themeColor="text1"/>
          <w:sz w:val="24"/>
          <w:szCs w:val="24"/>
          <w:lang w:val="ru-RU"/>
        </w:rPr>
        <w:t xml:space="preserve">) </w:t>
      </w:r>
      <w:r w:rsidR="00F36B04" w:rsidRPr="00264330">
        <w:rPr>
          <w:rFonts w:ascii="Times New Roman" w:hAnsi="Times New Roman"/>
          <w:color w:val="000000" w:themeColor="text1"/>
          <w:sz w:val="24"/>
          <w:szCs w:val="24"/>
          <w:lang w:val="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C16D7F1" w14:textId="77777777" w:rsidR="00246669" w:rsidRPr="00264330" w:rsidRDefault="00F3177B" w:rsidP="00246669">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7</w:t>
      </w:r>
      <w:r w:rsidR="00246669" w:rsidRPr="00264330">
        <w:rPr>
          <w:rFonts w:ascii="Times New Roman" w:hAnsi="Times New Roman"/>
          <w:color w:val="000000" w:themeColor="text1"/>
          <w:sz w:val="24"/>
          <w:szCs w:val="24"/>
          <w:lang w:val="ru-RU"/>
        </w:rPr>
        <w:t>) форма, сроки и порядок оплаты товара, работы, услуги;</w:t>
      </w:r>
    </w:p>
    <w:p w14:paraId="73670FEA" w14:textId="77777777" w:rsidR="00246669" w:rsidRPr="00264330" w:rsidRDefault="00F3177B" w:rsidP="00246669">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8</w:t>
      </w:r>
      <w:r w:rsidR="00246669" w:rsidRPr="00264330">
        <w:rPr>
          <w:rFonts w:ascii="Times New Roman" w:hAnsi="Times New Roman"/>
          <w:color w:val="000000" w:themeColor="text1"/>
          <w:sz w:val="24"/>
          <w:szCs w:val="24"/>
          <w:lang w:val="ru-RU"/>
        </w:rPr>
        <w:t>) порядок, дата начала, дата и время окончания отбора предложений о поставке товара, выполнении работы, оказании услуги</w:t>
      </w:r>
      <w:r w:rsidR="000B6DEB" w:rsidRPr="00264330">
        <w:rPr>
          <w:color w:val="000000" w:themeColor="text1"/>
          <w:lang w:val="ru-RU"/>
        </w:rPr>
        <w:t xml:space="preserve"> </w:t>
      </w:r>
      <w:r w:rsidR="000B6DEB" w:rsidRPr="00264330">
        <w:rPr>
          <w:rFonts w:ascii="Times New Roman" w:hAnsi="Times New Roman"/>
          <w:color w:val="000000" w:themeColor="text1"/>
          <w:sz w:val="24"/>
          <w:szCs w:val="24"/>
          <w:lang w:val="ru-RU"/>
        </w:rPr>
        <w:t>и порядок подведения итогов закупки</w:t>
      </w:r>
      <w:r w:rsidR="00246669" w:rsidRPr="00264330">
        <w:rPr>
          <w:rFonts w:ascii="Times New Roman" w:hAnsi="Times New Roman"/>
          <w:color w:val="000000" w:themeColor="text1"/>
          <w:sz w:val="24"/>
          <w:szCs w:val="24"/>
          <w:lang w:val="ru-RU"/>
        </w:rPr>
        <w:t>;</w:t>
      </w:r>
    </w:p>
    <w:p w14:paraId="53DA7C44" w14:textId="77777777" w:rsidR="00246669" w:rsidRPr="00264330" w:rsidRDefault="00F3177B" w:rsidP="00246669">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9</w:t>
      </w:r>
      <w:r w:rsidR="00246669" w:rsidRPr="00264330">
        <w:rPr>
          <w:rFonts w:ascii="Times New Roman" w:hAnsi="Times New Roman"/>
          <w:color w:val="000000" w:themeColor="text1"/>
          <w:sz w:val="24"/>
          <w:szCs w:val="24"/>
          <w:lang w:val="ru-RU"/>
        </w:rPr>
        <w:t>) дата подведения итогов закупки;</w:t>
      </w:r>
    </w:p>
    <w:p w14:paraId="7FDE2B12" w14:textId="77777777" w:rsidR="00246669" w:rsidRPr="00264330" w:rsidRDefault="00246669" w:rsidP="00246669">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w:t>
      </w:r>
      <w:r w:rsidR="00F3177B" w:rsidRPr="00264330">
        <w:rPr>
          <w:rFonts w:ascii="Times New Roman" w:hAnsi="Times New Roman"/>
          <w:color w:val="000000" w:themeColor="text1"/>
          <w:sz w:val="24"/>
          <w:szCs w:val="24"/>
          <w:lang w:val="ru-RU"/>
        </w:rPr>
        <w:t>0</w:t>
      </w:r>
      <w:r w:rsidRPr="00264330">
        <w:rPr>
          <w:rFonts w:ascii="Times New Roman" w:hAnsi="Times New Roman"/>
          <w:color w:val="000000" w:themeColor="text1"/>
          <w:sz w:val="24"/>
          <w:szCs w:val="24"/>
          <w:lang w:val="ru-RU"/>
        </w:rPr>
        <w:t>) критерии оценки, порядок сопоставления предложений участников закупки о поставке товара, выполнении работы, оказании услуги;</w:t>
      </w:r>
    </w:p>
    <w:p w14:paraId="092740BC" w14:textId="77777777" w:rsidR="00246669" w:rsidRPr="00264330" w:rsidRDefault="00246669" w:rsidP="00246669">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w:t>
      </w:r>
      <w:r w:rsidR="00F3177B" w:rsidRPr="00264330">
        <w:rPr>
          <w:rFonts w:ascii="Times New Roman" w:hAnsi="Times New Roman"/>
          <w:color w:val="000000" w:themeColor="text1"/>
          <w:sz w:val="24"/>
          <w:szCs w:val="24"/>
          <w:lang w:val="ru-RU"/>
        </w:rPr>
        <w:t>1</w:t>
      </w:r>
      <w:r w:rsidRPr="00264330">
        <w:rPr>
          <w:rFonts w:ascii="Times New Roman" w:hAnsi="Times New Roman"/>
          <w:color w:val="000000" w:themeColor="text1"/>
          <w:sz w:val="24"/>
          <w:szCs w:val="24"/>
          <w:lang w:val="ru-RU"/>
        </w:rPr>
        <w:t>) требования к участникам закупки;</w:t>
      </w:r>
    </w:p>
    <w:p w14:paraId="41EB350D" w14:textId="77777777" w:rsidR="00246669" w:rsidRPr="00264330" w:rsidRDefault="00246669" w:rsidP="00246669">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1</w:t>
      </w:r>
      <w:r w:rsidR="00F3177B" w:rsidRPr="00264330">
        <w:rPr>
          <w:rFonts w:ascii="Times New Roman" w:hAnsi="Times New Roman"/>
          <w:color w:val="000000" w:themeColor="text1"/>
          <w:sz w:val="24"/>
          <w:szCs w:val="24"/>
          <w:lang w:val="ru-RU"/>
        </w:rPr>
        <w:t>2</w:t>
      </w:r>
      <w:r w:rsidRPr="00264330">
        <w:rPr>
          <w:rFonts w:ascii="Times New Roman" w:hAnsi="Times New Roman"/>
          <w:color w:val="000000" w:themeColor="text1"/>
          <w:sz w:val="24"/>
          <w:szCs w:val="24"/>
          <w:lang w:val="ru-RU"/>
        </w:rPr>
        <w:t>) требования к содержанию предложения участника закупки о поставке товара, выполнении работы, оказании услуги;</w:t>
      </w:r>
    </w:p>
    <w:p w14:paraId="775F1BDF" w14:textId="77777777" w:rsidR="000B6DEB" w:rsidRPr="00264330" w:rsidRDefault="000B6DEB" w:rsidP="00246669">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13)</w:t>
      </w:r>
      <w:r w:rsidRPr="00264330">
        <w:rPr>
          <w:color w:val="000000" w:themeColor="text1"/>
          <w:lang w:val="ru-RU"/>
        </w:rPr>
        <w:t xml:space="preserve"> </w:t>
      </w:r>
      <w:r w:rsidRPr="00264330">
        <w:rPr>
          <w:rFonts w:ascii="Times New Roman" w:hAnsi="Times New Roman"/>
          <w:color w:val="000000" w:themeColor="text1"/>
          <w:sz w:val="24"/>
          <w:szCs w:val="24"/>
          <w:lang w:val="ru-RU"/>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16BD2649" w14:textId="77777777" w:rsidR="00246669" w:rsidRPr="00264330" w:rsidRDefault="00246669" w:rsidP="00246669">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w:t>
      </w:r>
      <w:r w:rsidR="000B6DEB" w:rsidRPr="00264330">
        <w:rPr>
          <w:rFonts w:ascii="Times New Roman" w:hAnsi="Times New Roman"/>
          <w:color w:val="000000" w:themeColor="text1"/>
          <w:sz w:val="24"/>
          <w:szCs w:val="24"/>
          <w:lang w:val="ru-RU"/>
        </w:rPr>
        <w:t>4</w:t>
      </w:r>
      <w:r w:rsidRPr="00264330">
        <w:rPr>
          <w:rFonts w:ascii="Times New Roman" w:hAnsi="Times New Roman"/>
          <w:color w:val="000000" w:themeColor="text1"/>
          <w:sz w:val="24"/>
          <w:szCs w:val="24"/>
          <w:lang w:val="ru-RU"/>
        </w:rPr>
        <w:t>)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p w14:paraId="71728420" w14:textId="77777777" w:rsidR="00246669" w:rsidRPr="00264330" w:rsidRDefault="00246669" w:rsidP="00246669">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w:t>
      </w:r>
      <w:r w:rsidR="000B6DEB" w:rsidRPr="00264330">
        <w:rPr>
          <w:rFonts w:ascii="Times New Roman" w:hAnsi="Times New Roman"/>
          <w:color w:val="000000" w:themeColor="text1"/>
          <w:sz w:val="24"/>
          <w:szCs w:val="24"/>
          <w:lang w:val="ru-RU"/>
        </w:rPr>
        <w:t>5</w:t>
      </w:r>
      <w:r w:rsidRPr="00264330">
        <w:rPr>
          <w:rFonts w:ascii="Times New Roman" w:hAnsi="Times New Roman"/>
          <w:color w:val="000000" w:themeColor="text1"/>
          <w:sz w:val="24"/>
          <w:szCs w:val="24"/>
          <w:lang w:val="ru-RU"/>
        </w:rPr>
        <w:t>) срок и порядок заключения договора, предоставления документов, необходимых для заключения договора;</w:t>
      </w:r>
    </w:p>
    <w:p w14:paraId="5143B603" w14:textId="77777777" w:rsidR="00246669" w:rsidRPr="00264330" w:rsidRDefault="00246669" w:rsidP="00246669">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w:t>
      </w:r>
      <w:r w:rsidR="000B6DEB" w:rsidRPr="00264330">
        <w:rPr>
          <w:rFonts w:ascii="Times New Roman" w:hAnsi="Times New Roman"/>
          <w:color w:val="000000" w:themeColor="text1"/>
          <w:sz w:val="24"/>
          <w:szCs w:val="24"/>
          <w:lang w:val="ru-RU"/>
        </w:rPr>
        <w:t>6</w:t>
      </w:r>
      <w:r w:rsidRPr="00264330">
        <w:rPr>
          <w:rFonts w:ascii="Times New Roman" w:hAnsi="Times New Roman"/>
          <w:color w:val="000000" w:themeColor="text1"/>
          <w:sz w:val="24"/>
          <w:szCs w:val="24"/>
          <w:lang w:val="ru-RU"/>
        </w:rPr>
        <w:t>) иные сведения в соответствии с настоящим Положением.</w:t>
      </w:r>
    </w:p>
    <w:p w14:paraId="2DAA6AA1" w14:textId="77777777" w:rsidR="00326ECC" w:rsidRPr="00264330" w:rsidRDefault="005F6C24"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в</w:t>
      </w:r>
      <w:r w:rsidR="00326ECC" w:rsidRPr="00264330">
        <w:rPr>
          <w:rFonts w:ascii="Times New Roman" w:hAnsi="Times New Roman"/>
          <w:color w:val="000000" w:themeColor="text1"/>
          <w:sz w:val="24"/>
          <w:szCs w:val="24"/>
          <w:lang w:val="ru-RU"/>
        </w:rPr>
        <w:t>)</w:t>
      </w:r>
      <w:r w:rsidR="00326ECC" w:rsidRPr="00264330">
        <w:rPr>
          <w:rFonts w:ascii="Times New Roman" w:hAnsi="Times New Roman"/>
          <w:color w:val="000000" w:themeColor="text1"/>
          <w:sz w:val="24"/>
          <w:szCs w:val="24"/>
          <w:lang w:val="ru-RU"/>
        </w:rPr>
        <w:tab/>
        <w:t xml:space="preserve">В извещении </w:t>
      </w:r>
      <w:r w:rsidRPr="00264330">
        <w:rPr>
          <w:rFonts w:ascii="Times New Roman" w:hAnsi="Times New Roman"/>
          <w:color w:val="000000" w:themeColor="text1"/>
          <w:sz w:val="24"/>
          <w:szCs w:val="24"/>
          <w:lang w:val="ru-RU"/>
        </w:rPr>
        <w:t xml:space="preserve">и документации </w:t>
      </w:r>
      <w:r w:rsidR="00326ECC" w:rsidRPr="00264330">
        <w:rPr>
          <w:rFonts w:ascii="Times New Roman" w:hAnsi="Times New Roman"/>
          <w:color w:val="000000" w:themeColor="text1"/>
          <w:sz w:val="24"/>
          <w:szCs w:val="24"/>
          <w:lang w:val="ru-RU"/>
        </w:rPr>
        <w:t>об осуществлении закупки в электронном магазине должно быть указано, что участниками такой закупки могут быть только субъекты МСП.</w:t>
      </w:r>
      <w:r w:rsidR="00101B77" w:rsidRPr="00264330">
        <w:rPr>
          <w:rFonts w:ascii="Times New Roman" w:hAnsi="Times New Roman"/>
          <w:color w:val="000000" w:themeColor="text1"/>
          <w:sz w:val="24"/>
          <w:szCs w:val="24"/>
          <w:lang w:val="ru-RU"/>
        </w:rPr>
        <w:t xml:space="preserve"> </w:t>
      </w:r>
    </w:p>
    <w:p w14:paraId="7DC97EA6" w14:textId="77777777" w:rsidR="00326ECC" w:rsidRPr="00264330" w:rsidRDefault="00326ECC"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w:t>
      </w:r>
      <w:r w:rsidR="00101B77" w:rsidRPr="00264330">
        <w:rPr>
          <w:rFonts w:ascii="Times New Roman" w:hAnsi="Times New Roman"/>
          <w:color w:val="000000" w:themeColor="text1"/>
          <w:sz w:val="24"/>
          <w:szCs w:val="24"/>
          <w:lang w:val="ru-RU"/>
        </w:rPr>
        <w:t>0.3.9</w:t>
      </w:r>
      <w:r w:rsidRPr="00264330">
        <w:rPr>
          <w:rFonts w:ascii="Times New Roman" w:hAnsi="Times New Roman"/>
          <w:color w:val="000000" w:themeColor="text1"/>
          <w:sz w:val="24"/>
          <w:szCs w:val="24"/>
          <w:lang w:val="ru-RU"/>
        </w:rPr>
        <w:t>.</w:t>
      </w:r>
      <w:r w:rsidRPr="00264330">
        <w:rPr>
          <w:rFonts w:ascii="Times New Roman" w:hAnsi="Times New Roman"/>
          <w:color w:val="000000" w:themeColor="text1"/>
          <w:sz w:val="24"/>
          <w:szCs w:val="24"/>
          <w:lang w:val="ru-RU"/>
        </w:rPr>
        <w:tab/>
        <w:t>При осуществлении закупки в электронном магазине Заказчик вправе разместить</w:t>
      </w:r>
      <w:r w:rsidR="00D62DE5" w:rsidRPr="00264330">
        <w:rPr>
          <w:rFonts w:ascii="Times New Roman" w:hAnsi="Times New Roman"/>
          <w:color w:val="000000" w:themeColor="text1"/>
          <w:sz w:val="24"/>
          <w:szCs w:val="24"/>
          <w:lang w:val="ru-RU"/>
        </w:rPr>
        <w:t xml:space="preserve"> </w:t>
      </w:r>
      <w:bookmarkStart w:id="181" w:name="_Hlk138842566"/>
      <w:r w:rsidR="00101B77" w:rsidRPr="00264330">
        <w:rPr>
          <w:rFonts w:ascii="Times New Roman" w:hAnsi="Times New Roman"/>
          <w:color w:val="000000" w:themeColor="text1"/>
          <w:sz w:val="24"/>
          <w:szCs w:val="24"/>
          <w:lang w:val="ru-RU"/>
        </w:rPr>
        <w:t>в ЕИС, на официальном сайте,</w:t>
      </w:r>
      <w:r w:rsidR="00101B77" w:rsidRPr="00264330">
        <w:rPr>
          <w:color w:val="000000" w:themeColor="text1"/>
          <w:lang w:val="ru-RU"/>
        </w:rPr>
        <w:t xml:space="preserve"> </w:t>
      </w:r>
      <w:r w:rsidR="00101B77" w:rsidRPr="00264330">
        <w:rPr>
          <w:rFonts w:ascii="Times New Roman" w:hAnsi="Times New Roman"/>
          <w:color w:val="000000" w:themeColor="text1"/>
          <w:sz w:val="24"/>
          <w:szCs w:val="24"/>
          <w:lang w:val="ru-RU"/>
        </w:rPr>
        <w:t>за исключением случаев, предусмотренных действующим законодательством</w:t>
      </w:r>
      <w:r w:rsidR="00354F28" w:rsidRPr="00264330">
        <w:rPr>
          <w:rFonts w:ascii="Times New Roman" w:hAnsi="Times New Roman"/>
          <w:color w:val="000000" w:themeColor="text1"/>
          <w:sz w:val="24"/>
          <w:szCs w:val="24"/>
          <w:lang w:val="ru-RU"/>
        </w:rPr>
        <w:t>,</w:t>
      </w:r>
      <w:r w:rsidR="00101B77" w:rsidRPr="00264330">
        <w:rPr>
          <w:rFonts w:ascii="Times New Roman" w:hAnsi="Times New Roman"/>
          <w:color w:val="000000" w:themeColor="text1"/>
          <w:sz w:val="24"/>
          <w:szCs w:val="24"/>
          <w:lang w:val="ru-RU"/>
        </w:rPr>
        <w:t xml:space="preserve"> </w:t>
      </w:r>
      <w:bookmarkEnd w:id="181"/>
      <w:r w:rsidRPr="00264330">
        <w:rPr>
          <w:rFonts w:ascii="Times New Roman" w:hAnsi="Times New Roman"/>
          <w:color w:val="000000" w:themeColor="text1"/>
          <w:sz w:val="24"/>
          <w:szCs w:val="24"/>
          <w:lang w:val="ru-RU"/>
        </w:rPr>
        <w:t xml:space="preserve">проект договора. </w:t>
      </w:r>
      <w:r w:rsidR="00101B77" w:rsidRPr="00264330">
        <w:rPr>
          <w:rFonts w:ascii="Times New Roman" w:hAnsi="Times New Roman"/>
          <w:color w:val="000000" w:themeColor="text1"/>
          <w:sz w:val="24"/>
          <w:szCs w:val="24"/>
          <w:lang w:val="ru-RU"/>
        </w:rPr>
        <w:t xml:space="preserve"> </w:t>
      </w:r>
    </w:p>
    <w:p w14:paraId="360C902E" w14:textId="77777777" w:rsidR="00326ECC" w:rsidRPr="00264330" w:rsidRDefault="00326ECC"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w:t>
      </w:r>
      <w:r w:rsidR="00101B77" w:rsidRPr="00264330">
        <w:rPr>
          <w:rFonts w:ascii="Times New Roman" w:hAnsi="Times New Roman"/>
          <w:color w:val="000000" w:themeColor="text1"/>
          <w:sz w:val="24"/>
          <w:szCs w:val="24"/>
          <w:lang w:val="ru-RU"/>
        </w:rPr>
        <w:t>0</w:t>
      </w:r>
      <w:r w:rsidRPr="00264330">
        <w:rPr>
          <w:rFonts w:ascii="Times New Roman" w:hAnsi="Times New Roman"/>
          <w:color w:val="000000" w:themeColor="text1"/>
          <w:sz w:val="24"/>
          <w:szCs w:val="24"/>
          <w:lang w:val="ru-RU"/>
        </w:rPr>
        <w:t>.</w:t>
      </w:r>
      <w:r w:rsidR="00101B77" w:rsidRPr="00264330">
        <w:rPr>
          <w:rFonts w:ascii="Times New Roman" w:hAnsi="Times New Roman"/>
          <w:color w:val="000000" w:themeColor="text1"/>
          <w:sz w:val="24"/>
          <w:szCs w:val="24"/>
          <w:lang w:val="ru-RU"/>
        </w:rPr>
        <w:t>3.10.</w:t>
      </w:r>
      <w:r w:rsidR="009C388C" w:rsidRPr="00264330">
        <w:rPr>
          <w:rFonts w:ascii="Times New Roman" w:hAnsi="Times New Roman"/>
          <w:color w:val="000000" w:themeColor="text1"/>
          <w:sz w:val="24"/>
          <w:szCs w:val="24"/>
          <w:lang w:val="ru-RU"/>
        </w:rPr>
        <w:t xml:space="preserve"> </w:t>
      </w:r>
      <w:r w:rsidRPr="00264330">
        <w:rPr>
          <w:rFonts w:ascii="Times New Roman" w:hAnsi="Times New Roman"/>
          <w:color w:val="000000" w:themeColor="text1"/>
          <w:sz w:val="24"/>
          <w:szCs w:val="24"/>
          <w:lang w:val="ru-RU"/>
        </w:rPr>
        <w:t>Заказчик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субъектов МСП.</w:t>
      </w:r>
    </w:p>
    <w:p w14:paraId="1B040184" w14:textId="77777777" w:rsidR="00326ECC" w:rsidRPr="00264330" w:rsidRDefault="00326ECC"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w:t>
      </w:r>
      <w:r w:rsidR="00F81716" w:rsidRPr="00264330">
        <w:rPr>
          <w:rFonts w:ascii="Times New Roman" w:hAnsi="Times New Roman"/>
          <w:color w:val="000000" w:themeColor="text1"/>
          <w:sz w:val="24"/>
          <w:szCs w:val="24"/>
          <w:lang w:val="ru-RU"/>
        </w:rPr>
        <w:t>0</w:t>
      </w:r>
      <w:r w:rsidRPr="00264330">
        <w:rPr>
          <w:rFonts w:ascii="Times New Roman" w:hAnsi="Times New Roman"/>
          <w:color w:val="000000" w:themeColor="text1"/>
          <w:sz w:val="24"/>
          <w:szCs w:val="24"/>
          <w:lang w:val="ru-RU"/>
        </w:rPr>
        <w:t>.</w:t>
      </w:r>
      <w:r w:rsidR="00F81716" w:rsidRPr="00264330">
        <w:rPr>
          <w:rFonts w:ascii="Times New Roman" w:hAnsi="Times New Roman"/>
          <w:color w:val="000000" w:themeColor="text1"/>
          <w:sz w:val="24"/>
          <w:szCs w:val="24"/>
          <w:lang w:val="ru-RU"/>
        </w:rPr>
        <w:t>3.11.</w:t>
      </w:r>
      <w:r w:rsidRPr="00264330">
        <w:rPr>
          <w:rFonts w:ascii="Times New Roman" w:hAnsi="Times New Roman"/>
          <w:color w:val="000000" w:themeColor="text1"/>
          <w:sz w:val="24"/>
          <w:szCs w:val="24"/>
          <w:lang w:val="ru-RU"/>
        </w:rPr>
        <w:tab/>
        <w:t>Требования к товарам (работам, услугам), устанавливаемые Заказчиком при проведении закупки в электронном магазине, могут включать:</w:t>
      </w:r>
    </w:p>
    <w:p w14:paraId="03BADF67" w14:textId="77777777" w:rsidR="00326ECC" w:rsidRPr="00264330" w:rsidRDefault="00326ECC"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а)</w:t>
      </w:r>
      <w:r w:rsidRPr="00264330">
        <w:rPr>
          <w:rFonts w:ascii="Times New Roman" w:hAnsi="Times New Roman"/>
          <w:color w:val="000000" w:themeColor="text1"/>
          <w:sz w:val="24"/>
          <w:szCs w:val="24"/>
          <w:lang w:val="ru-RU"/>
        </w:rPr>
        <w:tab/>
        <w:t>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14:paraId="3319199B" w14:textId="77777777" w:rsidR="00326ECC" w:rsidRPr="00264330" w:rsidRDefault="00326ECC"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б)</w:t>
      </w:r>
      <w:r w:rsidRPr="00264330">
        <w:rPr>
          <w:rFonts w:ascii="Times New Roman" w:hAnsi="Times New Roman"/>
          <w:color w:val="000000" w:themeColor="text1"/>
          <w:sz w:val="24"/>
          <w:szCs w:val="24"/>
          <w:lang w:val="ru-RU"/>
        </w:rPr>
        <w:tab/>
        <w:t>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14:paraId="64F82912" w14:textId="77777777" w:rsidR="006333DA" w:rsidRPr="00264330" w:rsidRDefault="006333DA"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(подпункт в пункта 10.3.11 утрачивает силу с 01.01.2025г.)</w:t>
      </w:r>
    </w:p>
    <w:p w14:paraId="1F4C889C" w14:textId="77777777" w:rsidR="00326ECC" w:rsidRPr="00264330" w:rsidRDefault="00326ECC"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в)</w:t>
      </w:r>
      <w:r w:rsidRPr="00264330">
        <w:rPr>
          <w:rFonts w:ascii="Times New Roman" w:hAnsi="Times New Roman"/>
          <w:color w:val="000000" w:themeColor="text1"/>
          <w:sz w:val="24"/>
          <w:szCs w:val="24"/>
          <w:lang w:val="ru-RU"/>
        </w:rPr>
        <w:tab/>
        <w:t>Указание на наличие сведений о закупаемых товарах в реестрах, предусмотренных п. 2 ПП РФ № 2013.</w:t>
      </w:r>
    </w:p>
    <w:p w14:paraId="56217FD1" w14:textId="77777777" w:rsidR="006333DA" w:rsidRPr="00264330" w:rsidRDefault="006333DA" w:rsidP="00067795">
      <w:pPr>
        <w:spacing w:after="0"/>
        <w:ind w:firstLine="567"/>
        <w:jc w:val="both"/>
        <w:rPr>
          <w:rFonts w:ascii="Times New Roman" w:hAnsi="Times New Roman"/>
          <w:color w:val="000000" w:themeColor="text1"/>
          <w:sz w:val="24"/>
          <w:szCs w:val="24"/>
          <w:lang w:val="ru-RU"/>
        </w:rPr>
      </w:pPr>
      <w:bookmarkStart w:id="182" w:name="_Hlk180490726"/>
      <w:r w:rsidRPr="00264330">
        <w:rPr>
          <w:rFonts w:ascii="Times New Roman" w:hAnsi="Times New Roman"/>
          <w:color w:val="000000" w:themeColor="text1"/>
          <w:sz w:val="24"/>
          <w:szCs w:val="24"/>
          <w:lang w:val="ru-RU"/>
        </w:rPr>
        <w:t>(подпункт г пункта 10.3.11 в настоящей редакции 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bookmarkEnd w:id="182"/>
    <w:p w14:paraId="5E316923" w14:textId="77777777" w:rsidR="006333DA" w:rsidRPr="00264330" w:rsidRDefault="006333DA"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г) Указание наименования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информации и документов, определенных в соответствии с пунктом 2 части 2 статьи 3.1-4 Закона № 223-ФЗ.</w:t>
      </w:r>
    </w:p>
    <w:p w14:paraId="289B595B" w14:textId="77777777" w:rsidR="00E527A8" w:rsidRPr="00264330" w:rsidRDefault="009F0715"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10.3.12.</w:t>
      </w:r>
      <w:r w:rsidR="00326ECC" w:rsidRPr="00264330">
        <w:rPr>
          <w:rFonts w:ascii="Times New Roman" w:hAnsi="Times New Roman"/>
          <w:color w:val="000000" w:themeColor="text1"/>
          <w:sz w:val="24"/>
          <w:szCs w:val="24"/>
          <w:lang w:val="ru-RU"/>
        </w:rPr>
        <w:tab/>
        <w:t>Заказчик</w:t>
      </w:r>
      <w:r w:rsidR="0053655C" w:rsidRPr="00264330">
        <w:rPr>
          <w:rFonts w:ascii="Times New Roman" w:hAnsi="Times New Roman"/>
          <w:color w:val="000000" w:themeColor="text1"/>
          <w:sz w:val="24"/>
          <w:szCs w:val="24"/>
          <w:lang w:val="ru-RU"/>
        </w:rPr>
        <w:t>,</w:t>
      </w:r>
      <w:r w:rsidR="00326ECC" w:rsidRPr="00264330">
        <w:rPr>
          <w:rFonts w:ascii="Times New Roman" w:hAnsi="Times New Roman"/>
          <w:color w:val="000000" w:themeColor="text1"/>
          <w:sz w:val="24"/>
          <w:szCs w:val="24"/>
          <w:lang w:val="ru-RU"/>
        </w:rPr>
        <w:t xml:space="preserve"> при проведении закупки в электронном магазине</w:t>
      </w:r>
      <w:r w:rsidR="0053655C" w:rsidRPr="00264330">
        <w:rPr>
          <w:rFonts w:ascii="Times New Roman" w:hAnsi="Times New Roman"/>
          <w:color w:val="000000" w:themeColor="text1"/>
          <w:sz w:val="24"/>
          <w:szCs w:val="24"/>
          <w:lang w:val="ru-RU"/>
        </w:rPr>
        <w:t>,</w:t>
      </w:r>
      <w:r w:rsidR="00326ECC" w:rsidRPr="00264330">
        <w:rPr>
          <w:rFonts w:ascii="Times New Roman" w:hAnsi="Times New Roman"/>
          <w:color w:val="000000" w:themeColor="text1"/>
          <w:sz w:val="24"/>
          <w:szCs w:val="24"/>
          <w:lang w:val="ru-RU"/>
        </w:rPr>
        <w:t xml:space="preserve"> вправе установить </w:t>
      </w:r>
      <w:r w:rsidR="00E527A8" w:rsidRPr="00264330">
        <w:rPr>
          <w:rFonts w:ascii="Times New Roman" w:hAnsi="Times New Roman"/>
          <w:color w:val="000000" w:themeColor="text1"/>
          <w:sz w:val="24"/>
          <w:szCs w:val="24"/>
          <w:lang w:val="ru-RU"/>
        </w:rPr>
        <w:t>требования к участнику закупки в соответствии с разделом 3 настоящего Положения.</w:t>
      </w:r>
    </w:p>
    <w:p w14:paraId="6ABFB247" w14:textId="77777777" w:rsidR="00326ECC" w:rsidRPr="00264330" w:rsidRDefault="009F0715"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10.3.13.</w:t>
      </w:r>
      <w:r w:rsidR="00326ECC" w:rsidRPr="00264330">
        <w:rPr>
          <w:rFonts w:ascii="Times New Roman" w:hAnsi="Times New Roman"/>
          <w:color w:val="000000" w:themeColor="text1"/>
          <w:sz w:val="24"/>
          <w:szCs w:val="24"/>
          <w:lang w:val="ru-RU"/>
        </w:rPr>
        <w:t xml:space="preserve"> Заказчик при проведении закупки в электронном магазине</w:t>
      </w:r>
      <w:r w:rsidR="00E1007D" w:rsidRPr="00264330">
        <w:rPr>
          <w:rFonts w:ascii="Times New Roman" w:hAnsi="Times New Roman"/>
          <w:color w:val="000000" w:themeColor="text1"/>
          <w:sz w:val="24"/>
          <w:szCs w:val="24"/>
          <w:lang w:val="ru-RU"/>
        </w:rPr>
        <w:t xml:space="preserve"> устанавливает</w:t>
      </w:r>
      <w:r w:rsidR="00326ECC" w:rsidRPr="00264330">
        <w:rPr>
          <w:rFonts w:ascii="Times New Roman" w:hAnsi="Times New Roman"/>
          <w:color w:val="000000" w:themeColor="text1"/>
          <w:sz w:val="24"/>
          <w:szCs w:val="24"/>
          <w:lang w:val="ru-RU"/>
        </w:rPr>
        <w:t xml:space="preserve"> критерии оценки заявок</w:t>
      </w:r>
      <w:r w:rsidR="009A0E5B" w:rsidRPr="00264330">
        <w:rPr>
          <w:rFonts w:ascii="Times New Roman" w:hAnsi="Times New Roman"/>
          <w:color w:val="000000" w:themeColor="text1"/>
          <w:sz w:val="24"/>
          <w:szCs w:val="24"/>
          <w:lang w:val="ru-RU"/>
        </w:rPr>
        <w:t>,</w:t>
      </w:r>
      <w:r w:rsidR="00C33C7E" w:rsidRPr="00264330">
        <w:rPr>
          <w:color w:val="000000" w:themeColor="text1"/>
          <w:lang w:val="ru-RU"/>
        </w:rPr>
        <w:t xml:space="preserve"> </w:t>
      </w:r>
      <w:r w:rsidR="00C33C7E" w:rsidRPr="00264330">
        <w:rPr>
          <w:rFonts w:ascii="Times New Roman" w:hAnsi="Times New Roman"/>
          <w:color w:val="000000" w:themeColor="text1"/>
          <w:sz w:val="24"/>
          <w:szCs w:val="24"/>
          <w:lang w:val="ru-RU"/>
        </w:rPr>
        <w:t>указанные в пункте 9.5.2 настоящего Положения</w:t>
      </w:r>
      <w:r w:rsidR="00CE0BE2" w:rsidRPr="00264330">
        <w:rPr>
          <w:rFonts w:ascii="Times New Roman" w:hAnsi="Times New Roman"/>
          <w:color w:val="000000" w:themeColor="text1"/>
          <w:sz w:val="24"/>
          <w:szCs w:val="24"/>
          <w:lang w:val="ru-RU"/>
        </w:rPr>
        <w:t>.</w:t>
      </w:r>
    </w:p>
    <w:p w14:paraId="57272CCD" w14:textId="77777777" w:rsidR="00CE0BE2" w:rsidRPr="00264330" w:rsidRDefault="00CE0BE2"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Порядок</w:t>
      </w:r>
      <w:r w:rsidR="00354F28" w:rsidRPr="00264330">
        <w:rPr>
          <w:rFonts w:ascii="Times New Roman" w:hAnsi="Times New Roman"/>
          <w:color w:val="000000" w:themeColor="text1"/>
          <w:sz w:val="24"/>
          <w:szCs w:val="24"/>
          <w:lang w:val="ru-RU"/>
        </w:rPr>
        <w:t xml:space="preserve"> оценки и</w:t>
      </w:r>
      <w:r w:rsidRPr="00264330">
        <w:rPr>
          <w:rFonts w:ascii="Times New Roman" w:hAnsi="Times New Roman"/>
          <w:color w:val="000000" w:themeColor="text1"/>
          <w:sz w:val="24"/>
          <w:szCs w:val="24"/>
          <w:lang w:val="ru-RU"/>
        </w:rPr>
        <w:t xml:space="preserve"> сопоставления предложений участников закупки о поставке товара, выполнении работы, оказании услуги указывается в документации о неконкурентной закупке в электронной форме в соответствии с п. п. 9.5.3 - 9.5.12 настоящего Положения.</w:t>
      </w:r>
    </w:p>
    <w:p w14:paraId="14EE9A9A" w14:textId="77777777" w:rsidR="00326ECC" w:rsidRPr="00264330" w:rsidRDefault="009F0715"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10.3.14.</w:t>
      </w:r>
      <w:r w:rsidR="00326ECC" w:rsidRPr="00264330">
        <w:rPr>
          <w:rFonts w:ascii="Times New Roman" w:hAnsi="Times New Roman"/>
          <w:color w:val="000000" w:themeColor="text1"/>
          <w:sz w:val="24"/>
          <w:szCs w:val="24"/>
          <w:lang w:val="ru-RU"/>
        </w:rPr>
        <w:tab/>
        <w:t>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 соответствующие требованиям Заказчика, и направляет их Заказчику.</w:t>
      </w:r>
    </w:p>
    <w:p w14:paraId="20ADCF87" w14:textId="77777777" w:rsidR="00326ECC" w:rsidRPr="00264330" w:rsidRDefault="009F0715"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10.3.15.</w:t>
      </w:r>
      <w:r w:rsidR="00326ECC" w:rsidRPr="00264330">
        <w:rPr>
          <w:rFonts w:ascii="Times New Roman" w:hAnsi="Times New Roman"/>
          <w:color w:val="000000" w:themeColor="text1"/>
          <w:sz w:val="24"/>
          <w:szCs w:val="24"/>
          <w:lang w:val="ru-RU"/>
        </w:rPr>
        <w:tab/>
        <w:t>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w:t>
      </w:r>
    </w:p>
    <w:p w14:paraId="46FF2FC1" w14:textId="77777777" w:rsidR="00715FAD" w:rsidRPr="00264330" w:rsidRDefault="00715FAD"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В целях конкретизации, уточнения сведений, содержащихся в предварительном предложение участника закупки, заказчик имеет право направить в адрес участников закупки запросы на предоставление разъяснений предварительного предложения, при условии, что такие запросы направляются в адрес всех участников закупки, и при условии, что все запросы касаются одних и тех же положений таких предварительных предложений. </w:t>
      </w:r>
    </w:p>
    <w:p w14:paraId="46D7E46B" w14:textId="77777777" w:rsidR="00326ECC" w:rsidRPr="00264330" w:rsidRDefault="009F0715"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10.3.16.</w:t>
      </w:r>
      <w:r w:rsidR="00326ECC" w:rsidRPr="00264330">
        <w:rPr>
          <w:rFonts w:ascii="Times New Roman" w:hAnsi="Times New Roman"/>
          <w:color w:val="000000" w:themeColor="text1"/>
          <w:sz w:val="24"/>
          <w:szCs w:val="24"/>
          <w:lang w:val="ru-RU"/>
        </w:rPr>
        <w:tab/>
        <w:t xml:space="preserve">По результатам рассмотрения предварительных предложений заказчик формирует </w:t>
      </w:r>
      <w:r w:rsidR="000B6DEB" w:rsidRPr="00264330">
        <w:rPr>
          <w:rFonts w:ascii="Times New Roman" w:hAnsi="Times New Roman"/>
          <w:color w:val="000000" w:themeColor="text1"/>
          <w:sz w:val="24"/>
          <w:szCs w:val="24"/>
          <w:lang w:val="ru-RU"/>
        </w:rPr>
        <w:t xml:space="preserve">уведомление о результатах </w:t>
      </w:r>
      <w:r w:rsidR="00326ECC" w:rsidRPr="00264330">
        <w:rPr>
          <w:rFonts w:ascii="Times New Roman" w:hAnsi="Times New Roman"/>
          <w:color w:val="000000" w:themeColor="text1"/>
          <w:sz w:val="24"/>
          <w:szCs w:val="24"/>
          <w:lang w:val="ru-RU"/>
        </w:rPr>
        <w:t xml:space="preserve">проведения закупки в электронном магазине. </w:t>
      </w:r>
    </w:p>
    <w:p w14:paraId="6362A686" w14:textId="77777777" w:rsidR="00326ECC" w:rsidRPr="00264330" w:rsidRDefault="009F0715"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10.3.17.</w:t>
      </w:r>
      <w:r w:rsidR="00326ECC" w:rsidRPr="00264330">
        <w:rPr>
          <w:rFonts w:ascii="Times New Roman" w:hAnsi="Times New Roman"/>
          <w:color w:val="000000" w:themeColor="text1"/>
          <w:sz w:val="24"/>
          <w:szCs w:val="24"/>
          <w:lang w:val="ru-RU"/>
        </w:rPr>
        <w:tab/>
      </w:r>
      <w:r w:rsidR="001709B3" w:rsidRPr="00264330">
        <w:rPr>
          <w:rFonts w:ascii="Times New Roman" w:hAnsi="Times New Roman"/>
          <w:color w:val="000000" w:themeColor="text1"/>
          <w:sz w:val="24"/>
          <w:szCs w:val="24"/>
          <w:lang w:val="ru-RU"/>
        </w:rPr>
        <w:t xml:space="preserve">Уведомление о результатах </w:t>
      </w:r>
      <w:r w:rsidR="00326ECC" w:rsidRPr="00264330">
        <w:rPr>
          <w:rFonts w:ascii="Times New Roman" w:hAnsi="Times New Roman"/>
          <w:color w:val="000000" w:themeColor="text1"/>
          <w:sz w:val="24"/>
          <w:szCs w:val="24"/>
          <w:lang w:val="ru-RU"/>
        </w:rPr>
        <w:t xml:space="preserve">проведения закупки в электронном магазине </w:t>
      </w:r>
      <w:r w:rsidR="001709B3" w:rsidRPr="00264330">
        <w:rPr>
          <w:rFonts w:ascii="Times New Roman" w:hAnsi="Times New Roman"/>
          <w:color w:val="000000" w:themeColor="text1"/>
          <w:sz w:val="24"/>
          <w:szCs w:val="24"/>
          <w:lang w:val="ru-RU"/>
        </w:rPr>
        <w:t xml:space="preserve">должно </w:t>
      </w:r>
      <w:r w:rsidR="00326ECC" w:rsidRPr="00264330">
        <w:rPr>
          <w:rFonts w:ascii="Times New Roman" w:hAnsi="Times New Roman"/>
          <w:color w:val="000000" w:themeColor="text1"/>
          <w:sz w:val="24"/>
          <w:szCs w:val="24"/>
          <w:lang w:val="ru-RU"/>
        </w:rPr>
        <w:t xml:space="preserve">содержать сведения об участниках, чьи предварительные предложения были рассмотрены Заказчиком, об участнике, с которым заключается договор, об объеме, цене закупаемых товаров (работ, услуг), сроке исполнения договора. </w:t>
      </w:r>
      <w:r w:rsidR="001709B3" w:rsidRPr="00264330">
        <w:rPr>
          <w:rFonts w:ascii="Times New Roman" w:hAnsi="Times New Roman"/>
          <w:color w:val="000000" w:themeColor="text1"/>
          <w:sz w:val="24"/>
          <w:szCs w:val="24"/>
          <w:lang w:val="ru-RU"/>
        </w:rPr>
        <w:t>Указанное уведомление</w:t>
      </w:r>
      <w:r w:rsidR="00326ECC" w:rsidRPr="00264330">
        <w:rPr>
          <w:rFonts w:ascii="Times New Roman" w:hAnsi="Times New Roman"/>
          <w:color w:val="000000" w:themeColor="text1"/>
          <w:sz w:val="24"/>
          <w:szCs w:val="24"/>
          <w:lang w:val="ru-RU"/>
        </w:rPr>
        <w:t xml:space="preserve"> может содержать сведения, предусмотренные ч. 14 ст. 3.2 Закона № 223-ФЗ.</w:t>
      </w:r>
    </w:p>
    <w:p w14:paraId="5A9B51B9" w14:textId="77777777" w:rsidR="00326ECC" w:rsidRPr="00264330" w:rsidRDefault="009F0715"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10.3.18</w:t>
      </w:r>
      <w:r w:rsidR="00326ECC" w:rsidRPr="00264330">
        <w:rPr>
          <w:rFonts w:ascii="Times New Roman" w:hAnsi="Times New Roman"/>
          <w:color w:val="000000" w:themeColor="text1"/>
          <w:sz w:val="24"/>
          <w:szCs w:val="24"/>
          <w:lang w:val="ru-RU"/>
        </w:rPr>
        <w:tab/>
      </w:r>
      <w:r w:rsidR="00BB10A8" w:rsidRPr="00264330">
        <w:rPr>
          <w:rFonts w:ascii="Times New Roman" w:hAnsi="Times New Roman"/>
          <w:color w:val="000000" w:themeColor="text1"/>
          <w:sz w:val="24"/>
          <w:szCs w:val="24"/>
          <w:lang w:val="ru-RU"/>
        </w:rPr>
        <w:t xml:space="preserve">Уведомление о результатах </w:t>
      </w:r>
      <w:r w:rsidR="00326ECC" w:rsidRPr="00264330">
        <w:rPr>
          <w:rFonts w:ascii="Times New Roman" w:hAnsi="Times New Roman"/>
          <w:color w:val="000000" w:themeColor="text1"/>
          <w:sz w:val="24"/>
          <w:szCs w:val="24"/>
          <w:lang w:val="ru-RU"/>
        </w:rPr>
        <w:t xml:space="preserve">проведения закупки в электронном магазине подлежит размещению </w:t>
      </w:r>
      <w:r w:rsidRPr="00264330">
        <w:rPr>
          <w:rFonts w:ascii="Times New Roman" w:hAnsi="Times New Roman"/>
          <w:color w:val="000000" w:themeColor="text1"/>
          <w:sz w:val="24"/>
          <w:szCs w:val="24"/>
          <w:lang w:val="ru-RU"/>
        </w:rPr>
        <w:t xml:space="preserve">в ЕИС, на официальном сайте, за исключением случаев, предусмотренных действующим законодательством </w:t>
      </w:r>
      <w:r w:rsidR="00326ECC" w:rsidRPr="00264330">
        <w:rPr>
          <w:rFonts w:ascii="Times New Roman" w:hAnsi="Times New Roman"/>
          <w:color w:val="000000" w:themeColor="text1"/>
          <w:sz w:val="24"/>
          <w:szCs w:val="24"/>
          <w:lang w:val="ru-RU"/>
        </w:rPr>
        <w:t xml:space="preserve">не позднее, чем через три дня со дня подписания. </w:t>
      </w:r>
      <w:r w:rsidR="00BB10A8" w:rsidRPr="00264330">
        <w:rPr>
          <w:rFonts w:ascii="Times New Roman" w:hAnsi="Times New Roman"/>
          <w:color w:val="000000" w:themeColor="text1"/>
          <w:sz w:val="24"/>
          <w:szCs w:val="24"/>
          <w:lang w:val="ru-RU"/>
        </w:rPr>
        <w:t xml:space="preserve">Указанное уведомление </w:t>
      </w:r>
      <w:r w:rsidR="00326ECC" w:rsidRPr="00264330">
        <w:rPr>
          <w:rFonts w:ascii="Times New Roman" w:hAnsi="Times New Roman"/>
          <w:color w:val="000000" w:themeColor="text1"/>
          <w:sz w:val="24"/>
          <w:szCs w:val="24"/>
          <w:lang w:val="ru-RU"/>
        </w:rPr>
        <w:t xml:space="preserve">размещается на электронной площадке в порядке, предусмотренном регламентом оператора электронной площадки.  </w:t>
      </w:r>
    </w:p>
    <w:p w14:paraId="139B0764" w14:textId="77777777" w:rsidR="00326ECC" w:rsidRPr="00264330" w:rsidRDefault="009F0715"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10.3.19.</w:t>
      </w:r>
      <w:r w:rsidR="00326ECC" w:rsidRPr="00264330">
        <w:rPr>
          <w:rFonts w:ascii="Times New Roman" w:hAnsi="Times New Roman"/>
          <w:color w:val="000000" w:themeColor="text1"/>
          <w:sz w:val="24"/>
          <w:szCs w:val="24"/>
          <w:lang w:val="ru-RU"/>
        </w:rPr>
        <w:tab/>
        <w:t>Договор по итогам закупки в электронном магазине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14:paraId="3D77515C" w14:textId="77777777" w:rsidR="00326ECC" w:rsidRPr="00264330" w:rsidRDefault="009F0715"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10.3.20. </w:t>
      </w:r>
      <w:r w:rsidR="00326ECC" w:rsidRPr="00264330">
        <w:rPr>
          <w:rFonts w:ascii="Times New Roman" w:hAnsi="Times New Roman"/>
          <w:color w:val="000000" w:themeColor="text1"/>
          <w:sz w:val="24"/>
          <w:szCs w:val="24"/>
          <w:lang w:val="ru-RU"/>
        </w:rPr>
        <w:tab/>
        <w:t xml:space="preserve">Договор по итогам закупки в электронном магазине заключается  не позднее чем через двадцать дней со дня размещения в единой информационной системе (официальном сайте) </w:t>
      </w:r>
      <w:r w:rsidR="00474313" w:rsidRPr="00264330">
        <w:rPr>
          <w:rFonts w:ascii="Times New Roman" w:hAnsi="Times New Roman"/>
          <w:color w:val="000000" w:themeColor="text1"/>
          <w:sz w:val="24"/>
          <w:szCs w:val="24"/>
          <w:lang w:val="ru-RU"/>
        </w:rPr>
        <w:t>уведомления о результатах</w:t>
      </w:r>
      <w:r w:rsidR="00326ECC" w:rsidRPr="00264330">
        <w:rPr>
          <w:rFonts w:ascii="Times New Roman" w:hAnsi="Times New Roman"/>
          <w:color w:val="000000" w:themeColor="text1"/>
          <w:sz w:val="24"/>
          <w:szCs w:val="24"/>
          <w:lang w:val="ru-RU"/>
        </w:rPr>
        <w:t xml:space="preserve"> проведения закупки в электронном магазине. 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w:t>
      </w:r>
      <w:r w:rsidR="00326ECC" w:rsidRPr="00264330">
        <w:rPr>
          <w:rFonts w:ascii="Times New Roman" w:hAnsi="Times New Roman"/>
          <w:color w:val="000000" w:themeColor="text1"/>
          <w:sz w:val="24"/>
          <w:szCs w:val="24"/>
          <w:lang w:val="ru-RU"/>
        </w:rPr>
        <w:lastRenderedPageBreak/>
        <w:t>течение 20 дней со дня вступления в силу решения антимонопольного органа или судебного акта, предусматривающего заключение договора.</w:t>
      </w:r>
    </w:p>
    <w:p w14:paraId="2578FB95" w14:textId="77777777" w:rsidR="00AE7217" w:rsidRPr="00264330" w:rsidRDefault="00AE7217"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(пункт 10.3.21 в настоящей редакции 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14:paraId="2D584FB5" w14:textId="77777777" w:rsidR="003905EA" w:rsidRPr="00264330" w:rsidRDefault="003905EA" w:rsidP="003905EA">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10.3.21. Если Правительством Российской Федерации установлен предусмотренный подпунктом "а" пункта 1 части 2 статьи 3.1-4 Закона № 223-ФЗ запрет закупок товара, </w:t>
      </w:r>
      <w:bookmarkStart w:id="183" w:name="_Hlk180851841"/>
      <w:r w:rsidRPr="00264330">
        <w:rPr>
          <w:rFonts w:ascii="Times New Roman" w:hAnsi="Times New Roman"/>
          <w:color w:val="000000" w:themeColor="text1"/>
          <w:sz w:val="24"/>
          <w:szCs w:val="24"/>
          <w:lang w:val="ru-RU"/>
        </w:rPr>
        <w:t xml:space="preserve">заказчик не заключает договор </w:t>
      </w:r>
      <w:bookmarkEnd w:id="183"/>
      <w:r w:rsidRPr="00264330">
        <w:rPr>
          <w:rFonts w:ascii="Times New Roman" w:hAnsi="Times New Roman"/>
          <w:color w:val="000000" w:themeColor="text1"/>
          <w:sz w:val="24"/>
          <w:szCs w:val="24"/>
          <w:lang w:val="ru-RU"/>
        </w:rPr>
        <w:t>на поставку такого товара.</w:t>
      </w:r>
    </w:p>
    <w:p w14:paraId="2FF69EA8" w14:textId="77777777" w:rsidR="00372EC4" w:rsidRPr="00264330" w:rsidRDefault="00372EC4" w:rsidP="00372EC4">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Если Правительством Российской Федерации установлено предусмотренное подпунктом "б" пункта 1 части 2 статьи 3.1-4 Закона № 223-ФЗ ограничение закупок товара, заказчик не заключает договор на поставку товара, происходящего из иностранного государства, если подано предварительное предложение на участие в закупке, соответствующее требованиям положения о закупке, и содержащ</w:t>
      </w:r>
      <w:r w:rsidR="001C0B79" w:rsidRPr="00264330">
        <w:rPr>
          <w:rFonts w:ascii="Times New Roman" w:hAnsi="Times New Roman"/>
          <w:color w:val="000000" w:themeColor="text1"/>
          <w:sz w:val="24"/>
          <w:szCs w:val="24"/>
          <w:lang w:val="ru-RU"/>
        </w:rPr>
        <w:t>е</w:t>
      </w:r>
      <w:r w:rsidRPr="00264330">
        <w:rPr>
          <w:rFonts w:ascii="Times New Roman" w:hAnsi="Times New Roman"/>
          <w:color w:val="000000" w:themeColor="text1"/>
          <w:sz w:val="24"/>
          <w:szCs w:val="24"/>
          <w:lang w:val="ru-RU"/>
        </w:rPr>
        <w:t>е предложения о поставке товара российского происхождения.</w:t>
      </w:r>
    </w:p>
    <w:p w14:paraId="23316CF3" w14:textId="77777777" w:rsidR="00372EC4" w:rsidRPr="00264330" w:rsidRDefault="00372EC4" w:rsidP="00372EC4">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Если Правительством Российской Федерации установлен предусмотренный подпунктом "а" пункта 1 части 2 статьи 3.1-4 Закона № 223-ФЗ запрет закупки работы, услуги, соответственно выполняемой, оказываемой иностранным лицом, заказчик не заключает договор на выполнение такой работы, оказание такой услуги с подрядчиком (исполнителем), являющимся иностранным лицом.</w:t>
      </w:r>
    </w:p>
    <w:p w14:paraId="3A2D588E" w14:textId="77777777" w:rsidR="00372EC4" w:rsidRPr="00264330" w:rsidRDefault="00372EC4" w:rsidP="00372EC4">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Если Правительством Российской Федерации установлено предусмотренное подпунктом "б" пункта 1 части 2 статьи 3.1-4 Закона № 223-ФЗ ограничение закупки работы, услуги, соответственно выполняемой, оказываемой иностранным лицом, заказчик не заключает договор с участником закупки, являющимся иностранным лицом, если российским лицом подано предварительное предложение на участие в закупке, соответствующее требованиям положения о закупке</w:t>
      </w:r>
      <w:r w:rsidR="0064732B" w:rsidRPr="00264330">
        <w:rPr>
          <w:rFonts w:ascii="Times New Roman" w:hAnsi="Times New Roman"/>
          <w:color w:val="000000" w:themeColor="text1"/>
          <w:sz w:val="24"/>
          <w:szCs w:val="24"/>
          <w:lang w:val="ru-RU"/>
        </w:rPr>
        <w:t>.</w:t>
      </w:r>
      <w:r w:rsidRPr="00264330">
        <w:rPr>
          <w:rFonts w:ascii="Times New Roman" w:hAnsi="Times New Roman"/>
          <w:color w:val="000000" w:themeColor="text1"/>
          <w:sz w:val="24"/>
          <w:szCs w:val="24"/>
          <w:lang w:val="ru-RU"/>
        </w:rPr>
        <w:t xml:space="preserve">   </w:t>
      </w:r>
    </w:p>
    <w:p w14:paraId="78AB14DA" w14:textId="77777777" w:rsidR="00326ECC" w:rsidRPr="00264330" w:rsidRDefault="009F0715"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10.3.2</w:t>
      </w:r>
      <w:r w:rsidR="0064732B" w:rsidRPr="00264330">
        <w:rPr>
          <w:rFonts w:ascii="Times New Roman" w:hAnsi="Times New Roman"/>
          <w:color w:val="000000" w:themeColor="text1"/>
          <w:sz w:val="24"/>
          <w:szCs w:val="24"/>
          <w:lang w:val="ru-RU"/>
        </w:rPr>
        <w:t>2</w:t>
      </w:r>
      <w:r w:rsidRPr="00264330">
        <w:rPr>
          <w:rFonts w:ascii="Times New Roman" w:hAnsi="Times New Roman"/>
          <w:color w:val="000000" w:themeColor="text1"/>
          <w:sz w:val="24"/>
          <w:szCs w:val="24"/>
          <w:lang w:val="ru-RU"/>
        </w:rPr>
        <w:t>.</w:t>
      </w:r>
      <w:r w:rsidR="00326ECC" w:rsidRPr="00264330">
        <w:rPr>
          <w:rFonts w:ascii="Times New Roman" w:hAnsi="Times New Roman"/>
          <w:color w:val="000000" w:themeColor="text1"/>
          <w:sz w:val="24"/>
          <w:szCs w:val="24"/>
          <w:lang w:val="ru-RU"/>
        </w:rPr>
        <w:tab/>
        <w:t>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(по мере убывания предпочтительности их предварительных предложений).</w:t>
      </w:r>
    </w:p>
    <w:p w14:paraId="564BE428" w14:textId="77777777" w:rsidR="00326ECC" w:rsidRPr="00264330" w:rsidRDefault="009F0715"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10.3.2</w:t>
      </w:r>
      <w:r w:rsidR="0064732B" w:rsidRPr="00264330">
        <w:rPr>
          <w:rFonts w:ascii="Times New Roman" w:hAnsi="Times New Roman"/>
          <w:color w:val="000000" w:themeColor="text1"/>
          <w:sz w:val="24"/>
          <w:szCs w:val="24"/>
          <w:lang w:val="ru-RU"/>
        </w:rPr>
        <w:t>3</w:t>
      </w:r>
      <w:r w:rsidRPr="00264330">
        <w:rPr>
          <w:rFonts w:ascii="Times New Roman" w:hAnsi="Times New Roman"/>
          <w:color w:val="000000" w:themeColor="text1"/>
          <w:sz w:val="24"/>
          <w:szCs w:val="24"/>
          <w:lang w:val="ru-RU"/>
        </w:rPr>
        <w:t>.</w:t>
      </w:r>
      <w:r w:rsidR="00326ECC" w:rsidRPr="00264330">
        <w:rPr>
          <w:rFonts w:ascii="Times New Roman" w:hAnsi="Times New Roman"/>
          <w:color w:val="000000" w:themeColor="text1"/>
          <w:sz w:val="24"/>
          <w:szCs w:val="24"/>
          <w:lang w:val="ru-RU"/>
        </w:rPr>
        <w:tab/>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Заказчика или в сроки, определенные на электронной площадке в соответствии с регламентом оператора электронной площадки, не подписал договор. </w:t>
      </w:r>
    </w:p>
    <w:p w14:paraId="387CC133" w14:textId="77777777" w:rsidR="00326ECC" w:rsidRPr="00264330" w:rsidRDefault="009F0715"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10.3.2</w:t>
      </w:r>
      <w:r w:rsidR="0064732B" w:rsidRPr="00264330">
        <w:rPr>
          <w:rFonts w:ascii="Times New Roman" w:hAnsi="Times New Roman"/>
          <w:color w:val="000000" w:themeColor="text1"/>
          <w:sz w:val="24"/>
          <w:szCs w:val="24"/>
          <w:lang w:val="ru-RU"/>
        </w:rPr>
        <w:t>4</w:t>
      </w:r>
      <w:r w:rsidRPr="00264330">
        <w:rPr>
          <w:rFonts w:ascii="Times New Roman" w:hAnsi="Times New Roman"/>
          <w:color w:val="000000" w:themeColor="text1"/>
          <w:sz w:val="24"/>
          <w:szCs w:val="24"/>
          <w:lang w:val="ru-RU"/>
        </w:rPr>
        <w:t>.</w:t>
      </w:r>
      <w:r w:rsidR="00326ECC" w:rsidRPr="00264330">
        <w:rPr>
          <w:rFonts w:ascii="Times New Roman" w:hAnsi="Times New Roman"/>
          <w:color w:val="000000" w:themeColor="text1"/>
          <w:sz w:val="24"/>
          <w:szCs w:val="24"/>
          <w:lang w:val="ru-RU"/>
        </w:rPr>
        <w:tab/>
        <w:t>Если оператором электронной площадки не определено ни одно предварительное предложение, соответствующее требованиям Заказчика, закупка в электронном магазине признается несостоявшейся. В указанном случае Заказчик вправе провести повторную закупку в электронном магазине или иной способ закупки, предусмотренный настоящим Положением (с учетом требований Закона № 223-ФЗ и ПП РФ № 1352).</w:t>
      </w:r>
    </w:p>
    <w:p w14:paraId="250CA63C" w14:textId="77777777" w:rsidR="00CC5877" w:rsidRPr="00264330" w:rsidRDefault="009F0715" w:rsidP="00067795">
      <w:pPr>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10.3.2</w:t>
      </w:r>
      <w:r w:rsidR="0064732B" w:rsidRPr="00264330">
        <w:rPr>
          <w:rFonts w:ascii="Times New Roman" w:hAnsi="Times New Roman"/>
          <w:color w:val="000000" w:themeColor="text1"/>
          <w:sz w:val="24"/>
          <w:szCs w:val="24"/>
          <w:lang w:val="ru-RU"/>
        </w:rPr>
        <w:t>5</w:t>
      </w:r>
      <w:r w:rsidRPr="00264330">
        <w:rPr>
          <w:rFonts w:ascii="Times New Roman" w:hAnsi="Times New Roman"/>
          <w:color w:val="000000" w:themeColor="text1"/>
          <w:sz w:val="24"/>
          <w:szCs w:val="24"/>
          <w:lang w:val="ru-RU"/>
        </w:rPr>
        <w:t>.</w:t>
      </w:r>
      <w:r w:rsidR="00326ECC" w:rsidRPr="00264330">
        <w:rPr>
          <w:rFonts w:ascii="Times New Roman" w:hAnsi="Times New Roman"/>
          <w:color w:val="000000" w:themeColor="text1"/>
          <w:sz w:val="24"/>
          <w:szCs w:val="24"/>
          <w:lang w:val="ru-RU"/>
        </w:rPr>
        <w:t xml:space="preserve"> Заказчик вправе отменить закупку в электронном магазине на любом этапе проведения такой закупки, в том числе на этапе заключения договора</w:t>
      </w:r>
      <w:r w:rsidR="00A57143" w:rsidRPr="00264330">
        <w:rPr>
          <w:rFonts w:ascii="Times New Roman" w:hAnsi="Times New Roman"/>
          <w:color w:val="000000" w:themeColor="text1"/>
          <w:sz w:val="24"/>
          <w:szCs w:val="24"/>
          <w:lang w:val="ru-RU"/>
        </w:rPr>
        <w:t>.</w:t>
      </w:r>
    </w:p>
    <w:p w14:paraId="71520411" w14:textId="77777777" w:rsidR="00A57143" w:rsidRPr="00264330" w:rsidRDefault="00A57143" w:rsidP="009C2469">
      <w:pPr>
        <w:pStyle w:val="1"/>
        <w:numPr>
          <w:ilvl w:val="0"/>
          <w:numId w:val="48"/>
        </w:numPr>
        <w:tabs>
          <w:tab w:val="left" w:pos="851"/>
          <w:tab w:val="left" w:pos="993"/>
        </w:tabs>
        <w:ind w:right="9"/>
        <w:rPr>
          <w:color w:val="000000" w:themeColor="text1"/>
          <w:sz w:val="24"/>
          <w:szCs w:val="24"/>
        </w:rPr>
      </w:pPr>
      <w:bookmarkStart w:id="184" w:name="_Последствия_признания_конкурентных"/>
      <w:bookmarkStart w:id="185" w:name="_Hlk168401942"/>
      <w:bookmarkEnd w:id="180"/>
      <w:bookmarkEnd w:id="184"/>
      <w:r w:rsidRPr="00264330">
        <w:rPr>
          <w:color w:val="000000" w:themeColor="text1"/>
          <w:sz w:val="24"/>
          <w:szCs w:val="24"/>
        </w:rPr>
        <w:lastRenderedPageBreak/>
        <w:t>Последствия признания конкурентных закупок несостоявшимися</w:t>
      </w:r>
    </w:p>
    <w:p w14:paraId="7272E9D2" w14:textId="77777777" w:rsidR="00A57143" w:rsidRPr="00264330" w:rsidRDefault="00A57143" w:rsidP="009C2469">
      <w:pPr>
        <w:numPr>
          <w:ilvl w:val="0"/>
          <w:numId w:val="49"/>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Конкурентная закупка признается несостоявшейся в следующих случаях:</w:t>
      </w:r>
    </w:p>
    <w:p w14:paraId="3D8121FD" w14:textId="77777777" w:rsidR="00A57143" w:rsidRPr="00264330" w:rsidRDefault="00A57143" w:rsidP="00A57143">
      <w:pPr>
        <w:tabs>
          <w:tab w:val="left" w:pos="851"/>
          <w:tab w:val="left" w:pos="993"/>
        </w:tabs>
        <w:spacing w:after="0"/>
        <w:ind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1) конкурентная закупка признана несостоявшейся в связи с тем, что не подано ни одной заявки на участие в закупке;</w:t>
      </w:r>
    </w:p>
    <w:p w14:paraId="1E01B4C3" w14:textId="77777777" w:rsidR="00A57143" w:rsidRPr="00264330" w:rsidRDefault="00A57143" w:rsidP="00A57143">
      <w:pPr>
        <w:tabs>
          <w:tab w:val="left" w:pos="851"/>
          <w:tab w:val="left" w:pos="993"/>
        </w:tabs>
        <w:spacing w:after="0"/>
        <w:ind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2) конкурентная закупка признана несостоявшейся в связи с тем, что по результатам ее проведения все заявки на участие в закупке отклонены;</w:t>
      </w:r>
    </w:p>
    <w:p w14:paraId="42806C1D" w14:textId="77777777" w:rsidR="00A57143" w:rsidRPr="00264330" w:rsidRDefault="00A57143" w:rsidP="00A57143">
      <w:pPr>
        <w:tabs>
          <w:tab w:val="left" w:pos="851"/>
          <w:tab w:val="left" w:pos="993"/>
        </w:tabs>
        <w:spacing w:after="0"/>
        <w:ind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3) конкурентная закупка признана несостоявшейся в связи с тем, что на участие в закупке подана только одна заявка;</w:t>
      </w:r>
    </w:p>
    <w:p w14:paraId="53C0751E" w14:textId="77777777" w:rsidR="00A57143" w:rsidRPr="00264330" w:rsidRDefault="00A57143" w:rsidP="00A57143">
      <w:pPr>
        <w:tabs>
          <w:tab w:val="left" w:pos="851"/>
          <w:tab w:val="left" w:pos="993"/>
        </w:tabs>
        <w:spacing w:after="0"/>
        <w:ind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4)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959DEE9" w14:textId="77777777" w:rsidR="00A57143" w:rsidRPr="00264330" w:rsidRDefault="00A57143" w:rsidP="00A57143">
      <w:pPr>
        <w:tabs>
          <w:tab w:val="left" w:pos="851"/>
          <w:tab w:val="left" w:pos="993"/>
        </w:tabs>
        <w:spacing w:after="0"/>
        <w:ind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5)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27C95069" w14:textId="77777777" w:rsidR="00A57143" w:rsidRPr="00264330" w:rsidRDefault="00A57143" w:rsidP="009C2469">
      <w:pPr>
        <w:numPr>
          <w:ilvl w:val="0"/>
          <w:numId w:val="49"/>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Если конкурентная закупка была признана несостоявшейся по причине отсутствия поданных или допущенных заявок (подпункты 1-2 пункта 11.1), заказчик проводит конкурентную закупку повторно, при этом способ закупки может быть изменен на любой иной конкурентный способ закупки,  безотносительно требований к случаям проведения конкурентных способов закупки в соответствии с разделом 5 настоящего Положения, или проводит неконкурентную закупку в соответствии с подпунктом 27 пункта 5.</w:t>
      </w:r>
      <w:r w:rsidR="005320DA" w:rsidRPr="00264330">
        <w:rPr>
          <w:rFonts w:ascii="Times New Roman" w:hAnsi="Times New Roman"/>
          <w:color w:val="000000" w:themeColor="text1"/>
          <w:sz w:val="24"/>
          <w:szCs w:val="24"/>
          <w:lang w:val="ru-RU"/>
        </w:rPr>
        <w:t>6</w:t>
      </w:r>
      <w:r w:rsidRPr="00264330">
        <w:rPr>
          <w:rFonts w:ascii="Times New Roman" w:hAnsi="Times New Roman"/>
          <w:color w:val="000000" w:themeColor="text1"/>
          <w:sz w:val="24"/>
          <w:szCs w:val="24"/>
          <w:lang w:val="ru-RU"/>
        </w:rPr>
        <w:t xml:space="preserve"> настоящего Положения, или отказывается от проведения такой закупки. </w:t>
      </w:r>
    </w:p>
    <w:p w14:paraId="711E95B9" w14:textId="77777777" w:rsidR="00A57143" w:rsidRPr="00264330" w:rsidRDefault="00A57143" w:rsidP="009C2469">
      <w:pPr>
        <w:numPr>
          <w:ilvl w:val="0"/>
          <w:numId w:val="49"/>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Если конкурс, или запрос предложений, или запрос цен, или запрос котировок был признан несостоявшимся по причине наличия только одной заявки, соответствующей требованиям документации (подпункт 4 пункта 11.1), заказчик обязан заключить договор с участником закупки, подавшим такую заявку. Если такой участник уклонился от заключения договора, заказчик проводит конкурентную закупку повторно, при этом способ закупки может быть изменен на любой иной конкурентный способ закупки, безотносительно требований к случаям проведения конкурентных способов закупки в соответствии с разделом 5 настоящего Положения, или проводит неконкурентную закупку в соответствии с подпунктом 2</w:t>
      </w:r>
      <w:r w:rsidR="004D6D1D" w:rsidRPr="00264330">
        <w:rPr>
          <w:rFonts w:ascii="Times New Roman" w:hAnsi="Times New Roman"/>
          <w:color w:val="000000" w:themeColor="text1"/>
          <w:sz w:val="24"/>
          <w:szCs w:val="24"/>
          <w:lang w:val="ru-RU"/>
        </w:rPr>
        <w:t>8</w:t>
      </w:r>
      <w:r w:rsidRPr="00264330">
        <w:rPr>
          <w:rFonts w:ascii="Times New Roman" w:hAnsi="Times New Roman"/>
          <w:color w:val="000000" w:themeColor="text1"/>
          <w:sz w:val="24"/>
          <w:szCs w:val="24"/>
          <w:lang w:val="ru-RU"/>
        </w:rPr>
        <w:t xml:space="preserve"> пункта 5.</w:t>
      </w:r>
      <w:r w:rsidR="005320DA" w:rsidRPr="00264330">
        <w:rPr>
          <w:rFonts w:ascii="Times New Roman" w:hAnsi="Times New Roman"/>
          <w:color w:val="000000" w:themeColor="text1"/>
          <w:sz w:val="24"/>
          <w:szCs w:val="24"/>
          <w:lang w:val="ru-RU"/>
        </w:rPr>
        <w:t>6</w:t>
      </w:r>
      <w:r w:rsidRPr="00264330">
        <w:rPr>
          <w:rFonts w:ascii="Times New Roman" w:hAnsi="Times New Roman"/>
          <w:color w:val="000000" w:themeColor="text1"/>
          <w:sz w:val="24"/>
          <w:szCs w:val="24"/>
          <w:lang w:val="ru-RU"/>
        </w:rPr>
        <w:t xml:space="preserve"> настоящего Положения, или отказывается от проведения такой закупки. </w:t>
      </w:r>
    </w:p>
    <w:p w14:paraId="3D62C248" w14:textId="77777777" w:rsidR="00A57143" w:rsidRPr="00264330" w:rsidRDefault="00A57143" w:rsidP="009C2469">
      <w:pPr>
        <w:numPr>
          <w:ilvl w:val="0"/>
          <w:numId w:val="49"/>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Если аукцион был признан несостоявшимся по причине наличия только одной заявки, соответствующей требованиям документации (подпункт 4 пункта 11.1), заказчик </w:t>
      </w:r>
      <w:r w:rsidR="00CA6D38" w:rsidRPr="00264330">
        <w:rPr>
          <w:rFonts w:ascii="Times New Roman" w:hAnsi="Times New Roman"/>
          <w:color w:val="000000" w:themeColor="text1"/>
          <w:sz w:val="24"/>
          <w:szCs w:val="24"/>
          <w:lang w:val="ru-RU"/>
        </w:rPr>
        <w:t>обязан</w:t>
      </w:r>
      <w:r w:rsidRPr="00264330">
        <w:rPr>
          <w:rFonts w:ascii="Times New Roman" w:hAnsi="Times New Roman"/>
          <w:color w:val="000000" w:themeColor="text1"/>
          <w:sz w:val="24"/>
          <w:szCs w:val="24"/>
          <w:lang w:val="ru-RU"/>
        </w:rPr>
        <w:t xml:space="preserve"> заключить договор с единственным участником аукциона – по цене, равной начальной (максимальной) цене договора, или по цене ниже (начальной) максимальной цены договора, если в ходе проведения преддоговорных переговоров (при их проведении) было принято соответствующее решение.  При принятии решения об отказе от заключения договора с единственным участником аукциона или при отказе единственного участника аукциона от заключения договора заказчик проводит конкурентную закупку повторно, при этом способ закупки может быть изменен на любой иной конкурентный способ закупки, безотносительно требований к случаям проведения конкурентных способов закупки в соответствии с разделом 5 настоящего Положения, или проводит неконкурентную закупку в соответствии с подпунктом 2</w:t>
      </w:r>
      <w:r w:rsidR="004D6D1D" w:rsidRPr="00264330">
        <w:rPr>
          <w:rFonts w:ascii="Times New Roman" w:hAnsi="Times New Roman"/>
          <w:color w:val="000000" w:themeColor="text1"/>
          <w:sz w:val="24"/>
          <w:szCs w:val="24"/>
          <w:lang w:val="ru-RU"/>
        </w:rPr>
        <w:t>8</w:t>
      </w:r>
      <w:r w:rsidRPr="00264330">
        <w:rPr>
          <w:rFonts w:ascii="Times New Roman" w:hAnsi="Times New Roman"/>
          <w:color w:val="000000" w:themeColor="text1"/>
          <w:sz w:val="24"/>
          <w:szCs w:val="24"/>
          <w:lang w:val="ru-RU"/>
        </w:rPr>
        <w:t xml:space="preserve"> пункта 5.</w:t>
      </w:r>
      <w:r w:rsidR="005320DA" w:rsidRPr="00264330">
        <w:rPr>
          <w:rFonts w:ascii="Times New Roman" w:hAnsi="Times New Roman"/>
          <w:color w:val="000000" w:themeColor="text1"/>
          <w:sz w:val="24"/>
          <w:szCs w:val="24"/>
          <w:lang w:val="ru-RU"/>
        </w:rPr>
        <w:t>6</w:t>
      </w:r>
      <w:r w:rsidRPr="00264330">
        <w:rPr>
          <w:rFonts w:ascii="Times New Roman" w:hAnsi="Times New Roman"/>
          <w:color w:val="000000" w:themeColor="text1"/>
          <w:sz w:val="24"/>
          <w:szCs w:val="24"/>
          <w:lang w:val="ru-RU"/>
        </w:rPr>
        <w:t xml:space="preserve"> настоящего Положения, или отказывается от проведения такой закупки.</w:t>
      </w:r>
    </w:p>
    <w:p w14:paraId="10C4298A" w14:textId="77777777" w:rsidR="00A57143" w:rsidRPr="00264330" w:rsidRDefault="00A57143" w:rsidP="009C2469">
      <w:pPr>
        <w:numPr>
          <w:ilvl w:val="0"/>
          <w:numId w:val="49"/>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Если конкурентная закупка была признана несостоявшейся по причине что по результатам ее проведения от заключения договора уклонились все участники закупки (подпункт 5 пункта 11.1), заказчик проводит конкурентную закупку повторно, при этом способ закупки может быть изменен на любой иной конкурентный способ закупки,  безотносительно требований к случаям проведения конкурентных способов закупки в соответствии с разделом 5 настоящего Положения, или проводит неконкурентную закупку в соответствии с подпунктом 27 пункта 5.</w:t>
      </w:r>
      <w:r w:rsidR="005320DA" w:rsidRPr="00264330">
        <w:rPr>
          <w:rFonts w:ascii="Times New Roman" w:hAnsi="Times New Roman"/>
          <w:color w:val="000000" w:themeColor="text1"/>
          <w:sz w:val="24"/>
          <w:szCs w:val="24"/>
          <w:lang w:val="ru-RU"/>
        </w:rPr>
        <w:t>6</w:t>
      </w:r>
      <w:r w:rsidRPr="00264330">
        <w:rPr>
          <w:rFonts w:ascii="Times New Roman" w:hAnsi="Times New Roman"/>
          <w:color w:val="000000" w:themeColor="text1"/>
          <w:sz w:val="24"/>
          <w:szCs w:val="24"/>
          <w:lang w:val="ru-RU"/>
        </w:rPr>
        <w:t xml:space="preserve"> настоящего Положения, или отказывается от проведения такой закупки. </w:t>
      </w:r>
    </w:p>
    <w:p w14:paraId="507A3D64" w14:textId="77777777" w:rsidR="00A57143" w:rsidRPr="00264330" w:rsidRDefault="00A57143" w:rsidP="009C2469">
      <w:pPr>
        <w:numPr>
          <w:ilvl w:val="0"/>
          <w:numId w:val="49"/>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 принятии решения о проведении повторной конкурентной закупки или о проведении неконкурентной закупки вследствие признанной ранее конкурентной закупки несостоявшейся заказчик должен руководствоваться следующими правилами:</w:t>
      </w:r>
    </w:p>
    <w:p w14:paraId="7C92103F" w14:textId="77777777" w:rsidR="00A57143" w:rsidRPr="00264330" w:rsidRDefault="00A57143" w:rsidP="009C2469">
      <w:pPr>
        <w:numPr>
          <w:ilvl w:val="0"/>
          <w:numId w:val="50"/>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предмет закупки (включая детальные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первоначально проведенной конкурентной закупки;</w:t>
      </w:r>
    </w:p>
    <w:p w14:paraId="0A8648CF" w14:textId="77777777" w:rsidR="00DE439A" w:rsidRPr="00264330" w:rsidRDefault="00DE439A" w:rsidP="00DE439A">
      <w:pPr>
        <w:numPr>
          <w:ilvl w:val="0"/>
          <w:numId w:val="50"/>
        </w:numPr>
        <w:tabs>
          <w:tab w:val="num" w:pos="0"/>
          <w:tab w:val="left" w:pos="851"/>
          <w:tab w:val="left" w:pos="993"/>
        </w:tabs>
        <w:spacing w:after="0" w:line="240" w:lineRule="auto"/>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начальная (максимальная) цена договора (или в случае принятия решения о проведении закупки у единственного поставщика - цена договора) равна начальной (максимальной) цене договора, указанной в документации первоначально проведенной конкурентной закупки, или увеличена не более чем на 10 (десять) процентов такой начальной (максимальной) цены;</w:t>
      </w:r>
    </w:p>
    <w:p w14:paraId="5CA3F3DB" w14:textId="77777777" w:rsidR="00A57143" w:rsidRPr="00264330" w:rsidRDefault="00A57143" w:rsidP="009C2469">
      <w:pPr>
        <w:numPr>
          <w:ilvl w:val="0"/>
          <w:numId w:val="50"/>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между датой размещения извещения о проведении и (или) документации повторной конкурентной закупки (или в случае принятия решения о проведении закупки у единственного поставщика – датой заключения договора) и датой принятия решения о признании первоначально проведенной конкурентной закупки несостоявшейся должно пройти не более чем 10 (десять) рабочих дней. При этом под датой принятия решения о признании первоначально проведенной конкурентной закупки подразумевается дата размещения протокола, в котором содержатся сведения о признании такой закупки несостоявшейся.</w:t>
      </w:r>
    </w:p>
    <w:p w14:paraId="18CEFD6A" w14:textId="77777777" w:rsidR="00A57143" w:rsidRPr="00264330" w:rsidRDefault="00A57143" w:rsidP="009C2469">
      <w:pPr>
        <w:numPr>
          <w:ilvl w:val="0"/>
          <w:numId w:val="49"/>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закупки, </w:t>
      </w:r>
      <w:r w:rsidR="00CA6D38" w:rsidRPr="00264330">
        <w:rPr>
          <w:rFonts w:ascii="Times New Roman" w:hAnsi="Times New Roman"/>
          <w:color w:val="000000" w:themeColor="text1"/>
          <w:sz w:val="24"/>
          <w:szCs w:val="24"/>
          <w:lang w:val="ru-RU"/>
        </w:rPr>
        <w:t>однако наделяется обязанностью заключить договор с заказчиком по результатам проведения такой закупки</w:t>
      </w:r>
      <w:r w:rsidRPr="00264330">
        <w:rPr>
          <w:rFonts w:ascii="Times New Roman" w:hAnsi="Times New Roman"/>
          <w:color w:val="000000" w:themeColor="text1"/>
          <w:sz w:val="24"/>
          <w:szCs w:val="24"/>
          <w:lang w:val="ru-RU"/>
        </w:rPr>
        <w:t>. Не признается победителем аукциона также участник аукциона, подавший свою заявку ранее других при отсутствии ценовых предложений от всех участников такого аукциона</w:t>
      </w:r>
      <w:r w:rsidR="00B76D15" w:rsidRPr="00264330">
        <w:rPr>
          <w:rFonts w:ascii="Times New Roman" w:hAnsi="Times New Roman"/>
          <w:color w:val="000000" w:themeColor="text1"/>
          <w:sz w:val="24"/>
          <w:szCs w:val="24"/>
          <w:lang w:val="ru-RU"/>
        </w:rPr>
        <w:t>, однако наделяется обязанностью заключить договор с заказчиком по результатам проведения такой закупки</w:t>
      </w:r>
      <w:r w:rsidRPr="00264330">
        <w:rPr>
          <w:rFonts w:ascii="Times New Roman" w:hAnsi="Times New Roman"/>
          <w:color w:val="000000" w:themeColor="text1"/>
          <w:sz w:val="24"/>
          <w:szCs w:val="24"/>
          <w:lang w:val="ru-RU"/>
        </w:rPr>
        <w:t>.</w:t>
      </w:r>
    </w:p>
    <w:p w14:paraId="57DC91B7" w14:textId="77777777" w:rsidR="00A57143" w:rsidRPr="00264330" w:rsidRDefault="00A57143" w:rsidP="009C2469">
      <w:pPr>
        <w:numPr>
          <w:ilvl w:val="0"/>
          <w:numId w:val="49"/>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Участник конкурса, запроса котировок, запроса цен или запроса предложений, подавший единственную заявку, соответствующую требованиям закупочной документации,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такой закупки.</w:t>
      </w:r>
    </w:p>
    <w:p w14:paraId="43CEFAE3" w14:textId="77777777" w:rsidR="00A57143" w:rsidRPr="00264330" w:rsidRDefault="00A57143" w:rsidP="009C2469">
      <w:pPr>
        <w:numPr>
          <w:ilvl w:val="0"/>
          <w:numId w:val="49"/>
        </w:numPr>
        <w:tabs>
          <w:tab w:val="num" w:pos="0"/>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szCs w:val="24"/>
          <w:lang w:val="ru-RU"/>
        </w:rPr>
        <w:t xml:space="preserve">Заключение договора с единственным участником конкурентной закупки в соответствии с вышеуказанными пунктами настоящего раздела в случаях признания конкурентной закупки несостоявшейся на основании подпунктов 3-4 пункта 11.1, </w:t>
      </w:r>
      <w:r w:rsidRPr="00264330">
        <w:rPr>
          <w:rFonts w:ascii="Times New Roman" w:hAnsi="Times New Roman"/>
          <w:color w:val="000000" w:themeColor="text1"/>
          <w:sz w:val="24"/>
          <w:szCs w:val="24"/>
          <w:lang w:val="ru-RU"/>
        </w:rPr>
        <w:lastRenderedPageBreak/>
        <w:t>рассматривается с точки зрения раскрытия информации о такой закупке в ЕИС, на официальном сайте, за исключением случаев, предусмотренных действующим законодательством как результат конкурентной закупки и не требует от заказчика наличия отдельной позиции в плане закупок и (или) формирования, размещения в ЕИС, на официальном сайте, за исключением случаев, предусмотренных действующим законодательством извещения о проведении закупки у единственного поставщика, документации о закупке у единственного поставщика.</w:t>
      </w:r>
    </w:p>
    <w:p w14:paraId="767BB565" w14:textId="77777777" w:rsidR="00A57143" w:rsidRPr="00264330" w:rsidRDefault="00A57143" w:rsidP="009C2469">
      <w:pPr>
        <w:numPr>
          <w:ilvl w:val="0"/>
          <w:numId w:val="49"/>
        </w:numPr>
        <w:tabs>
          <w:tab w:val="num" w:pos="0"/>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szCs w:val="24"/>
          <w:lang w:val="ru-RU"/>
        </w:rPr>
        <w:t>При принятии решения о проведении закупки у единственного поставщика в соответствии с вышеуказанными пунктами настоящего раздела в случаях признания конкурентной закупки несостоявшейся на основании подпунктов 1-2, 5 пункта 11.1, такая закупка рассматривается с точки зрения раскрытия информации о такой закупке в ЕИС, на официальном сайте, за исключением случаев, предусмотренных действующим законодательством как отдельная закупка у единственного поставщика и требует от заказчика размещения соответствующего объема информации о закупке, предусмотренного настоящим Положением.</w:t>
      </w:r>
    </w:p>
    <w:p w14:paraId="02EAE938" w14:textId="77777777" w:rsidR="00363286" w:rsidRPr="00264330" w:rsidRDefault="00363286" w:rsidP="00363286">
      <w:pPr>
        <w:pStyle w:val="1"/>
        <w:numPr>
          <w:ilvl w:val="0"/>
          <w:numId w:val="0"/>
        </w:numPr>
        <w:tabs>
          <w:tab w:val="num" w:pos="0"/>
          <w:tab w:val="left" w:pos="851"/>
          <w:tab w:val="left" w:pos="993"/>
        </w:tabs>
        <w:ind w:right="9" w:firstLine="567"/>
        <w:rPr>
          <w:color w:val="000000" w:themeColor="text1"/>
          <w:sz w:val="24"/>
          <w:szCs w:val="24"/>
        </w:rPr>
      </w:pPr>
      <w:bookmarkStart w:id="186" w:name="_12._Особенности_проведения"/>
      <w:bookmarkEnd w:id="185"/>
      <w:bookmarkEnd w:id="186"/>
      <w:r w:rsidRPr="00264330">
        <w:rPr>
          <w:color w:val="000000" w:themeColor="text1"/>
          <w:sz w:val="24"/>
          <w:szCs w:val="24"/>
        </w:rPr>
        <w:t>12. Особенности проведения закрытых конкурентных закупок</w:t>
      </w:r>
    </w:p>
    <w:p w14:paraId="0901B0D6" w14:textId="77777777" w:rsidR="00363286" w:rsidRPr="00264330" w:rsidRDefault="00363286" w:rsidP="009C2469">
      <w:pPr>
        <w:numPr>
          <w:ilvl w:val="0"/>
          <w:numId w:val="51"/>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Закрытые конкурентные закупки (далее по разделу – закрытые закупки) проводятся только в случаях, предусмотренных пунктом 5.</w:t>
      </w:r>
      <w:r w:rsidR="00BD4F63" w:rsidRPr="00264330">
        <w:rPr>
          <w:rFonts w:ascii="Times New Roman" w:hAnsi="Times New Roman"/>
          <w:color w:val="000000" w:themeColor="text1"/>
          <w:sz w:val="24"/>
          <w:szCs w:val="24"/>
          <w:lang w:val="ru-RU"/>
        </w:rPr>
        <w:t>8</w:t>
      </w:r>
      <w:r w:rsidRPr="00264330">
        <w:rPr>
          <w:rFonts w:ascii="Times New Roman" w:hAnsi="Times New Roman"/>
          <w:color w:val="000000" w:themeColor="text1"/>
          <w:sz w:val="24"/>
          <w:szCs w:val="24"/>
          <w:lang w:val="ru-RU"/>
        </w:rPr>
        <w:t xml:space="preserve"> настоящего Положения.</w:t>
      </w:r>
    </w:p>
    <w:p w14:paraId="20E9AAA8" w14:textId="77777777" w:rsidR="00363286" w:rsidRPr="00264330" w:rsidRDefault="00363286" w:rsidP="009C2469">
      <w:pPr>
        <w:numPr>
          <w:ilvl w:val="0"/>
          <w:numId w:val="51"/>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 проведении закрытых закупок заказчик руководствуется правилами проведения конкурса, аукциона, запроса цен, запроса котировок, запроса предложений, включая порядок заключения договора и последствия признания вышеуказанных закупок несостоявшимися, а также положениями настоящего раздела, в части, противоречащей таким порядкам.</w:t>
      </w:r>
    </w:p>
    <w:p w14:paraId="3F44C03F" w14:textId="77777777" w:rsidR="00363286" w:rsidRPr="00264330" w:rsidRDefault="00363286" w:rsidP="009C2469">
      <w:pPr>
        <w:numPr>
          <w:ilvl w:val="0"/>
          <w:numId w:val="51"/>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 проведении закрытой закупки извещение о проведении закупки не составляется заказчиком</w:t>
      </w:r>
      <w:r w:rsidR="00F81251" w:rsidRPr="00264330">
        <w:rPr>
          <w:rFonts w:ascii="Times New Roman" w:hAnsi="Times New Roman"/>
          <w:color w:val="000000" w:themeColor="text1"/>
          <w:sz w:val="24"/>
          <w:szCs w:val="24"/>
          <w:lang w:val="ru-RU"/>
        </w:rPr>
        <w:t>, за исключением закупки, проводимой в случаях, определенных Правительством Российской Федерации в соответствии с частью 16 статьи 4 Закона 223-ФЗ</w:t>
      </w:r>
      <w:r w:rsidRPr="00264330">
        <w:rPr>
          <w:rFonts w:ascii="Times New Roman" w:hAnsi="Times New Roman"/>
          <w:color w:val="000000" w:themeColor="text1"/>
          <w:sz w:val="24"/>
          <w:szCs w:val="24"/>
          <w:lang w:val="ru-RU"/>
        </w:rPr>
        <w:t>. Вместо извещения о проведении закупки заказчик составляет приглашения принять участие в закрытой конкурентной закупке с приложением закупочной документации не менее 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настоящим Положением для размещения в ЕИС, на официальном сайте, за исключением случаев, предусмотренных действующим законодательством извещения о проведении конкурентной закупки соответствующим способом.</w:t>
      </w:r>
    </w:p>
    <w:p w14:paraId="4B8FF795" w14:textId="77777777" w:rsidR="00363286" w:rsidRPr="00264330" w:rsidRDefault="00363286" w:rsidP="009C2469">
      <w:pPr>
        <w:numPr>
          <w:ilvl w:val="0"/>
          <w:numId w:val="51"/>
        </w:numPr>
        <w:tabs>
          <w:tab w:val="num" w:pos="0"/>
          <w:tab w:val="left" w:pos="851"/>
          <w:tab w:val="left" w:pos="993"/>
        </w:tabs>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Сведения о закрытой закупке, включая закупочную документацию, изменения, вносимые в закупочную документацию, разъяснения положений закупочной документации, протоколы, составляемые в ходе проведения закрытой закупки, не подлежат размещению в ЕИС, на официальном сайте, за исключением случаев, предусмотренных действующим законодательством. </w:t>
      </w:r>
    </w:p>
    <w:p w14:paraId="6D19E43F" w14:textId="77777777" w:rsidR="00363286" w:rsidRPr="00264330" w:rsidRDefault="00363286" w:rsidP="009C2469">
      <w:pPr>
        <w:numPr>
          <w:ilvl w:val="0"/>
          <w:numId w:val="51"/>
        </w:numPr>
        <w:tabs>
          <w:tab w:val="num" w:pos="0"/>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szCs w:val="24"/>
          <w:lang w:val="ru-RU"/>
        </w:rPr>
        <w:t>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14:paraId="15562BEB" w14:textId="77777777" w:rsidR="00363286" w:rsidRPr="00264330" w:rsidRDefault="00363286" w:rsidP="009C2469">
      <w:pPr>
        <w:numPr>
          <w:ilvl w:val="0"/>
          <w:numId w:val="51"/>
        </w:numPr>
        <w:tabs>
          <w:tab w:val="num" w:pos="0"/>
          <w:tab w:val="left" w:pos="851"/>
          <w:tab w:val="left" w:pos="993"/>
        </w:tabs>
        <w:spacing w:after="0"/>
        <w:ind w:left="0" w:right="9" w:firstLine="567"/>
        <w:jc w:val="both"/>
        <w:rPr>
          <w:rFonts w:ascii="Times New Roman" w:hAnsi="Times New Roman"/>
          <w:color w:val="000000" w:themeColor="text1"/>
          <w:sz w:val="24"/>
          <w:lang w:val="ru-RU"/>
        </w:rPr>
      </w:pPr>
      <w:r w:rsidRPr="00264330">
        <w:rPr>
          <w:rFonts w:ascii="Times New Roman" w:hAnsi="Times New Roman"/>
          <w:color w:val="000000" w:themeColor="text1"/>
          <w:sz w:val="24"/>
          <w:lang w:val="ru-RU"/>
        </w:rPr>
        <w:t xml:space="preserve">Правительство Российской Федерации определяет особенности документооборота при осуществлении закрытых конкурентных закупок в электронной </w:t>
      </w:r>
      <w:r w:rsidRPr="00264330">
        <w:rPr>
          <w:rFonts w:ascii="Times New Roman" w:hAnsi="Times New Roman"/>
          <w:color w:val="000000" w:themeColor="text1"/>
          <w:sz w:val="24"/>
          <w:lang w:val="ru-RU"/>
        </w:rPr>
        <w:lastRenderedPageBreak/>
        <w:t>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25DF808F" w14:textId="77777777" w:rsidR="00573712" w:rsidRPr="00264330" w:rsidRDefault="00573712" w:rsidP="00067795">
      <w:pPr>
        <w:tabs>
          <w:tab w:val="num" w:pos="0"/>
          <w:tab w:val="left" w:pos="851"/>
          <w:tab w:val="left" w:pos="993"/>
        </w:tabs>
        <w:spacing w:after="0"/>
        <w:ind w:right="9" w:firstLine="567"/>
        <w:jc w:val="both"/>
        <w:rPr>
          <w:rFonts w:ascii="Times New Roman" w:hAnsi="Times New Roman"/>
          <w:color w:val="000000" w:themeColor="text1"/>
          <w:sz w:val="24"/>
          <w:szCs w:val="24"/>
          <w:lang w:val="ru-RU"/>
        </w:rPr>
      </w:pPr>
    </w:p>
    <w:p w14:paraId="0A53AB8B" w14:textId="77777777" w:rsidR="00C3747B" w:rsidRPr="00264330" w:rsidRDefault="0092088F" w:rsidP="009C2469">
      <w:pPr>
        <w:pStyle w:val="a3"/>
        <w:numPr>
          <w:ilvl w:val="0"/>
          <w:numId w:val="52"/>
        </w:numPr>
        <w:spacing w:after="0"/>
        <w:jc w:val="center"/>
        <w:outlineLvl w:val="0"/>
        <w:rPr>
          <w:rFonts w:ascii="Times New Roman" w:hAnsi="Times New Roman"/>
          <w:b/>
          <w:bCs/>
          <w:color w:val="000000" w:themeColor="text1"/>
          <w:sz w:val="24"/>
          <w:szCs w:val="24"/>
          <w:lang w:val="ru-RU"/>
        </w:rPr>
      </w:pPr>
      <w:bookmarkStart w:id="187" w:name="page11"/>
      <w:r w:rsidRPr="00264330">
        <w:rPr>
          <w:rFonts w:ascii="Times New Roman" w:hAnsi="Times New Roman"/>
          <w:b/>
          <w:bCs/>
          <w:color w:val="000000" w:themeColor="text1"/>
          <w:sz w:val="24"/>
          <w:szCs w:val="24"/>
          <w:lang w:val="ru-RU"/>
        </w:rPr>
        <w:t>Заключение, исполнение, изменение и расторжение договора</w:t>
      </w:r>
    </w:p>
    <w:p w14:paraId="46E8B2CF" w14:textId="77777777" w:rsidR="0092088F" w:rsidRPr="00264330" w:rsidRDefault="002214BE" w:rsidP="009C2469">
      <w:pPr>
        <w:pStyle w:val="2"/>
        <w:keepLines w:val="0"/>
        <w:numPr>
          <w:ilvl w:val="1"/>
          <w:numId w:val="55"/>
        </w:numPr>
        <w:tabs>
          <w:tab w:val="num" w:pos="0"/>
          <w:tab w:val="left" w:pos="851"/>
          <w:tab w:val="left" w:pos="993"/>
        </w:tabs>
        <w:spacing w:before="240" w:after="60"/>
        <w:ind w:left="0" w:right="9" w:firstLine="567"/>
        <w:jc w:val="both"/>
        <w:rPr>
          <w:rFonts w:ascii="Times New Roman" w:hAnsi="Times New Roman" w:cs="Times New Roman"/>
          <w:b/>
          <w:bCs/>
          <w:color w:val="000000" w:themeColor="text1"/>
          <w:sz w:val="24"/>
          <w:szCs w:val="24"/>
          <w:lang w:val="ru-RU"/>
        </w:rPr>
      </w:pPr>
      <w:bookmarkStart w:id="188" w:name="_Заключение_договора_по"/>
      <w:bookmarkEnd w:id="187"/>
      <w:bookmarkEnd w:id="188"/>
      <w:r w:rsidRPr="00264330">
        <w:rPr>
          <w:rFonts w:ascii="Times New Roman" w:hAnsi="Times New Roman" w:cs="Times New Roman"/>
          <w:b/>
          <w:bCs/>
          <w:color w:val="000000" w:themeColor="text1"/>
          <w:sz w:val="24"/>
          <w:szCs w:val="24"/>
          <w:lang w:val="ru-RU"/>
        </w:rPr>
        <w:t xml:space="preserve"> </w:t>
      </w:r>
      <w:r w:rsidR="0092088F" w:rsidRPr="00264330">
        <w:rPr>
          <w:rFonts w:ascii="Times New Roman" w:hAnsi="Times New Roman" w:cs="Times New Roman"/>
          <w:b/>
          <w:bCs/>
          <w:color w:val="000000" w:themeColor="text1"/>
          <w:sz w:val="24"/>
          <w:szCs w:val="24"/>
          <w:lang w:val="ru-RU"/>
        </w:rPr>
        <w:t>Заключение договора по результатам конкурентной закупки</w:t>
      </w:r>
    </w:p>
    <w:p w14:paraId="68209BB1" w14:textId="77777777" w:rsidR="0092088F" w:rsidRPr="00264330" w:rsidRDefault="0092088F" w:rsidP="009C2469">
      <w:pPr>
        <w:widowControl w:val="0"/>
        <w:numPr>
          <w:ilvl w:val="0"/>
          <w:numId w:val="53"/>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ЕИС, на официальном сайте, за исключением случаев, предусмотренных действующим законодательством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4601D61A" w14:textId="77777777" w:rsidR="00DD20F2" w:rsidRPr="00264330" w:rsidRDefault="00DD20F2" w:rsidP="009C2469">
      <w:pPr>
        <w:pStyle w:val="a3"/>
        <w:widowControl w:val="0"/>
        <w:numPr>
          <w:ilvl w:val="3"/>
          <w:numId w:val="52"/>
        </w:numPr>
        <w:tabs>
          <w:tab w:val="left" w:pos="993"/>
          <w:tab w:val="left" w:pos="1134"/>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Договор по результатам процедуры закупки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Договор с единственным поставщиком (подрядчиком, исполнителем), в том числе через электронный магазин, стороны вправе заключить с использованием программно-аппаратных средств электронной площадки.</w:t>
      </w:r>
    </w:p>
    <w:p w14:paraId="4F7F8680" w14:textId="77777777" w:rsidR="00DD20F2" w:rsidRPr="00264330" w:rsidRDefault="00DD20F2" w:rsidP="009C2469">
      <w:pPr>
        <w:pStyle w:val="a3"/>
        <w:widowControl w:val="0"/>
        <w:numPr>
          <w:ilvl w:val="3"/>
          <w:numId w:val="52"/>
        </w:numPr>
        <w:tabs>
          <w:tab w:val="left" w:pos="993"/>
          <w:tab w:val="left" w:pos="1134"/>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Договор по результатам процедуры закупки в бумажной форме заключается путем подписания проекта договора лицами, имеющими право действовать от имени соответственно участника такой закупки, Заказчика.  </w:t>
      </w:r>
    </w:p>
    <w:p w14:paraId="6A57BB48" w14:textId="77777777" w:rsidR="00DD20F2" w:rsidRPr="00264330" w:rsidRDefault="006E49B5" w:rsidP="009C2469">
      <w:pPr>
        <w:pStyle w:val="a3"/>
        <w:widowControl w:val="0"/>
        <w:numPr>
          <w:ilvl w:val="3"/>
          <w:numId w:val="52"/>
        </w:numPr>
        <w:tabs>
          <w:tab w:val="left" w:pos="993"/>
          <w:tab w:val="left" w:pos="1134"/>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DD20F2" w:rsidRPr="00264330">
        <w:rPr>
          <w:rFonts w:ascii="Times New Roman" w:hAnsi="Times New Roman"/>
          <w:color w:val="000000" w:themeColor="text1"/>
          <w:sz w:val="24"/>
          <w:szCs w:val="24"/>
          <w:lang w:val="ru-RU"/>
        </w:rPr>
        <w:t xml:space="preserve">Заказчик направляет проект договора участнику, с которым такой договор заключается, в течение пяти дней со дня размещения в ЕИС, </w:t>
      </w:r>
      <w:r w:rsidRPr="00264330">
        <w:rPr>
          <w:rFonts w:ascii="Times New Roman" w:hAnsi="Times New Roman"/>
          <w:color w:val="000000" w:themeColor="text1"/>
          <w:sz w:val="24"/>
          <w:szCs w:val="24"/>
          <w:lang w:val="ru-RU"/>
        </w:rPr>
        <w:t>на официальном сайте</w:t>
      </w:r>
      <w:r w:rsidR="00DD20F2" w:rsidRPr="00264330">
        <w:rPr>
          <w:rFonts w:ascii="Times New Roman" w:hAnsi="Times New Roman"/>
          <w:color w:val="000000" w:themeColor="text1"/>
          <w:sz w:val="24"/>
          <w:szCs w:val="24"/>
          <w:lang w:val="ru-RU"/>
        </w:rPr>
        <w:t xml:space="preserve"> итогового протокола, со дня подписания итогового протокола, если информация о закупке не подлежит размещению в ЕИС</w:t>
      </w:r>
      <w:r w:rsidRPr="00264330">
        <w:rPr>
          <w:rFonts w:ascii="Times New Roman" w:hAnsi="Times New Roman"/>
          <w:color w:val="000000" w:themeColor="text1"/>
          <w:sz w:val="24"/>
          <w:szCs w:val="24"/>
          <w:lang w:val="ru-RU"/>
        </w:rPr>
        <w:t>, на официальном сайте</w:t>
      </w:r>
      <w:r w:rsidR="00FD2207" w:rsidRPr="00264330">
        <w:rPr>
          <w:rFonts w:ascii="Times New Roman" w:hAnsi="Times New Roman"/>
          <w:color w:val="000000" w:themeColor="text1"/>
          <w:sz w:val="24"/>
          <w:szCs w:val="24"/>
          <w:lang w:val="ru-RU"/>
        </w:rPr>
        <w:t xml:space="preserve"> или со дня принятия решения заключить договор, если договор заключается с единственным поставщиком (подрядчиком, исполнителем)</w:t>
      </w:r>
      <w:r w:rsidR="00DD20F2" w:rsidRPr="00264330">
        <w:rPr>
          <w:rFonts w:ascii="Times New Roman" w:hAnsi="Times New Roman"/>
          <w:color w:val="000000" w:themeColor="text1"/>
          <w:sz w:val="24"/>
          <w:szCs w:val="24"/>
          <w:lang w:val="ru-RU"/>
        </w:rPr>
        <w:t>.</w:t>
      </w:r>
    </w:p>
    <w:p w14:paraId="42B8B0BE" w14:textId="77777777" w:rsidR="00962BF3" w:rsidRPr="00264330" w:rsidRDefault="00962BF3" w:rsidP="009C2469">
      <w:pPr>
        <w:pStyle w:val="a3"/>
        <w:widowControl w:val="0"/>
        <w:numPr>
          <w:ilvl w:val="3"/>
          <w:numId w:val="52"/>
        </w:numPr>
        <w:tabs>
          <w:tab w:val="left" w:pos="993"/>
          <w:tab w:val="left" w:pos="1134"/>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Последующий обмен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настоящим разделом Положения о закупке.</w:t>
      </w:r>
    </w:p>
    <w:p w14:paraId="42613EF7" w14:textId="77777777" w:rsidR="00E06540" w:rsidRPr="00264330" w:rsidRDefault="00E06540" w:rsidP="009C2469">
      <w:pPr>
        <w:pStyle w:val="a3"/>
        <w:widowControl w:val="0"/>
        <w:numPr>
          <w:ilvl w:val="3"/>
          <w:numId w:val="52"/>
        </w:numPr>
        <w:tabs>
          <w:tab w:val="left" w:pos="993"/>
          <w:tab w:val="left" w:pos="1134"/>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w:t>
      </w:r>
      <w:r w:rsidRPr="00264330">
        <w:rPr>
          <w:rFonts w:ascii="Times New Roman" w:hAnsi="Times New Roman"/>
          <w:color w:val="000000" w:themeColor="text1"/>
          <w:sz w:val="24"/>
          <w:szCs w:val="24"/>
          <w:lang w:val="ru-RU"/>
        </w:rPr>
        <w:lastRenderedPageBreak/>
        <w:t>протоколе разногласий замечания.</w:t>
      </w:r>
    </w:p>
    <w:p w14:paraId="27B970AF" w14:textId="77777777" w:rsidR="004B2417" w:rsidRPr="00264330" w:rsidRDefault="004B2417" w:rsidP="009C2469">
      <w:pPr>
        <w:pStyle w:val="a3"/>
        <w:widowControl w:val="0"/>
        <w:numPr>
          <w:ilvl w:val="3"/>
          <w:numId w:val="52"/>
        </w:numPr>
        <w:tabs>
          <w:tab w:val="left" w:pos="993"/>
          <w:tab w:val="left" w:pos="1134"/>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В течение трех дней, с даты направления Заказчиком проекта договора, участник закупки, с которым заключается договор, подписывает договор и направляет его Заказчику вместе с обеспечением исполнения договора (если требование о предоставлении обеспечения исполнения договора были предусмотрены Заказчиком в извещении и (или) документации о закупке).</w:t>
      </w:r>
    </w:p>
    <w:p w14:paraId="1024B315" w14:textId="77777777" w:rsidR="004B2417" w:rsidRPr="00264330" w:rsidRDefault="004B2417" w:rsidP="009C2469">
      <w:pPr>
        <w:pStyle w:val="a3"/>
        <w:widowControl w:val="0"/>
        <w:numPr>
          <w:ilvl w:val="3"/>
          <w:numId w:val="52"/>
        </w:numPr>
        <w:tabs>
          <w:tab w:val="left" w:pos="993"/>
          <w:tab w:val="left" w:pos="1134"/>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Заказчик подписывает договор с соблюдением общего срока для заключения договора, предусмотренного настоящим разделом, после получения от участника закупки, с которым заключается договор, подписанного договора с приложением документов, предусмотренных настоящим разделом.</w:t>
      </w:r>
    </w:p>
    <w:p w14:paraId="6AF6E75F" w14:textId="77777777" w:rsidR="009356E8" w:rsidRPr="00264330" w:rsidRDefault="001B2496" w:rsidP="009C2469">
      <w:pPr>
        <w:pStyle w:val="a3"/>
        <w:numPr>
          <w:ilvl w:val="0"/>
          <w:numId w:val="53"/>
        </w:numPr>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F97601" w:rsidRPr="00264330">
        <w:rPr>
          <w:rFonts w:ascii="Times New Roman" w:hAnsi="Times New Roman"/>
          <w:color w:val="000000" w:themeColor="text1"/>
          <w:sz w:val="24"/>
          <w:szCs w:val="24"/>
          <w:lang w:val="ru-RU"/>
        </w:rPr>
        <w:t xml:space="preserve">Договор по результатам конкурентной закупки с участием </w:t>
      </w:r>
      <w:r w:rsidR="00BD0FDE" w:rsidRPr="00264330">
        <w:rPr>
          <w:rFonts w:ascii="Times New Roman" w:hAnsi="Times New Roman"/>
          <w:color w:val="000000" w:themeColor="text1"/>
          <w:sz w:val="24"/>
          <w:szCs w:val="24"/>
          <w:lang w:val="ru-RU"/>
        </w:rPr>
        <w:t xml:space="preserve">субъектов </w:t>
      </w:r>
      <w:r w:rsidR="00F97601" w:rsidRPr="00264330">
        <w:rPr>
          <w:rFonts w:ascii="Times New Roman" w:hAnsi="Times New Roman"/>
          <w:color w:val="000000" w:themeColor="text1"/>
          <w:sz w:val="24"/>
          <w:szCs w:val="24"/>
          <w:lang w:val="ru-RU"/>
        </w:rPr>
        <w:t>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2C491C" w:rsidRPr="00264330">
        <w:rPr>
          <w:rFonts w:ascii="Times New Roman" w:hAnsi="Times New Roman"/>
          <w:color w:val="000000" w:themeColor="text1"/>
          <w:sz w:val="24"/>
          <w:szCs w:val="24"/>
          <w:lang w:val="ru-RU"/>
        </w:rPr>
        <w:t xml:space="preserve"> </w:t>
      </w:r>
      <w:r w:rsidR="009356E8" w:rsidRPr="00264330">
        <w:rPr>
          <w:rFonts w:ascii="Times New Roman" w:hAnsi="Times New Roman"/>
          <w:color w:val="000000" w:themeColor="text1"/>
          <w:sz w:val="24"/>
          <w:szCs w:val="24"/>
          <w:lang w:val="ru-RU"/>
        </w:rPr>
        <w:t>Настоящий порядок применяется с учетом требований пунктов</w:t>
      </w:r>
      <w:r w:rsidR="006C5668" w:rsidRPr="00264330">
        <w:rPr>
          <w:rFonts w:ascii="Times New Roman" w:hAnsi="Times New Roman"/>
          <w:color w:val="000000" w:themeColor="text1"/>
          <w:sz w:val="24"/>
          <w:szCs w:val="24"/>
          <w:lang w:val="ru-RU"/>
        </w:rPr>
        <w:t xml:space="preserve"> 13.1.1.1-13.1.1.7 настоящего Положения. </w:t>
      </w:r>
      <w:r w:rsidR="009356E8" w:rsidRPr="00264330">
        <w:rPr>
          <w:rFonts w:ascii="Times New Roman" w:hAnsi="Times New Roman"/>
          <w:color w:val="000000" w:themeColor="text1"/>
          <w:sz w:val="24"/>
          <w:szCs w:val="24"/>
          <w:lang w:val="ru-RU"/>
        </w:rPr>
        <w:t xml:space="preserve"> </w:t>
      </w:r>
    </w:p>
    <w:p w14:paraId="1D1710F0" w14:textId="77777777" w:rsidR="00657060" w:rsidRPr="00264330" w:rsidRDefault="00657060" w:rsidP="009C2469">
      <w:pPr>
        <w:pStyle w:val="a3"/>
        <w:numPr>
          <w:ilvl w:val="0"/>
          <w:numId w:val="53"/>
        </w:numPr>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Договор по результатам конкурентной закупки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после предоставления обеспечения исполнения договора, в случае установления требования об обеспечении исполнения договора.</w:t>
      </w:r>
    </w:p>
    <w:p w14:paraId="18F1908C" w14:textId="77777777" w:rsidR="0092088F" w:rsidRPr="00264330" w:rsidRDefault="0092088F" w:rsidP="009C2469">
      <w:pPr>
        <w:widowControl w:val="0"/>
        <w:numPr>
          <w:ilvl w:val="0"/>
          <w:numId w:val="53"/>
        </w:numPr>
        <w:tabs>
          <w:tab w:val="num" w:pos="0"/>
          <w:tab w:val="left" w:pos="851"/>
          <w:tab w:val="left" w:pos="993"/>
        </w:tabs>
        <w:autoSpaceDE w:val="0"/>
        <w:autoSpaceDN w:val="0"/>
        <w:adjustRightInd w:val="0"/>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Обязанность заключения договора с заказчиком возлагается на участника, признанного победителем конкурентной процедуры закупки, а также, в случае проведения </w:t>
      </w:r>
      <w:r w:rsidR="008B6872" w:rsidRPr="00264330">
        <w:rPr>
          <w:rFonts w:ascii="Times New Roman" w:hAnsi="Times New Roman"/>
          <w:color w:val="000000" w:themeColor="text1"/>
          <w:sz w:val="24"/>
          <w:szCs w:val="24"/>
          <w:lang w:val="ru-RU"/>
        </w:rPr>
        <w:t>конкурентной закупки и</w:t>
      </w:r>
      <w:r w:rsidRPr="00264330">
        <w:rPr>
          <w:rFonts w:ascii="Times New Roman" w:hAnsi="Times New Roman"/>
          <w:color w:val="000000" w:themeColor="text1"/>
          <w:sz w:val="24"/>
          <w:szCs w:val="24"/>
          <w:lang w:val="ru-RU"/>
        </w:rPr>
        <w:t xml:space="preserve"> на единственного участника закупки.</w:t>
      </w:r>
    </w:p>
    <w:p w14:paraId="0642F7AC" w14:textId="77777777" w:rsidR="0092088F" w:rsidRPr="00264330" w:rsidRDefault="0092088F" w:rsidP="009C2469">
      <w:pPr>
        <w:widowControl w:val="0"/>
        <w:numPr>
          <w:ilvl w:val="0"/>
          <w:numId w:val="53"/>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Победитель закупки или участник закупки, на которого возлагается обязанность заключения договора в соответствии с пунктом 13.1.</w:t>
      </w:r>
      <w:r w:rsidR="00AB19A6" w:rsidRPr="00264330">
        <w:rPr>
          <w:rFonts w:ascii="Times New Roman" w:hAnsi="Times New Roman"/>
          <w:color w:val="000000" w:themeColor="text1"/>
          <w:sz w:val="24"/>
          <w:szCs w:val="24"/>
          <w:lang w:val="ru-RU"/>
        </w:rPr>
        <w:t>4</w:t>
      </w:r>
      <w:r w:rsidRPr="00264330">
        <w:rPr>
          <w:rFonts w:ascii="Times New Roman" w:hAnsi="Times New Roman"/>
          <w:color w:val="000000" w:themeColor="text1"/>
          <w:sz w:val="24"/>
          <w:szCs w:val="24"/>
          <w:lang w:val="ru-RU"/>
        </w:rPr>
        <w:t xml:space="preserve"> настоящего Положения, считается уклонившимся от заключения договора при наступлении любого из следующих событий:</w:t>
      </w:r>
    </w:p>
    <w:p w14:paraId="5224266C" w14:textId="77777777" w:rsidR="0092088F" w:rsidRPr="00264330" w:rsidRDefault="0092088F" w:rsidP="009C2469">
      <w:pPr>
        <w:widowControl w:val="0"/>
        <w:numPr>
          <w:ilvl w:val="0"/>
          <w:numId w:val="54"/>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предоставление участником закупки письменного отказа от заключения договора;</w:t>
      </w:r>
    </w:p>
    <w:p w14:paraId="4FE2EC21" w14:textId="77777777" w:rsidR="0092088F" w:rsidRPr="00264330" w:rsidRDefault="0092088F" w:rsidP="009C2469">
      <w:pPr>
        <w:widowControl w:val="0"/>
        <w:numPr>
          <w:ilvl w:val="0"/>
          <w:numId w:val="54"/>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непредоставление участником закупки в указанные в документации сроки подписанного со своей стороны проекта договора;</w:t>
      </w:r>
    </w:p>
    <w:p w14:paraId="4F89813C" w14:textId="77777777" w:rsidR="0092088F" w:rsidRPr="00264330" w:rsidRDefault="0092088F" w:rsidP="009C2469">
      <w:pPr>
        <w:widowControl w:val="0"/>
        <w:numPr>
          <w:ilvl w:val="0"/>
          <w:numId w:val="54"/>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непредоставление обеспечения исполнения договора в соответствии с указанными в извещении о проведении закупки и (или) в закупочной документации требуемом размере и с соблюдением требуемого порядка, при наличии в документации таких требований.</w:t>
      </w:r>
    </w:p>
    <w:p w14:paraId="692FAD11" w14:textId="77777777" w:rsidR="0092088F" w:rsidRPr="00264330" w:rsidRDefault="0092088F" w:rsidP="009C2469">
      <w:pPr>
        <w:widowControl w:val="0"/>
        <w:numPr>
          <w:ilvl w:val="0"/>
          <w:numId w:val="53"/>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Уклонение победителя закупки от заключения договора является </w:t>
      </w:r>
      <w:r w:rsidRPr="00264330">
        <w:rPr>
          <w:rFonts w:ascii="Times New Roman" w:hAnsi="Times New Roman"/>
          <w:color w:val="000000" w:themeColor="text1"/>
          <w:sz w:val="24"/>
          <w:szCs w:val="24"/>
          <w:lang w:val="ru-RU"/>
        </w:rPr>
        <w:lastRenderedPageBreak/>
        <w:t>основанием возникновения ответственности такого участника, предусмотренной действующим законодательством Российской Федерации и настоящим Положением.</w:t>
      </w:r>
    </w:p>
    <w:p w14:paraId="650F4FF2" w14:textId="77777777" w:rsidR="0092088F" w:rsidRPr="00264330" w:rsidRDefault="0092088F" w:rsidP="009C2469">
      <w:pPr>
        <w:widowControl w:val="0"/>
        <w:numPr>
          <w:ilvl w:val="0"/>
          <w:numId w:val="53"/>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Если участник конкурентной закупки, признанный победителем, уклонился от заключения договора, заказчик вправе заключить </w:t>
      </w:r>
      <w:r w:rsidR="005F0DE0" w:rsidRPr="00264330">
        <w:rPr>
          <w:rFonts w:ascii="Times New Roman" w:hAnsi="Times New Roman"/>
          <w:color w:val="000000" w:themeColor="text1"/>
          <w:sz w:val="24"/>
          <w:szCs w:val="24"/>
          <w:lang w:val="ru-RU"/>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w:t>
      </w:r>
      <w:r w:rsidRPr="00264330">
        <w:rPr>
          <w:rFonts w:ascii="Times New Roman" w:hAnsi="Times New Roman"/>
          <w:color w:val="000000" w:themeColor="text1"/>
          <w:sz w:val="24"/>
          <w:szCs w:val="24"/>
          <w:lang w:val="ru-RU"/>
        </w:rPr>
        <w:t xml:space="preserve">При этом срок подписания договора с таким участником закупки аналогичен сроку, указанному в пункте 13.1.1 настоящего Положения. </w:t>
      </w:r>
    </w:p>
    <w:p w14:paraId="177AF0E6" w14:textId="77777777" w:rsidR="0092088F" w:rsidRPr="00264330" w:rsidRDefault="0092088F" w:rsidP="009C2469">
      <w:pPr>
        <w:widowControl w:val="0"/>
        <w:numPr>
          <w:ilvl w:val="0"/>
          <w:numId w:val="53"/>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Принятие заказчиком решения о заключении договора </w:t>
      </w:r>
      <w:r w:rsidR="0030110E" w:rsidRPr="00264330">
        <w:rPr>
          <w:rFonts w:ascii="Times New Roman" w:hAnsi="Times New Roman"/>
          <w:color w:val="000000" w:themeColor="text1"/>
          <w:sz w:val="24"/>
          <w:szCs w:val="24"/>
          <w:lang w:val="ru-RU"/>
        </w:rPr>
        <w:t>с участником закупки, заявке которого</w:t>
      </w:r>
      <w:r w:rsidR="0030110E" w:rsidRPr="00264330">
        <w:rPr>
          <w:color w:val="000000" w:themeColor="text1"/>
          <w:lang w:val="ru-RU"/>
        </w:rPr>
        <w:t xml:space="preserve"> </w:t>
      </w:r>
      <w:r w:rsidR="0030110E" w:rsidRPr="00264330">
        <w:rPr>
          <w:rFonts w:ascii="Times New Roman" w:hAnsi="Times New Roman"/>
          <w:color w:val="000000" w:themeColor="text1"/>
          <w:sz w:val="24"/>
          <w:szCs w:val="24"/>
          <w:lang w:val="ru-RU"/>
        </w:rPr>
        <w:t>присвоен следующий порядковый номер</w:t>
      </w:r>
      <w:r w:rsidR="00017957" w:rsidRPr="00264330">
        <w:rPr>
          <w:color w:val="000000" w:themeColor="text1"/>
          <w:lang w:val="ru-RU"/>
        </w:rPr>
        <w:t xml:space="preserve"> </w:t>
      </w:r>
      <w:r w:rsidR="00017957" w:rsidRPr="00264330">
        <w:rPr>
          <w:rFonts w:ascii="Times New Roman" w:hAnsi="Times New Roman"/>
          <w:color w:val="000000" w:themeColor="text1"/>
          <w:sz w:val="24"/>
          <w:szCs w:val="24"/>
          <w:lang w:val="ru-RU"/>
        </w:rPr>
        <w:t>по результатам проведения закупки</w:t>
      </w:r>
      <w:r w:rsidR="0030110E" w:rsidRPr="00264330">
        <w:rPr>
          <w:rFonts w:ascii="Times New Roman" w:hAnsi="Times New Roman"/>
          <w:color w:val="000000" w:themeColor="text1"/>
          <w:sz w:val="24"/>
          <w:szCs w:val="24"/>
          <w:lang w:val="ru-RU"/>
        </w:rPr>
        <w:t xml:space="preserve"> </w:t>
      </w:r>
      <w:r w:rsidRPr="00264330">
        <w:rPr>
          <w:rFonts w:ascii="Times New Roman" w:hAnsi="Times New Roman"/>
          <w:color w:val="000000" w:themeColor="text1"/>
          <w:sz w:val="24"/>
          <w:szCs w:val="24"/>
          <w:lang w:val="ru-RU"/>
        </w:rPr>
        <w:t>не накладывает на такого участника закупки обязанности заключения договора. Отказ участника закупки</w:t>
      </w:r>
      <w:r w:rsidR="0030110E" w:rsidRPr="00264330">
        <w:rPr>
          <w:rFonts w:ascii="Times New Roman" w:hAnsi="Times New Roman"/>
          <w:color w:val="000000" w:themeColor="text1"/>
          <w:sz w:val="24"/>
          <w:szCs w:val="24"/>
          <w:lang w:val="ru-RU"/>
        </w:rPr>
        <w:t>, заявке которого присвоен следующий порядковый номер от заключения договора</w:t>
      </w:r>
      <w:r w:rsidRPr="00264330">
        <w:rPr>
          <w:rFonts w:ascii="Times New Roman" w:hAnsi="Times New Roman"/>
          <w:color w:val="000000" w:themeColor="text1"/>
          <w:sz w:val="24"/>
          <w:szCs w:val="24"/>
          <w:lang w:val="ru-RU"/>
        </w:rPr>
        <w:t xml:space="preserve"> не влечет за собой признание его уклонившимся от заключения договора.</w:t>
      </w:r>
      <w:r w:rsidR="00017957" w:rsidRPr="00264330">
        <w:rPr>
          <w:rFonts w:ascii="Times New Roman" w:hAnsi="Times New Roman"/>
          <w:color w:val="000000" w:themeColor="text1"/>
          <w:sz w:val="24"/>
          <w:szCs w:val="24"/>
          <w:lang w:val="ru-RU"/>
        </w:rPr>
        <w:t xml:space="preserve"> </w:t>
      </w:r>
    </w:p>
    <w:p w14:paraId="6278764D" w14:textId="77777777" w:rsidR="0092088F" w:rsidRPr="00264330" w:rsidRDefault="0092088F" w:rsidP="009C2469">
      <w:pPr>
        <w:widowControl w:val="0"/>
        <w:numPr>
          <w:ilvl w:val="0"/>
          <w:numId w:val="53"/>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Заказчик и участник закупки, с которым заключаются договор (далее в подразделе – стороны), могут проводить преддоговорные переговоры, в том числе путем направления протоколов разногласий. </w:t>
      </w:r>
    </w:p>
    <w:p w14:paraId="425F6481" w14:textId="77777777" w:rsidR="0092088F" w:rsidRPr="00264330" w:rsidRDefault="0092088F" w:rsidP="009C2469">
      <w:pPr>
        <w:widowControl w:val="0"/>
        <w:numPr>
          <w:ilvl w:val="0"/>
          <w:numId w:val="53"/>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14:paraId="609F7E5B" w14:textId="77777777" w:rsidR="0092088F" w:rsidRPr="00264330" w:rsidRDefault="0092088F" w:rsidP="009C2469">
      <w:pPr>
        <w:widowControl w:val="0"/>
        <w:numPr>
          <w:ilvl w:val="0"/>
          <w:numId w:val="53"/>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прямо указанных в настоящем Положении.</w:t>
      </w:r>
    </w:p>
    <w:p w14:paraId="61BF4C90" w14:textId="77777777" w:rsidR="0092088F" w:rsidRPr="00264330" w:rsidRDefault="0092088F" w:rsidP="009C2469">
      <w:pPr>
        <w:widowControl w:val="0"/>
        <w:numPr>
          <w:ilvl w:val="0"/>
          <w:numId w:val="53"/>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02E9128C" w14:textId="77777777" w:rsidR="00811171" w:rsidRPr="00264330" w:rsidRDefault="00AB19A6" w:rsidP="00AB19A6">
      <w:pPr>
        <w:pStyle w:val="2"/>
        <w:keepLines w:val="0"/>
        <w:tabs>
          <w:tab w:val="left" w:pos="851"/>
          <w:tab w:val="left" w:pos="993"/>
        </w:tabs>
        <w:spacing w:before="240" w:after="60"/>
        <w:ind w:left="660" w:right="9"/>
        <w:jc w:val="both"/>
        <w:rPr>
          <w:rFonts w:ascii="Times New Roman" w:hAnsi="Times New Roman" w:cs="Times New Roman"/>
          <w:b/>
          <w:bCs/>
          <w:color w:val="000000" w:themeColor="text1"/>
          <w:sz w:val="24"/>
          <w:szCs w:val="24"/>
          <w:lang w:val="ru-RU"/>
        </w:rPr>
      </w:pPr>
      <w:bookmarkStart w:id="189" w:name="_13.2._Исполнение,_изменение"/>
      <w:bookmarkEnd w:id="189"/>
      <w:r w:rsidRPr="00264330">
        <w:rPr>
          <w:rFonts w:ascii="Times New Roman" w:hAnsi="Times New Roman" w:cs="Times New Roman"/>
          <w:b/>
          <w:bCs/>
          <w:color w:val="000000" w:themeColor="text1"/>
          <w:sz w:val="24"/>
          <w:szCs w:val="24"/>
          <w:lang w:val="ru-RU"/>
        </w:rPr>
        <w:t>13.2.</w:t>
      </w:r>
      <w:r w:rsidR="00811171" w:rsidRPr="00264330">
        <w:rPr>
          <w:rFonts w:ascii="Times New Roman" w:hAnsi="Times New Roman" w:cs="Times New Roman"/>
          <w:b/>
          <w:bCs/>
          <w:color w:val="000000" w:themeColor="text1"/>
          <w:sz w:val="24"/>
          <w:szCs w:val="24"/>
          <w:lang w:val="ru-RU"/>
        </w:rPr>
        <w:t xml:space="preserve"> Исполнение, изменение и расторжение договора</w:t>
      </w:r>
    </w:p>
    <w:p w14:paraId="42793D5B" w14:textId="77777777" w:rsidR="00811171" w:rsidRPr="00264330" w:rsidRDefault="00577A2D" w:rsidP="00577A2D">
      <w:pPr>
        <w:pStyle w:val="a3"/>
        <w:widowControl w:val="0"/>
        <w:tabs>
          <w:tab w:val="left" w:pos="851"/>
          <w:tab w:val="left" w:pos="993"/>
        </w:tabs>
        <w:autoSpaceDE w:val="0"/>
        <w:autoSpaceDN w:val="0"/>
        <w:adjustRightInd w:val="0"/>
        <w:spacing w:after="0"/>
        <w:ind w:left="0" w:right="9" w:firstLine="566"/>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13.2.1. </w:t>
      </w:r>
      <w:r w:rsidR="00811171" w:rsidRPr="00264330">
        <w:rPr>
          <w:rFonts w:ascii="Times New Roman" w:hAnsi="Times New Roman"/>
          <w:color w:val="000000" w:themeColor="text1"/>
          <w:sz w:val="24"/>
          <w:szCs w:val="24"/>
          <w:lang w:val="ru-RU"/>
        </w:rPr>
        <w:t>При исполнении договора изменение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допускаются в соответствии с требованиями Гражданского кодекса Российской Федерации и настоящего Положения.</w:t>
      </w:r>
    </w:p>
    <w:p w14:paraId="4033A440" w14:textId="77777777" w:rsidR="00811171" w:rsidRPr="00264330" w:rsidRDefault="00577A2D" w:rsidP="00577A2D">
      <w:pPr>
        <w:widowControl w:val="0"/>
        <w:tabs>
          <w:tab w:val="left" w:pos="851"/>
          <w:tab w:val="left" w:pos="993"/>
        </w:tabs>
        <w:autoSpaceDE w:val="0"/>
        <w:autoSpaceDN w:val="0"/>
        <w:adjustRightInd w:val="0"/>
        <w:spacing w:after="0"/>
        <w:ind w:right="9" w:firstLine="566"/>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13.2.2. </w:t>
      </w:r>
      <w:r w:rsidR="00811171" w:rsidRPr="00264330">
        <w:rPr>
          <w:rFonts w:ascii="Times New Roman" w:hAnsi="Times New Roman"/>
          <w:color w:val="000000" w:themeColor="text1"/>
          <w:sz w:val="24"/>
          <w:szCs w:val="24"/>
          <w:lang w:val="ru-RU"/>
        </w:rPr>
        <w:t>Изменение условий договора, не являющихся существенными, допускается в соответствии с Гражданским кодексом Российской Федерации.</w:t>
      </w:r>
    </w:p>
    <w:p w14:paraId="18311414" w14:textId="77777777" w:rsidR="00811171" w:rsidRPr="00264330" w:rsidRDefault="00577A2D" w:rsidP="00577A2D">
      <w:pPr>
        <w:widowControl w:val="0"/>
        <w:tabs>
          <w:tab w:val="left" w:pos="851"/>
          <w:tab w:val="left" w:pos="993"/>
        </w:tabs>
        <w:autoSpaceDE w:val="0"/>
        <w:autoSpaceDN w:val="0"/>
        <w:adjustRightInd w:val="0"/>
        <w:spacing w:after="0"/>
        <w:ind w:right="9" w:firstLine="566"/>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13.2.3. </w:t>
      </w:r>
      <w:r w:rsidR="00811171" w:rsidRPr="00264330">
        <w:rPr>
          <w:rFonts w:ascii="Times New Roman" w:hAnsi="Times New Roman"/>
          <w:color w:val="000000" w:themeColor="text1"/>
          <w:sz w:val="24"/>
          <w:szCs w:val="24"/>
          <w:lang w:val="ru-RU"/>
        </w:rPr>
        <w:t>Изменение существенных условий договора при его исполнении допускается по соглашению сторон в следующих случаях:</w:t>
      </w:r>
    </w:p>
    <w:p w14:paraId="2DDBFB2A" w14:textId="77777777" w:rsidR="00811171" w:rsidRPr="00264330" w:rsidRDefault="00811171" w:rsidP="00577A2D">
      <w:pPr>
        <w:widowControl w:val="0"/>
        <w:numPr>
          <w:ilvl w:val="0"/>
          <w:numId w:val="56"/>
        </w:numPr>
        <w:tabs>
          <w:tab w:val="num" w:pos="0"/>
          <w:tab w:val="left" w:pos="851"/>
          <w:tab w:val="left" w:pos="993"/>
          <w:tab w:val="left" w:pos="2268"/>
        </w:tabs>
        <w:autoSpaceDE w:val="0"/>
        <w:autoSpaceDN w:val="0"/>
        <w:adjustRightInd w:val="0"/>
        <w:spacing w:after="0"/>
        <w:ind w:left="0" w:right="9" w:firstLine="566"/>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увеличение по инициативе заказчика количества поставляемого товара, объема выполняемых работ, оказываемых услуг, с соответствующим изменением цены договора в </w:t>
      </w:r>
      <w:r w:rsidRPr="00264330">
        <w:rPr>
          <w:rFonts w:ascii="Times New Roman" w:hAnsi="Times New Roman"/>
          <w:color w:val="000000" w:themeColor="text1"/>
          <w:sz w:val="24"/>
          <w:szCs w:val="24"/>
          <w:lang w:val="ru-RU"/>
        </w:rPr>
        <w:lastRenderedPageBreak/>
        <w:t>пределах 50% (пятидесяти процентов)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При этом стороны вправе продлить срок исполнения договора;</w:t>
      </w:r>
    </w:p>
    <w:p w14:paraId="6B3F4110" w14:textId="77777777" w:rsidR="00811171" w:rsidRPr="00264330" w:rsidRDefault="00811171" w:rsidP="00577A2D">
      <w:pPr>
        <w:widowControl w:val="0"/>
        <w:numPr>
          <w:ilvl w:val="0"/>
          <w:numId w:val="56"/>
        </w:numPr>
        <w:tabs>
          <w:tab w:val="num" w:pos="0"/>
          <w:tab w:val="left" w:pos="851"/>
          <w:tab w:val="left" w:pos="993"/>
          <w:tab w:val="left" w:pos="2268"/>
        </w:tabs>
        <w:autoSpaceDE w:val="0"/>
        <w:autoSpaceDN w:val="0"/>
        <w:adjustRightInd w:val="0"/>
        <w:spacing w:after="0"/>
        <w:ind w:left="0" w:right="9" w:firstLine="566"/>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74AFF59A" w14:textId="77777777" w:rsidR="00811171" w:rsidRPr="00264330" w:rsidRDefault="00811171" w:rsidP="00577A2D">
      <w:pPr>
        <w:widowControl w:val="0"/>
        <w:numPr>
          <w:ilvl w:val="0"/>
          <w:numId w:val="56"/>
        </w:numPr>
        <w:tabs>
          <w:tab w:val="num" w:pos="0"/>
          <w:tab w:val="left" w:pos="851"/>
          <w:tab w:val="left" w:pos="993"/>
          <w:tab w:val="left" w:pos="2268"/>
        </w:tabs>
        <w:autoSpaceDE w:val="0"/>
        <w:autoSpaceDN w:val="0"/>
        <w:adjustRightInd w:val="0"/>
        <w:spacing w:after="0"/>
        <w:ind w:left="0" w:right="9" w:firstLine="566"/>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по результатам конкурентной закупки, а также в случае исполнения договора, заключенного на основании подпунктов 27-28 пункта 5.6 настоящего Положения.</w:t>
      </w:r>
    </w:p>
    <w:p w14:paraId="1D6DF947" w14:textId="77777777" w:rsidR="00811171" w:rsidRPr="00264330" w:rsidRDefault="00577A2D" w:rsidP="00577A2D">
      <w:pPr>
        <w:widowControl w:val="0"/>
        <w:tabs>
          <w:tab w:val="left" w:pos="851"/>
          <w:tab w:val="left" w:pos="1418"/>
          <w:tab w:val="left" w:pos="2268"/>
        </w:tabs>
        <w:autoSpaceDE w:val="0"/>
        <w:autoSpaceDN w:val="0"/>
        <w:adjustRightInd w:val="0"/>
        <w:spacing w:after="0"/>
        <w:ind w:right="9" w:firstLine="566"/>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13.2.4 </w:t>
      </w:r>
      <w:r w:rsidR="00811171" w:rsidRPr="00264330">
        <w:rPr>
          <w:rFonts w:ascii="Times New Roman" w:hAnsi="Times New Roman"/>
          <w:color w:val="000000" w:themeColor="text1"/>
          <w:sz w:val="24"/>
          <w:szCs w:val="24"/>
          <w:lang w:val="ru-RU"/>
        </w:rPr>
        <w:t xml:space="preserve">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14:paraId="1F00D4AA" w14:textId="77777777" w:rsidR="00811171" w:rsidRPr="00264330" w:rsidRDefault="00811171" w:rsidP="00577A2D">
      <w:pPr>
        <w:widowControl w:val="0"/>
        <w:numPr>
          <w:ilvl w:val="0"/>
          <w:numId w:val="57"/>
        </w:numPr>
        <w:tabs>
          <w:tab w:val="num" w:pos="0"/>
          <w:tab w:val="left" w:pos="851"/>
          <w:tab w:val="left" w:pos="993"/>
          <w:tab w:val="left" w:pos="2268"/>
        </w:tabs>
        <w:autoSpaceDE w:val="0"/>
        <w:autoSpaceDN w:val="0"/>
        <w:adjustRightInd w:val="0"/>
        <w:spacing w:after="0"/>
        <w:ind w:left="0" w:right="9" w:firstLine="566"/>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 или решениями судов;</w:t>
      </w:r>
    </w:p>
    <w:p w14:paraId="7DEB3640" w14:textId="77777777" w:rsidR="00811171" w:rsidRPr="00264330" w:rsidRDefault="00811171" w:rsidP="00577A2D">
      <w:pPr>
        <w:widowControl w:val="0"/>
        <w:numPr>
          <w:ilvl w:val="0"/>
          <w:numId w:val="57"/>
        </w:numPr>
        <w:tabs>
          <w:tab w:val="num" w:pos="0"/>
          <w:tab w:val="left" w:pos="851"/>
          <w:tab w:val="left" w:pos="993"/>
          <w:tab w:val="left" w:pos="2268"/>
        </w:tabs>
        <w:autoSpaceDE w:val="0"/>
        <w:autoSpaceDN w:val="0"/>
        <w:adjustRightInd w:val="0"/>
        <w:spacing w:after="0"/>
        <w:ind w:left="0" w:right="9" w:firstLine="566"/>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если необходимость изменения условий договора обусловлена обстоятельствами непреодолимой силы;</w:t>
      </w:r>
    </w:p>
    <w:p w14:paraId="438D33CE" w14:textId="77777777" w:rsidR="00811171" w:rsidRPr="00264330" w:rsidRDefault="00811171" w:rsidP="00577A2D">
      <w:pPr>
        <w:widowControl w:val="0"/>
        <w:numPr>
          <w:ilvl w:val="0"/>
          <w:numId w:val="57"/>
        </w:numPr>
        <w:tabs>
          <w:tab w:val="num" w:pos="0"/>
          <w:tab w:val="left" w:pos="851"/>
          <w:tab w:val="left" w:pos="993"/>
          <w:tab w:val="left" w:pos="2268"/>
        </w:tabs>
        <w:autoSpaceDE w:val="0"/>
        <w:autoSpaceDN w:val="0"/>
        <w:adjustRightInd w:val="0"/>
        <w:spacing w:after="0"/>
        <w:ind w:left="0" w:right="9" w:firstLine="566"/>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при изменении в ходе исполнения договора регулируемых государством цен и (или) тарифов на продукцию, поставляемую в ходе исполнения договора.</w:t>
      </w:r>
    </w:p>
    <w:p w14:paraId="1B0937BC" w14:textId="77777777" w:rsidR="00811171" w:rsidRPr="00264330" w:rsidRDefault="00577A2D" w:rsidP="00577A2D">
      <w:pPr>
        <w:widowControl w:val="0"/>
        <w:tabs>
          <w:tab w:val="left" w:pos="851"/>
          <w:tab w:val="left" w:pos="993"/>
          <w:tab w:val="left" w:pos="1418"/>
          <w:tab w:val="left" w:pos="2268"/>
        </w:tabs>
        <w:autoSpaceDE w:val="0"/>
        <w:autoSpaceDN w:val="0"/>
        <w:adjustRightInd w:val="0"/>
        <w:spacing w:after="0"/>
        <w:ind w:right="9" w:firstLine="566"/>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13.2.5. </w:t>
      </w:r>
      <w:r w:rsidR="00811171" w:rsidRPr="00264330">
        <w:rPr>
          <w:rFonts w:ascii="Times New Roman" w:hAnsi="Times New Roman"/>
          <w:color w:val="000000" w:themeColor="text1"/>
          <w:sz w:val="24"/>
          <w:szCs w:val="24"/>
          <w:lang w:val="ru-RU"/>
        </w:rPr>
        <w:t>При осуществлении неконкурентных закупок заказчик вправе менять существенные и (или) несущественные условия договора в соответствии с Гражданским кодексом Российской Федерации, а также условиями, предусмотренными такими договорами. При этом положения пунктов 13.</w:t>
      </w:r>
      <w:r w:rsidR="001C1503" w:rsidRPr="00264330">
        <w:rPr>
          <w:rFonts w:ascii="Times New Roman" w:hAnsi="Times New Roman"/>
          <w:color w:val="000000" w:themeColor="text1"/>
          <w:sz w:val="24"/>
          <w:szCs w:val="24"/>
          <w:lang w:val="ru-RU"/>
        </w:rPr>
        <w:t>2</w:t>
      </w:r>
      <w:r w:rsidR="00811171" w:rsidRPr="00264330">
        <w:rPr>
          <w:rFonts w:ascii="Times New Roman" w:hAnsi="Times New Roman"/>
          <w:color w:val="000000" w:themeColor="text1"/>
          <w:sz w:val="24"/>
          <w:szCs w:val="24"/>
          <w:lang w:val="ru-RU"/>
        </w:rPr>
        <w:t>.3 и 13.</w:t>
      </w:r>
      <w:r w:rsidR="001C1503" w:rsidRPr="00264330">
        <w:rPr>
          <w:rFonts w:ascii="Times New Roman" w:hAnsi="Times New Roman"/>
          <w:color w:val="000000" w:themeColor="text1"/>
          <w:sz w:val="24"/>
          <w:szCs w:val="24"/>
          <w:lang w:val="ru-RU"/>
        </w:rPr>
        <w:t>2</w:t>
      </w:r>
      <w:r w:rsidR="00811171" w:rsidRPr="00264330">
        <w:rPr>
          <w:rFonts w:ascii="Times New Roman" w:hAnsi="Times New Roman"/>
          <w:color w:val="000000" w:themeColor="text1"/>
          <w:sz w:val="24"/>
          <w:szCs w:val="24"/>
          <w:lang w:val="ru-RU"/>
        </w:rPr>
        <w:t>.4 могут не применяться.</w:t>
      </w:r>
    </w:p>
    <w:p w14:paraId="4BABEF3A" w14:textId="77777777" w:rsidR="00811171" w:rsidRPr="00264330" w:rsidRDefault="00577A2D" w:rsidP="00577A2D">
      <w:pPr>
        <w:widowControl w:val="0"/>
        <w:tabs>
          <w:tab w:val="left" w:pos="851"/>
          <w:tab w:val="left" w:pos="993"/>
          <w:tab w:val="left" w:pos="1418"/>
          <w:tab w:val="left" w:pos="2268"/>
        </w:tabs>
        <w:autoSpaceDE w:val="0"/>
        <w:autoSpaceDN w:val="0"/>
        <w:adjustRightInd w:val="0"/>
        <w:spacing w:after="0"/>
        <w:ind w:right="9" w:firstLine="566"/>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13.2.6. </w:t>
      </w:r>
      <w:r w:rsidR="00811171" w:rsidRPr="00264330">
        <w:rPr>
          <w:rFonts w:ascii="Times New Roman" w:hAnsi="Times New Roman"/>
          <w:color w:val="000000" w:themeColor="text1"/>
          <w:sz w:val="24"/>
          <w:szCs w:val="24"/>
          <w:lang w:val="ru-RU"/>
        </w:rPr>
        <w:t>При исполнении договора не допускается перемена поставщика, за исключением случаев, предусмотренных Гражданским Кодексом РФ.</w:t>
      </w:r>
    </w:p>
    <w:p w14:paraId="1E056C4C" w14:textId="77777777" w:rsidR="00811171" w:rsidRPr="00264330" w:rsidRDefault="00577A2D" w:rsidP="00577A2D">
      <w:pPr>
        <w:widowControl w:val="0"/>
        <w:tabs>
          <w:tab w:val="left" w:pos="851"/>
          <w:tab w:val="left" w:pos="993"/>
          <w:tab w:val="left" w:pos="1418"/>
          <w:tab w:val="left" w:pos="2268"/>
        </w:tabs>
        <w:autoSpaceDE w:val="0"/>
        <w:autoSpaceDN w:val="0"/>
        <w:adjustRightInd w:val="0"/>
        <w:spacing w:after="0"/>
        <w:ind w:right="9" w:firstLine="566"/>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13.2.7. </w:t>
      </w:r>
      <w:r w:rsidR="00811171" w:rsidRPr="00264330">
        <w:rPr>
          <w:rFonts w:ascii="Times New Roman" w:hAnsi="Times New Roman"/>
          <w:color w:val="000000" w:themeColor="text1"/>
          <w:sz w:val="24"/>
          <w:szCs w:val="24"/>
          <w:lang w:val="ru-RU"/>
        </w:rPr>
        <w:t xml:space="preserve">Для выявления соответствия результатов исполнения обязательств </w:t>
      </w:r>
      <w:r w:rsidR="00E2422D" w:rsidRPr="00264330">
        <w:rPr>
          <w:rFonts w:ascii="Times New Roman" w:hAnsi="Times New Roman"/>
          <w:color w:val="000000" w:themeColor="text1"/>
          <w:sz w:val="24"/>
          <w:szCs w:val="24"/>
          <w:shd w:val="clear" w:color="auto" w:fill="FFFFFF"/>
          <w:lang w:val="ru-RU"/>
        </w:rPr>
        <w:t>поставщика (исполнителя, подрядчика)</w:t>
      </w:r>
      <w:r w:rsidR="00811171" w:rsidRPr="00264330">
        <w:rPr>
          <w:rFonts w:ascii="Times New Roman" w:hAnsi="Times New Roman"/>
          <w:color w:val="000000" w:themeColor="text1"/>
          <w:sz w:val="24"/>
          <w:szCs w:val="24"/>
          <w:lang w:val="ru-RU"/>
        </w:rPr>
        <w:t xml:space="preserve"> заказчик вправе провести экспертизу поставленного товара, результата выполненной работы, оказанной услуги, в том числе с привлечением экспертов, экспертных организаций.</w:t>
      </w:r>
    </w:p>
    <w:p w14:paraId="51186C7C" w14:textId="77777777" w:rsidR="00811171" w:rsidRPr="00264330" w:rsidRDefault="00577A2D" w:rsidP="00577A2D">
      <w:pPr>
        <w:widowControl w:val="0"/>
        <w:tabs>
          <w:tab w:val="left" w:pos="851"/>
          <w:tab w:val="left" w:pos="993"/>
          <w:tab w:val="left" w:pos="1418"/>
          <w:tab w:val="left" w:pos="2268"/>
        </w:tabs>
        <w:autoSpaceDE w:val="0"/>
        <w:autoSpaceDN w:val="0"/>
        <w:adjustRightInd w:val="0"/>
        <w:spacing w:after="0"/>
        <w:ind w:right="9" w:firstLine="566"/>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13.2.8. </w:t>
      </w:r>
      <w:r w:rsidR="00811171" w:rsidRPr="00264330">
        <w:rPr>
          <w:rFonts w:ascii="Times New Roman" w:hAnsi="Times New Roman"/>
          <w:color w:val="000000" w:themeColor="text1"/>
          <w:sz w:val="24"/>
          <w:szCs w:val="24"/>
          <w:lang w:val="ru-RU"/>
        </w:rPr>
        <w:t xml:space="preserve">Договор может быть расторгнут по </w:t>
      </w:r>
      <w:r w:rsidR="00787645" w:rsidRPr="00264330">
        <w:rPr>
          <w:rFonts w:ascii="Times New Roman" w:hAnsi="Times New Roman"/>
          <w:color w:val="000000" w:themeColor="text1"/>
          <w:sz w:val="24"/>
          <w:szCs w:val="24"/>
          <w:lang w:val="ru-RU"/>
        </w:rPr>
        <w:t>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106B8D3" w14:textId="77777777" w:rsidR="00811171" w:rsidRPr="00264330" w:rsidRDefault="00577A2D" w:rsidP="00577A2D">
      <w:pPr>
        <w:widowControl w:val="0"/>
        <w:tabs>
          <w:tab w:val="left" w:pos="851"/>
          <w:tab w:val="left" w:pos="993"/>
          <w:tab w:val="left" w:pos="1418"/>
          <w:tab w:val="left" w:pos="2268"/>
        </w:tabs>
        <w:autoSpaceDE w:val="0"/>
        <w:autoSpaceDN w:val="0"/>
        <w:adjustRightInd w:val="0"/>
        <w:spacing w:after="0"/>
        <w:ind w:right="9" w:firstLine="566"/>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13.2.9. </w:t>
      </w:r>
      <w:r w:rsidR="00811171" w:rsidRPr="00264330">
        <w:rPr>
          <w:rFonts w:ascii="Times New Roman" w:hAnsi="Times New Roman"/>
          <w:color w:val="000000" w:themeColor="text1"/>
          <w:sz w:val="24"/>
          <w:szCs w:val="24"/>
          <w:lang w:val="ru-RU"/>
        </w:rPr>
        <w:t>При исполнении и (или) заключении договора заказчик вправе:</w:t>
      </w:r>
    </w:p>
    <w:p w14:paraId="69ED4014" w14:textId="77777777" w:rsidR="00811171" w:rsidRPr="00264330" w:rsidRDefault="00811171" w:rsidP="00577A2D">
      <w:pPr>
        <w:widowControl w:val="0"/>
        <w:tabs>
          <w:tab w:val="left" w:pos="851"/>
          <w:tab w:val="left" w:pos="993"/>
          <w:tab w:val="left" w:pos="1418"/>
          <w:tab w:val="left" w:pos="2268"/>
        </w:tabs>
        <w:autoSpaceDE w:val="0"/>
        <w:autoSpaceDN w:val="0"/>
        <w:adjustRightInd w:val="0"/>
        <w:spacing w:after="0"/>
        <w:ind w:right="9" w:firstLine="566"/>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 не применять штрафные санкции в связи с нарушением поставщиком (исполнителем, подрядчиком)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14:paraId="4DC03FC4" w14:textId="77777777" w:rsidR="00811171" w:rsidRPr="00264330" w:rsidRDefault="00811171" w:rsidP="00577A2D">
      <w:pPr>
        <w:widowControl w:val="0"/>
        <w:tabs>
          <w:tab w:val="left" w:pos="851"/>
          <w:tab w:val="left" w:pos="993"/>
          <w:tab w:val="left" w:pos="1418"/>
          <w:tab w:val="left" w:pos="2268"/>
        </w:tabs>
        <w:autoSpaceDE w:val="0"/>
        <w:autoSpaceDN w:val="0"/>
        <w:adjustRightInd w:val="0"/>
        <w:spacing w:after="0"/>
        <w:ind w:right="9" w:firstLine="566"/>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2) менять условия договора, если в связи с введением ограничительных мер в отношении Российской Федерации со стороны недружественных иностранных государств </w:t>
      </w:r>
      <w:r w:rsidRPr="00264330">
        <w:rPr>
          <w:rFonts w:ascii="Times New Roman" w:hAnsi="Times New Roman"/>
          <w:color w:val="000000" w:themeColor="text1"/>
          <w:sz w:val="24"/>
          <w:szCs w:val="24"/>
          <w:lang w:val="ru-RU"/>
        </w:rPr>
        <w:lastRenderedPageBreak/>
        <w:t>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r w:rsidR="00C27A6F" w:rsidRPr="00264330">
        <w:rPr>
          <w:rFonts w:ascii="Times New Roman" w:hAnsi="Times New Roman"/>
          <w:color w:val="000000" w:themeColor="text1"/>
          <w:sz w:val="24"/>
          <w:szCs w:val="24"/>
          <w:lang w:val="ru-RU"/>
        </w:rPr>
        <w:t>.</w:t>
      </w:r>
    </w:p>
    <w:p w14:paraId="635B2FBF" w14:textId="77777777" w:rsidR="003E641C" w:rsidRPr="00264330" w:rsidRDefault="003238E2" w:rsidP="00577A2D">
      <w:pPr>
        <w:widowControl w:val="0"/>
        <w:tabs>
          <w:tab w:val="left" w:pos="851"/>
          <w:tab w:val="left" w:pos="993"/>
          <w:tab w:val="left" w:pos="1418"/>
          <w:tab w:val="left" w:pos="2268"/>
        </w:tabs>
        <w:autoSpaceDE w:val="0"/>
        <w:autoSpaceDN w:val="0"/>
        <w:adjustRightInd w:val="0"/>
        <w:spacing w:after="0"/>
        <w:ind w:right="9" w:firstLine="566"/>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(раздел 14 утрачивает силу с 01.01.2025г.)</w:t>
      </w:r>
    </w:p>
    <w:p w14:paraId="3C43A1A8" w14:textId="77777777" w:rsidR="00FD26A5" w:rsidRPr="00264330" w:rsidRDefault="005F7121" w:rsidP="00D1402A">
      <w:pPr>
        <w:pStyle w:val="a9"/>
        <w:ind w:firstLine="566"/>
        <w:jc w:val="both"/>
        <w:rPr>
          <w:rFonts w:ascii="Times New Roman" w:hAnsi="Times New Roman"/>
          <w:color w:val="000000" w:themeColor="text1"/>
          <w:sz w:val="24"/>
          <w:szCs w:val="24"/>
          <w:lang w:val="ru-RU"/>
        </w:rPr>
      </w:pPr>
      <w:bookmarkStart w:id="190" w:name="_Особенности_предоставления_приорите_1"/>
      <w:bookmarkStart w:id="191" w:name="_Hlk159519216"/>
      <w:bookmarkEnd w:id="190"/>
      <w:r w:rsidRPr="00264330">
        <w:rPr>
          <w:rFonts w:ascii="Times New Roman" w:hAnsi="Times New Roman"/>
          <w:color w:val="000000" w:themeColor="text1"/>
          <w:sz w:val="24"/>
          <w:szCs w:val="24"/>
          <w:lang w:val="ru-RU"/>
        </w:rPr>
        <w:t xml:space="preserve">14. </w:t>
      </w:r>
      <w:r w:rsidR="00FD26A5" w:rsidRPr="00264330">
        <w:rPr>
          <w:rFonts w:ascii="Times New Roman" w:hAnsi="Times New Roman"/>
          <w:color w:val="000000" w:themeColor="text1"/>
          <w:sz w:val="24"/>
          <w:szCs w:val="24"/>
          <w:lang w:val="ru-RU"/>
        </w:rPr>
        <w:t>Особенности предоставления приоритета товаров российского происхождения, работ, услуг, выполняемых, оказываемых российскими лицами и расчет, и минимальная доля закупок товаров российского происхождения, работ, услуг, выполняемых, оказываемых российскими лицами</w:t>
      </w:r>
      <w:r w:rsidR="003E641C" w:rsidRPr="00264330">
        <w:rPr>
          <w:color w:val="000000" w:themeColor="text1"/>
          <w:sz w:val="24"/>
          <w:szCs w:val="24"/>
          <w:lang w:val="ru-RU"/>
        </w:rPr>
        <w:t xml:space="preserve"> </w:t>
      </w:r>
    </w:p>
    <w:p w14:paraId="099D79C2" w14:textId="77777777" w:rsidR="00FD26A5" w:rsidRPr="00264330" w:rsidRDefault="005F7121" w:rsidP="005F7121">
      <w:pPr>
        <w:pStyle w:val="a3"/>
        <w:widowControl w:val="0"/>
        <w:tabs>
          <w:tab w:val="left" w:pos="709"/>
        </w:tabs>
        <w:autoSpaceDE w:val="0"/>
        <w:autoSpaceDN w:val="0"/>
        <w:adjustRightInd w:val="0"/>
        <w:spacing w:after="0"/>
        <w:ind w:left="0" w:right="9" w:firstLine="567"/>
        <w:jc w:val="both"/>
        <w:rPr>
          <w:rFonts w:ascii="Times New Roman" w:hAnsi="Times New Roman"/>
          <w:color w:val="000000" w:themeColor="text1"/>
          <w:sz w:val="24"/>
          <w:szCs w:val="24"/>
          <w:lang w:val="ru-RU"/>
        </w:rPr>
      </w:pPr>
      <w:bookmarkStart w:id="192" w:name="_Hlk158729664"/>
      <w:r w:rsidRPr="00264330">
        <w:rPr>
          <w:rFonts w:ascii="Times New Roman" w:hAnsi="Times New Roman"/>
          <w:color w:val="000000" w:themeColor="text1"/>
          <w:sz w:val="24"/>
          <w:szCs w:val="24"/>
          <w:lang w:val="ru-RU"/>
        </w:rPr>
        <w:t xml:space="preserve">14.1. </w:t>
      </w:r>
      <w:r w:rsidR="00FD26A5" w:rsidRPr="00264330">
        <w:rPr>
          <w:rFonts w:ascii="Times New Roman" w:hAnsi="Times New Roman"/>
          <w:color w:val="000000" w:themeColor="text1"/>
          <w:sz w:val="24"/>
          <w:szCs w:val="24"/>
          <w:lang w:val="ru-RU"/>
        </w:rPr>
        <w:t xml:space="preserve">При проведении закупок, за исключением закупки у единственного поставщика, заказчик предоставляет установленный Постановлением Правительства Российской Федерации от 16.09.2016 </w:t>
      </w:r>
      <w:r w:rsidR="00FD26A5" w:rsidRPr="00264330">
        <w:rPr>
          <w:rFonts w:ascii="Times New Roman" w:hAnsi="Times New Roman"/>
          <w:color w:val="000000" w:themeColor="text1"/>
          <w:sz w:val="24"/>
          <w:szCs w:val="24"/>
        </w:rPr>
        <w:t>N</w:t>
      </w:r>
      <w:r w:rsidR="00FD26A5" w:rsidRPr="00264330">
        <w:rPr>
          <w:rFonts w:ascii="Times New Roman" w:hAnsi="Times New Roman"/>
          <w:color w:val="000000" w:themeColor="text1"/>
          <w:sz w:val="24"/>
          <w:szCs w:val="24"/>
          <w:lang w:val="ru-RU"/>
        </w:rPr>
        <w:t xml:space="preserve"> 925 </w:t>
      </w:r>
      <w:bookmarkStart w:id="193" w:name="_Hlk158730910"/>
      <w:r w:rsidR="00FD26A5" w:rsidRPr="00264330">
        <w:rPr>
          <w:rFonts w:ascii="Times New Roman" w:hAnsi="Times New Roman"/>
          <w:color w:val="000000" w:themeColor="text1"/>
          <w:sz w:val="24"/>
          <w:szCs w:val="24"/>
          <w:lang w:val="ru-RU"/>
        </w:rPr>
        <w:t>приоритет товарам российского происхождения, работам, услугам, выполняемым, оказываемым российскими лицами</w:t>
      </w:r>
      <w:bookmarkEnd w:id="192"/>
      <w:bookmarkEnd w:id="193"/>
      <w:r w:rsidR="00FD26A5" w:rsidRPr="00264330">
        <w:rPr>
          <w:rFonts w:ascii="Times New Roman" w:hAnsi="Times New Roman"/>
          <w:color w:val="000000" w:themeColor="text1"/>
          <w:sz w:val="24"/>
          <w:szCs w:val="24"/>
          <w:lang w:val="ru-RU"/>
        </w:rPr>
        <w:t>.</w:t>
      </w:r>
    </w:p>
    <w:p w14:paraId="7954C524" w14:textId="77777777" w:rsidR="00FD26A5" w:rsidRPr="00264330" w:rsidRDefault="005F7121" w:rsidP="005F7121">
      <w:pPr>
        <w:widowControl w:val="0"/>
        <w:tabs>
          <w:tab w:val="left" w:pos="709"/>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bookmarkStart w:id="194" w:name="_Hlk158730479"/>
      <w:r w:rsidRPr="00264330">
        <w:rPr>
          <w:rFonts w:ascii="Times New Roman" w:hAnsi="Times New Roman"/>
          <w:color w:val="000000" w:themeColor="text1"/>
          <w:sz w:val="24"/>
          <w:szCs w:val="24"/>
          <w:lang w:val="ru-RU"/>
        </w:rPr>
        <w:t xml:space="preserve">14.2. </w:t>
      </w:r>
      <w:r w:rsidR="00FD26A5" w:rsidRPr="00264330">
        <w:rPr>
          <w:rFonts w:ascii="Times New Roman" w:hAnsi="Times New Roman"/>
          <w:color w:val="000000" w:themeColor="text1"/>
          <w:sz w:val="24"/>
          <w:szCs w:val="24"/>
          <w:lang w:val="ru-RU"/>
        </w:rPr>
        <w:t>При осуществлении закупок товаров, работ, услуг путем проведения конкурса, запроса предложений, запроса цен, запроса котировок, закупки в электронном магазине с участием субъектов малого и среднего предпринимательства (п. 20.1 ПП РФ № 1352),  оценка заявок участников, в заявке которых содержатся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441BE2B9" w14:textId="77777777" w:rsidR="00FD26A5" w:rsidRPr="00264330" w:rsidRDefault="005F7121" w:rsidP="005F7121">
      <w:pPr>
        <w:widowControl w:val="0"/>
        <w:tabs>
          <w:tab w:val="left" w:pos="709"/>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14.3. </w:t>
      </w:r>
      <w:r w:rsidR="00FD26A5" w:rsidRPr="00264330">
        <w:rPr>
          <w:rFonts w:ascii="Times New Roman" w:hAnsi="Times New Roman"/>
          <w:color w:val="000000" w:themeColor="text1"/>
          <w:sz w:val="24"/>
          <w:szCs w:val="24"/>
          <w:lang w:val="ru-RU"/>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7CD5BBBB" w14:textId="77777777" w:rsidR="00FD26A5" w:rsidRPr="00264330" w:rsidRDefault="005F7121" w:rsidP="005F7121">
      <w:pPr>
        <w:widowControl w:val="0"/>
        <w:tabs>
          <w:tab w:val="left" w:pos="709"/>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14.4. </w:t>
      </w:r>
      <w:r w:rsidR="00FD26A5" w:rsidRPr="00264330">
        <w:rPr>
          <w:rFonts w:ascii="Times New Roman" w:hAnsi="Times New Roman"/>
          <w:color w:val="000000" w:themeColor="text1"/>
          <w:sz w:val="24"/>
          <w:szCs w:val="24"/>
          <w:lang w:val="ru-RU"/>
        </w:rPr>
        <w:t>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2E8FDDAF" w14:textId="77777777" w:rsidR="00FD26A5" w:rsidRPr="00264330" w:rsidRDefault="005F7121" w:rsidP="005F7121">
      <w:pPr>
        <w:widowControl w:val="0"/>
        <w:tabs>
          <w:tab w:val="left" w:pos="709"/>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14.5. </w:t>
      </w:r>
      <w:r w:rsidR="00FD26A5" w:rsidRPr="00264330">
        <w:rPr>
          <w:rFonts w:ascii="Times New Roman" w:hAnsi="Times New Roman"/>
          <w:color w:val="000000" w:themeColor="text1"/>
          <w:sz w:val="24"/>
          <w:szCs w:val="24"/>
          <w:lang w:val="ru-RU"/>
        </w:rPr>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w:t>
      </w:r>
      <w:r w:rsidR="00FD26A5" w:rsidRPr="00264330">
        <w:rPr>
          <w:rFonts w:ascii="Times New Roman" w:hAnsi="Times New Roman"/>
          <w:color w:val="000000" w:themeColor="text1"/>
          <w:sz w:val="24"/>
          <w:szCs w:val="24"/>
          <w:lang w:val="ru-RU"/>
        </w:rPr>
        <w:lastRenderedPageBreak/>
        <w:t>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w:t>
      </w:r>
      <w:r w:rsidR="00FD26A5" w:rsidRPr="00264330">
        <w:rPr>
          <w:color w:val="000000" w:themeColor="text1"/>
          <w:lang w:val="ru-RU"/>
        </w:rPr>
        <w:t xml:space="preserve"> </w:t>
      </w:r>
      <w:r w:rsidR="00FD26A5" w:rsidRPr="00264330">
        <w:rPr>
          <w:rFonts w:ascii="Times New Roman" w:hAnsi="Times New Roman"/>
          <w:color w:val="000000" w:themeColor="text1"/>
          <w:sz w:val="24"/>
          <w:szCs w:val="24"/>
          <w:lang w:val="ru-RU"/>
        </w:rPr>
        <w:t>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14:paraId="60385A04" w14:textId="77777777" w:rsidR="00FD26A5" w:rsidRPr="00264330" w:rsidRDefault="005F7121" w:rsidP="005F7121">
      <w:pPr>
        <w:widowControl w:val="0"/>
        <w:tabs>
          <w:tab w:val="left" w:pos="709"/>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14.6. </w:t>
      </w:r>
      <w:r w:rsidR="00FD26A5" w:rsidRPr="00264330">
        <w:rPr>
          <w:rFonts w:ascii="Times New Roman" w:hAnsi="Times New Roman"/>
          <w:color w:val="000000" w:themeColor="text1"/>
          <w:sz w:val="24"/>
          <w:szCs w:val="24"/>
          <w:lang w:val="ru-RU"/>
        </w:rPr>
        <w:t>При осуществлении закупок товаров, работ, услуг путем проведения аукциона</w:t>
      </w:r>
      <w:r w:rsidR="00FD26A5" w:rsidRPr="00264330">
        <w:rPr>
          <w:color w:val="000000" w:themeColor="text1"/>
          <w:lang w:val="ru-RU"/>
        </w:rPr>
        <w:t xml:space="preserve"> </w:t>
      </w:r>
      <w:r w:rsidR="00FD26A5" w:rsidRPr="00264330">
        <w:rPr>
          <w:rFonts w:ascii="Times New Roman" w:hAnsi="Times New Roman"/>
          <w:color w:val="000000" w:themeColor="text1"/>
          <w:sz w:val="24"/>
          <w:szCs w:val="24"/>
          <w:lang w:val="ru-RU"/>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6CE22451" w14:textId="77777777" w:rsidR="00FD26A5" w:rsidRPr="00264330" w:rsidRDefault="005F7121" w:rsidP="005F7121">
      <w:pPr>
        <w:widowControl w:val="0"/>
        <w:tabs>
          <w:tab w:val="left" w:pos="709"/>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14.7. </w:t>
      </w:r>
      <w:r w:rsidR="00FD26A5" w:rsidRPr="00264330">
        <w:rPr>
          <w:rFonts w:ascii="Times New Roman" w:hAnsi="Times New Roman"/>
          <w:color w:val="000000" w:themeColor="text1"/>
          <w:sz w:val="24"/>
          <w:szCs w:val="24"/>
          <w:lang w:val="ru-RU"/>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w:t>
      </w:r>
      <w:r w:rsidR="00FD26A5" w:rsidRPr="00264330">
        <w:rPr>
          <w:color w:val="000000" w:themeColor="text1"/>
          <w:lang w:val="ru-RU"/>
        </w:rPr>
        <w:t xml:space="preserve"> </w:t>
      </w:r>
      <w:r w:rsidR="00FD26A5" w:rsidRPr="00264330">
        <w:rPr>
          <w:rFonts w:ascii="Times New Roman" w:hAnsi="Times New Roman"/>
          <w:color w:val="000000" w:themeColor="text1"/>
          <w:sz w:val="24"/>
          <w:szCs w:val="24"/>
          <w:lang w:val="ru-RU"/>
        </w:rPr>
        <w:t>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bookmarkEnd w:id="194"/>
    <w:p w14:paraId="3A98219A" w14:textId="77777777" w:rsidR="00FD26A5" w:rsidRPr="00264330" w:rsidRDefault="005F7121" w:rsidP="005F7121">
      <w:pPr>
        <w:widowControl w:val="0"/>
        <w:tabs>
          <w:tab w:val="left" w:pos="709"/>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14.8. </w:t>
      </w:r>
      <w:r w:rsidR="00FD26A5" w:rsidRPr="00264330">
        <w:rPr>
          <w:rFonts w:ascii="Times New Roman" w:hAnsi="Times New Roman"/>
          <w:color w:val="000000" w:themeColor="text1"/>
          <w:sz w:val="24"/>
          <w:szCs w:val="24"/>
          <w:lang w:val="ru-RU"/>
        </w:rPr>
        <w:t>Условием предоставления приоритета является включение в документацию следующих сведений:</w:t>
      </w:r>
    </w:p>
    <w:p w14:paraId="794DD341" w14:textId="77777777" w:rsidR="00FD26A5" w:rsidRPr="00264330" w:rsidRDefault="00FD26A5" w:rsidP="005F7121">
      <w:pPr>
        <w:widowControl w:val="0"/>
        <w:numPr>
          <w:ilvl w:val="0"/>
          <w:numId w:val="58"/>
        </w:numPr>
        <w:tabs>
          <w:tab w:val="num" w:pos="0"/>
          <w:tab w:val="left" w:pos="709"/>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39AE5B4D" w14:textId="77777777" w:rsidR="00FD26A5" w:rsidRPr="00264330" w:rsidRDefault="00FD26A5" w:rsidP="005F7121">
      <w:pPr>
        <w:widowControl w:val="0"/>
        <w:numPr>
          <w:ilvl w:val="0"/>
          <w:numId w:val="58"/>
        </w:numPr>
        <w:tabs>
          <w:tab w:val="num" w:pos="0"/>
          <w:tab w:val="left" w:pos="709"/>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положение об ответственности участников закупки за представление </w:t>
      </w:r>
      <w:r w:rsidRPr="00264330">
        <w:rPr>
          <w:rFonts w:ascii="Times New Roman" w:hAnsi="Times New Roman"/>
          <w:color w:val="000000" w:themeColor="text1"/>
          <w:sz w:val="24"/>
          <w:szCs w:val="24"/>
          <w:lang w:val="ru-RU"/>
        </w:rPr>
        <w:lastRenderedPageBreak/>
        <w:t>недостоверных сведений о стране происхождения товара, указанного в заявке на участие в закупке;</w:t>
      </w:r>
    </w:p>
    <w:p w14:paraId="70F16805" w14:textId="77777777" w:rsidR="00FD26A5" w:rsidRPr="00264330" w:rsidRDefault="00FD26A5" w:rsidP="005F7121">
      <w:pPr>
        <w:widowControl w:val="0"/>
        <w:numPr>
          <w:ilvl w:val="0"/>
          <w:numId w:val="58"/>
        </w:numPr>
        <w:tabs>
          <w:tab w:val="num" w:pos="0"/>
          <w:tab w:val="left" w:pos="709"/>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сведения о начальной (максимальной) цене единицы каждого товара, работы, услуги, являющихся предметом закупки;</w:t>
      </w:r>
    </w:p>
    <w:p w14:paraId="783079DB" w14:textId="77777777" w:rsidR="00FD26A5" w:rsidRPr="00264330" w:rsidRDefault="00FD26A5" w:rsidP="005F7121">
      <w:pPr>
        <w:widowControl w:val="0"/>
        <w:numPr>
          <w:ilvl w:val="0"/>
          <w:numId w:val="58"/>
        </w:numPr>
        <w:tabs>
          <w:tab w:val="num" w:pos="0"/>
          <w:tab w:val="left" w:pos="709"/>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6BFB214" w14:textId="77777777" w:rsidR="00FD26A5" w:rsidRPr="00264330" w:rsidRDefault="00FD26A5" w:rsidP="005F7121">
      <w:pPr>
        <w:widowControl w:val="0"/>
        <w:numPr>
          <w:ilvl w:val="0"/>
          <w:numId w:val="58"/>
        </w:numPr>
        <w:tabs>
          <w:tab w:val="num" w:pos="0"/>
          <w:tab w:val="left" w:pos="709"/>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31F9C48" w14:textId="77777777" w:rsidR="00FD26A5" w:rsidRPr="00264330" w:rsidRDefault="00FD26A5" w:rsidP="005F7121">
      <w:pPr>
        <w:widowControl w:val="0"/>
        <w:numPr>
          <w:ilvl w:val="0"/>
          <w:numId w:val="58"/>
        </w:numPr>
        <w:tabs>
          <w:tab w:val="num" w:pos="0"/>
          <w:tab w:val="left" w:pos="709"/>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EBB491A" w14:textId="77777777" w:rsidR="00FD26A5" w:rsidRPr="00264330" w:rsidRDefault="00FD26A5" w:rsidP="005F7121">
      <w:pPr>
        <w:widowControl w:val="0"/>
        <w:numPr>
          <w:ilvl w:val="0"/>
          <w:numId w:val="58"/>
        </w:numPr>
        <w:tabs>
          <w:tab w:val="num" w:pos="0"/>
          <w:tab w:val="left" w:pos="709"/>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51F04735" w14:textId="77777777" w:rsidR="00FD26A5" w:rsidRPr="00264330" w:rsidRDefault="00FD26A5" w:rsidP="005F7121">
      <w:pPr>
        <w:widowControl w:val="0"/>
        <w:numPr>
          <w:ilvl w:val="0"/>
          <w:numId w:val="58"/>
        </w:numPr>
        <w:tabs>
          <w:tab w:val="num" w:pos="0"/>
          <w:tab w:val="left" w:pos="709"/>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09E89127" w14:textId="77777777" w:rsidR="00FD26A5" w:rsidRPr="00264330" w:rsidRDefault="00FD26A5" w:rsidP="005F7121">
      <w:pPr>
        <w:widowControl w:val="0"/>
        <w:numPr>
          <w:ilvl w:val="0"/>
          <w:numId w:val="58"/>
        </w:numPr>
        <w:tabs>
          <w:tab w:val="num" w:pos="0"/>
          <w:tab w:val="left" w:pos="709"/>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условие о том, что при исполнении договора, заключенного с участником закупки, которому предоставлен приоритет в соответствии с Постановления Правительства РФ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A1530ED" w14:textId="77777777" w:rsidR="00FD26A5" w:rsidRPr="00264330" w:rsidRDefault="005F7121" w:rsidP="005F7121">
      <w:pPr>
        <w:widowControl w:val="0"/>
        <w:tabs>
          <w:tab w:val="left" w:pos="709"/>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14.9. </w:t>
      </w:r>
      <w:r w:rsidR="00FD26A5" w:rsidRPr="00264330">
        <w:rPr>
          <w:rFonts w:ascii="Times New Roman" w:hAnsi="Times New Roman"/>
          <w:color w:val="000000" w:themeColor="text1"/>
          <w:sz w:val="24"/>
          <w:szCs w:val="24"/>
          <w:lang w:val="ru-RU"/>
        </w:rPr>
        <w:t>Приоритет не предоставляется в случаях, указанных в пункте 6 Постановления Правительства РФ от 16.09.2016 № 925.</w:t>
      </w:r>
    </w:p>
    <w:p w14:paraId="5A02D0EF" w14:textId="77777777" w:rsidR="00FD26A5" w:rsidRPr="00264330" w:rsidRDefault="005F7121" w:rsidP="005F7121">
      <w:pPr>
        <w:widowControl w:val="0"/>
        <w:tabs>
          <w:tab w:val="left" w:pos="709"/>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bookmarkStart w:id="195" w:name="_Hlk158730659"/>
      <w:r w:rsidRPr="00264330">
        <w:rPr>
          <w:rFonts w:ascii="Times New Roman" w:hAnsi="Times New Roman"/>
          <w:color w:val="000000" w:themeColor="text1"/>
          <w:sz w:val="24"/>
          <w:szCs w:val="24"/>
          <w:lang w:val="ru-RU"/>
        </w:rPr>
        <w:t xml:space="preserve">14.10. </w:t>
      </w:r>
      <w:r w:rsidR="00FD26A5" w:rsidRPr="00264330">
        <w:rPr>
          <w:rFonts w:ascii="Times New Roman" w:hAnsi="Times New Roman"/>
          <w:color w:val="000000" w:themeColor="text1"/>
          <w:sz w:val="24"/>
          <w:szCs w:val="24"/>
          <w:lang w:val="ru-RU"/>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14:paraId="39163CB0" w14:textId="77777777" w:rsidR="00FD26A5" w:rsidRPr="00264330" w:rsidRDefault="005F7121" w:rsidP="005F7121">
      <w:pPr>
        <w:widowControl w:val="0"/>
        <w:tabs>
          <w:tab w:val="left" w:pos="709"/>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bookmarkStart w:id="196" w:name="_Hlk158730689"/>
      <w:bookmarkEnd w:id="195"/>
      <w:r w:rsidRPr="00264330">
        <w:rPr>
          <w:rFonts w:ascii="Times New Roman" w:hAnsi="Times New Roman"/>
          <w:color w:val="000000" w:themeColor="text1"/>
          <w:sz w:val="24"/>
          <w:szCs w:val="24"/>
          <w:lang w:val="ru-RU"/>
        </w:rPr>
        <w:t xml:space="preserve">14.11. </w:t>
      </w:r>
      <w:r w:rsidR="00FD26A5" w:rsidRPr="00264330">
        <w:rPr>
          <w:rFonts w:ascii="Times New Roman" w:hAnsi="Times New Roman"/>
          <w:color w:val="000000" w:themeColor="text1"/>
          <w:sz w:val="24"/>
          <w:szCs w:val="24"/>
          <w:lang w:val="ru-RU"/>
        </w:rPr>
        <w:t xml:space="preserve">Указанный в настоящем разделе приоритет применяется к товарам, </w:t>
      </w:r>
      <w:r w:rsidR="00FD26A5" w:rsidRPr="00264330">
        <w:rPr>
          <w:rFonts w:ascii="Times New Roman" w:hAnsi="Times New Roman"/>
          <w:color w:val="000000" w:themeColor="text1"/>
          <w:sz w:val="24"/>
          <w:szCs w:val="24"/>
          <w:lang w:val="ru-RU"/>
        </w:rPr>
        <w:lastRenderedPageBreak/>
        <w:t>происходящим из Донецкой Народной Республики, Луганской Народной Республики, на равных условиях с товарами российского происхождения.</w:t>
      </w:r>
    </w:p>
    <w:p w14:paraId="2522F9F1" w14:textId="77777777" w:rsidR="00FD26A5" w:rsidRPr="00264330" w:rsidRDefault="005F7121" w:rsidP="005F7121">
      <w:pPr>
        <w:widowControl w:val="0"/>
        <w:tabs>
          <w:tab w:val="left" w:pos="709"/>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bookmarkStart w:id="197" w:name="_Hlk158730734"/>
      <w:bookmarkEnd w:id="196"/>
      <w:r w:rsidRPr="00264330">
        <w:rPr>
          <w:rFonts w:ascii="Times New Roman" w:hAnsi="Times New Roman"/>
          <w:color w:val="000000" w:themeColor="text1"/>
          <w:sz w:val="24"/>
          <w:szCs w:val="24"/>
          <w:lang w:val="ru-RU"/>
        </w:rPr>
        <w:t xml:space="preserve">14.12. </w:t>
      </w:r>
      <w:r w:rsidR="00FD26A5" w:rsidRPr="00264330">
        <w:rPr>
          <w:rFonts w:ascii="Times New Roman" w:hAnsi="Times New Roman"/>
          <w:color w:val="000000" w:themeColor="text1"/>
          <w:sz w:val="24"/>
          <w:szCs w:val="24"/>
          <w:lang w:val="ru-RU"/>
        </w:rPr>
        <w:t>Правительством Российской Федерации установлена 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14:paraId="49DB4966" w14:textId="77777777" w:rsidR="00FD26A5" w:rsidRPr="00264330" w:rsidRDefault="005F7121" w:rsidP="005F7121">
      <w:pPr>
        <w:widowControl w:val="0"/>
        <w:tabs>
          <w:tab w:val="left" w:pos="709"/>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bookmarkStart w:id="198" w:name="_Hlk158730786"/>
      <w:bookmarkEnd w:id="197"/>
      <w:r w:rsidRPr="00264330">
        <w:rPr>
          <w:rFonts w:ascii="Times New Roman" w:hAnsi="Times New Roman"/>
          <w:color w:val="000000" w:themeColor="text1"/>
          <w:sz w:val="24"/>
          <w:szCs w:val="24"/>
          <w:lang w:val="ru-RU"/>
        </w:rPr>
        <w:t xml:space="preserve">14.13. </w:t>
      </w:r>
      <w:r w:rsidR="00FD26A5" w:rsidRPr="00264330">
        <w:rPr>
          <w:rFonts w:ascii="Times New Roman" w:hAnsi="Times New Roman"/>
          <w:color w:val="000000" w:themeColor="text1"/>
          <w:sz w:val="24"/>
          <w:szCs w:val="24"/>
          <w:lang w:val="ru-RU"/>
        </w:rPr>
        <w:t>Заказчики при осуществлении закупок учитывают особенности и порядок достижения такой доли, установленный Правительством Российской Федерации.</w:t>
      </w:r>
    </w:p>
    <w:p w14:paraId="7C9BA664" w14:textId="77777777" w:rsidR="003238E2" w:rsidRPr="00264330" w:rsidRDefault="003238E2" w:rsidP="005F7121">
      <w:pPr>
        <w:widowControl w:val="0"/>
        <w:tabs>
          <w:tab w:val="left" w:pos="709"/>
          <w:tab w:val="left" w:pos="851"/>
          <w:tab w:val="left" w:pos="993"/>
        </w:tabs>
        <w:autoSpaceDE w:val="0"/>
        <w:autoSpaceDN w:val="0"/>
        <w:adjustRightInd w:val="0"/>
        <w:spacing w:after="0"/>
        <w:ind w:right="9" w:firstLine="567"/>
        <w:jc w:val="both"/>
        <w:rPr>
          <w:rFonts w:ascii="Times New Roman" w:hAnsi="Times New Roman"/>
          <w:i/>
          <w:color w:val="000000" w:themeColor="text1"/>
          <w:sz w:val="24"/>
          <w:szCs w:val="24"/>
          <w:lang w:val="ru-RU"/>
        </w:rPr>
      </w:pPr>
    </w:p>
    <w:p w14:paraId="7A4B5072" w14:textId="77777777" w:rsidR="00F71F0F" w:rsidRPr="00264330" w:rsidRDefault="003238E2" w:rsidP="005F7121">
      <w:pPr>
        <w:widowControl w:val="0"/>
        <w:tabs>
          <w:tab w:val="left" w:pos="709"/>
          <w:tab w:val="left" w:pos="851"/>
          <w:tab w:val="left" w:pos="993"/>
        </w:tabs>
        <w:autoSpaceDE w:val="0"/>
        <w:autoSpaceDN w:val="0"/>
        <w:adjustRightInd w:val="0"/>
        <w:spacing w:after="0"/>
        <w:ind w:right="9" w:firstLine="567"/>
        <w:jc w:val="both"/>
        <w:rPr>
          <w:rFonts w:ascii="Times New Roman" w:hAnsi="Times New Roman"/>
          <w:iCs/>
          <w:color w:val="000000" w:themeColor="text1"/>
          <w:sz w:val="24"/>
          <w:szCs w:val="24"/>
          <w:lang w:val="ru-RU"/>
        </w:rPr>
      </w:pPr>
      <w:r w:rsidRPr="00264330">
        <w:rPr>
          <w:rFonts w:ascii="Times New Roman" w:hAnsi="Times New Roman"/>
          <w:iCs/>
          <w:color w:val="000000" w:themeColor="text1"/>
          <w:sz w:val="24"/>
          <w:szCs w:val="24"/>
          <w:lang w:val="ru-RU"/>
        </w:rPr>
        <w:t>(раздел 14</w:t>
      </w:r>
      <w:r w:rsidR="003B330F" w:rsidRPr="00264330">
        <w:rPr>
          <w:rFonts w:ascii="Times New Roman" w:hAnsi="Times New Roman"/>
          <w:iCs/>
          <w:color w:val="000000" w:themeColor="text1"/>
          <w:sz w:val="24"/>
          <w:szCs w:val="24"/>
          <w:lang w:val="ru-RU"/>
        </w:rPr>
        <w:t>.1</w:t>
      </w:r>
      <w:r w:rsidRPr="00264330">
        <w:rPr>
          <w:rFonts w:ascii="Times New Roman" w:hAnsi="Times New Roman"/>
          <w:iCs/>
          <w:color w:val="000000" w:themeColor="text1"/>
          <w:sz w:val="24"/>
          <w:szCs w:val="24"/>
          <w:lang w:val="ru-RU"/>
        </w:rPr>
        <w:t xml:space="preserve"> в настоящей редакции применяется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14:paraId="365A2B03" w14:textId="77777777" w:rsidR="00F71F0F" w:rsidRPr="00264330" w:rsidRDefault="003E4CFE" w:rsidP="00F71F0F">
      <w:pPr>
        <w:spacing w:after="0" w:line="240" w:lineRule="auto"/>
        <w:ind w:firstLine="540"/>
        <w:jc w:val="center"/>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rPr>
        <w:t>14.</w:t>
      </w:r>
      <w:r w:rsidR="003B330F" w:rsidRPr="00264330">
        <w:rPr>
          <w:rFonts w:ascii="Times New Roman" w:hAnsi="Times New Roman"/>
          <w:color w:val="000000" w:themeColor="text1"/>
          <w:sz w:val="24"/>
          <w:szCs w:val="24"/>
          <w:lang w:val="ru-RU"/>
        </w:rPr>
        <w:t>1.</w:t>
      </w:r>
      <w:r w:rsidRPr="00264330">
        <w:rPr>
          <w:rFonts w:ascii="Times New Roman" w:hAnsi="Times New Roman"/>
          <w:color w:val="000000" w:themeColor="text1"/>
          <w:sz w:val="24"/>
          <w:szCs w:val="24"/>
          <w:lang w:val="ru-RU"/>
        </w:rPr>
        <w:t xml:space="preserve"> </w:t>
      </w:r>
      <w:r w:rsidR="00BF7551" w:rsidRPr="00264330">
        <w:rPr>
          <w:rFonts w:ascii="Times New Roman" w:hAnsi="Times New Roman"/>
          <w:color w:val="000000" w:themeColor="text1"/>
          <w:sz w:val="24"/>
          <w:szCs w:val="24"/>
          <w:lang w:val="ru-RU"/>
        </w:rPr>
        <w:t>Предоставление</w:t>
      </w:r>
      <w:r w:rsidRPr="00264330">
        <w:rPr>
          <w:rFonts w:ascii="Times New Roman" w:hAnsi="Times New Roman"/>
          <w:color w:val="000000" w:themeColor="text1"/>
          <w:sz w:val="24"/>
          <w:szCs w:val="24"/>
          <w:lang w:val="ru-RU"/>
        </w:rPr>
        <w:t xml:space="preserve"> национального режима при осуществлении закупок</w:t>
      </w:r>
      <w:r w:rsidR="00F71F0F" w:rsidRPr="00264330">
        <w:rPr>
          <w:color w:val="000000" w:themeColor="text1"/>
          <w:sz w:val="24"/>
          <w:szCs w:val="24"/>
          <w:lang w:val="ru-RU"/>
        </w:rPr>
        <w:t xml:space="preserve"> </w:t>
      </w:r>
    </w:p>
    <w:p w14:paraId="3C30E6D6" w14:textId="77777777" w:rsidR="003E4CFE" w:rsidRPr="00264330" w:rsidRDefault="00F71F0F" w:rsidP="00F71F0F">
      <w:pPr>
        <w:widowControl w:val="0"/>
        <w:tabs>
          <w:tab w:val="left" w:pos="284"/>
          <w:tab w:val="left" w:pos="851"/>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14.1.</w:t>
      </w:r>
      <w:r w:rsidR="003B330F" w:rsidRPr="00264330">
        <w:rPr>
          <w:rFonts w:ascii="Times New Roman" w:hAnsi="Times New Roman"/>
          <w:color w:val="000000" w:themeColor="text1"/>
          <w:sz w:val="24"/>
          <w:szCs w:val="24"/>
          <w:lang w:val="ru-RU"/>
        </w:rPr>
        <w:t>1.</w:t>
      </w:r>
      <w:r w:rsidRPr="00264330">
        <w:rPr>
          <w:rFonts w:ascii="Times New Roman" w:hAnsi="Times New Roman"/>
          <w:color w:val="000000" w:themeColor="text1"/>
          <w:sz w:val="24"/>
          <w:szCs w:val="24"/>
          <w:lang w:val="ru-RU"/>
        </w:rPr>
        <w:t xml:space="preserve"> </w:t>
      </w:r>
      <w:r w:rsidR="003E4CFE" w:rsidRPr="00264330">
        <w:rPr>
          <w:rFonts w:ascii="Times New Roman" w:hAnsi="Times New Roman"/>
          <w:color w:val="000000" w:themeColor="text1"/>
          <w:sz w:val="24"/>
          <w:szCs w:val="24"/>
          <w:lang w:val="ru-RU"/>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14:paraId="3B1463ED" w14:textId="77777777" w:rsidR="003E4CFE" w:rsidRPr="00264330" w:rsidRDefault="00F71F0F" w:rsidP="00F71F0F">
      <w:pPr>
        <w:pStyle w:val="a3"/>
        <w:tabs>
          <w:tab w:val="left" w:pos="284"/>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14.</w:t>
      </w:r>
      <w:r w:rsidR="003B330F" w:rsidRPr="00264330">
        <w:rPr>
          <w:rFonts w:ascii="Times New Roman" w:hAnsi="Times New Roman"/>
          <w:color w:val="000000" w:themeColor="text1"/>
          <w:sz w:val="24"/>
          <w:szCs w:val="24"/>
          <w:lang w:val="ru-RU"/>
        </w:rPr>
        <w:t>1.</w:t>
      </w:r>
      <w:r w:rsidRPr="00264330">
        <w:rPr>
          <w:rFonts w:ascii="Times New Roman" w:hAnsi="Times New Roman"/>
          <w:color w:val="000000" w:themeColor="text1"/>
          <w:sz w:val="24"/>
          <w:szCs w:val="24"/>
          <w:lang w:val="ru-RU"/>
        </w:rPr>
        <w:t xml:space="preserve">2. </w:t>
      </w:r>
      <w:r w:rsidR="003E4CFE" w:rsidRPr="00264330">
        <w:rPr>
          <w:rFonts w:ascii="Times New Roman" w:hAnsi="Times New Roman"/>
          <w:color w:val="000000" w:themeColor="text1"/>
          <w:sz w:val="24"/>
          <w:szCs w:val="24"/>
          <w:lang w:val="ru-RU"/>
        </w:rPr>
        <w:t>Заказчик должен:</w:t>
      </w:r>
    </w:p>
    <w:p w14:paraId="184A602E" w14:textId="77777777" w:rsidR="003E4CFE" w:rsidRPr="00264330" w:rsidRDefault="003E4CFE" w:rsidP="00F71F0F">
      <w:pPr>
        <w:pStyle w:val="a3"/>
        <w:tabs>
          <w:tab w:val="left" w:pos="284"/>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 соблюдать и применять следующие меры, установленные Правительством Российской Федерации согласно ч. 2 ст. 3.1-4 Закона № 223-ФЗ:</w:t>
      </w:r>
    </w:p>
    <w:p w14:paraId="78587975" w14:textId="77777777" w:rsidR="003E4CFE" w:rsidRPr="00264330" w:rsidRDefault="003E4CFE" w:rsidP="00F71F0F">
      <w:pPr>
        <w:pStyle w:val="a3"/>
        <w:tabs>
          <w:tab w:val="left" w:pos="284"/>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а) запрет</w:t>
      </w:r>
      <w:r w:rsidRPr="00264330">
        <w:rPr>
          <w:rFonts w:ascii="Times New Roman" w:hAnsi="Times New Roman"/>
          <w:color w:val="000000" w:themeColor="text1"/>
          <w:sz w:val="24"/>
          <w:szCs w:val="24"/>
          <w:lang w:val="ru-RU"/>
        </w:rPr>
        <w:tab/>
        <w:t>закупок</w:t>
      </w:r>
      <w:r w:rsidRPr="00264330">
        <w:rPr>
          <w:rFonts w:ascii="Times New Roman" w:hAnsi="Times New Roman"/>
          <w:color w:val="000000" w:themeColor="text1"/>
          <w:sz w:val="24"/>
          <w:szCs w:val="24"/>
          <w:lang w:val="ru-RU"/>
        </w:rPr>
        <w:tab/>
        <w:t>товаров</w:t>
      </w:r>
      <w:r w:rsidRPr="00264330">
        <w:rPr>
          <w:rFonts w:ascii="Times New Roman" w:hAnsi="Times New Roman"/>
          <w:color w:val="000000" w:themeColor="text1"/>
          <w:sz w:val="24"/>
          <w:szCs w:val="24"/>
          <w:lang w:val="ru-RU"/>
        </w:rPr>
        <w:tab/>
        <w:t>(в</w:t>
      </w:r>
      <w:r w:rsidRPr="00264330">
        <w:rPr>
          <w:rFonts w:ascii="Times New Roman" w:hAnsi="Times New Roman"/>
          <w:color w:val="000000" w:themeColor="text1"/>
          <w:sz w:val="24"/>
          <w:szCs w:val="24"/>
          <w:lang w:val="ru-RU"/>
        </w:rPr>
        <w:tab/>
      </w:r>
      <w:r w:rsidRPr="00264330">
        <w:rPr>
          <w:rFonts w:ascii="Times New Roman" w:hAnsi="Times New Roman"/>
          <w:color w:val="000000" w:themeColor="text1"/>
          <w:sz w:val="24"/>
          <w:szCs w:val="24"/>
          <w:lang w:val="ru-RU"/>
        </w:rPr>
        <w:tab/>
        <w:t>том</w:t>
      </w:r>
      <w:r w:rsidRPr="00264330">
        <w:rPr>
          <w:rFonts w:ascii="Times New Roman" w:hAnsi="Times New Roman"/>
          <w:color w:val="000000" w:themeColor="text1"/>
          <w:sz w:val="24"/>
          <w:szCs w:val="24"/>
          <w:lang w:val="ru-RU"/>
        </w:rPr>
        <w:tab/>
        <w:t>числе</w:t>
      </w:r>
      <w:r w:rsidR="008A1D93" w:rsidRPr="00264330">
        <w:rPr>
          <w:rFonts w:ascii="Times New Roman" w:hAnsi="Times New Roman"/>
          <w:color w:val="000000" w:themeColor="text1"/>
          <w:sz w:val="24"/>
          <w:szCs w:val="24"/>
          <w:lang w:val="ru-RU"/>
        </w:rPr>
        <w:t xml:space="preserve"> </w:t>
      </w:r>
      <w:r w:rsidRPr="00264330">
        <w:rPr>
          <w:rFonts w:ascii="Times New Roman" w:hAnsi="Times New Roman"/>
          <w:color w:val="000000" w:themeColor="text1"/>
          <w:sz w:val="24"/>
          <w:szCs w:val="24"/>
          <w:lang w:val="ru-RU"/>
        </w:rPr>
        <w:t>поставляемых при</w:t>
      </w:r>
      <w:r w:rsidRPr="00264330">
        <w:rPr>
          <w:rFonts w:ascii="Times New Roman" w:hAnsi="Times New Roman"/>
          <w:color w:val="000000" w:themeColor="text1"/>
          <w:sz w:val="24"/>
          <w:szCs w:val="24"/>
          <w:lang w:val="ru-RU"/>
        </w:rPr>
        <w:tab/>
        <w:t>выполнении</w:t>
      </w:r>
      <w:r w:rsidRPr="00264330">
        <w:rPr>
          <w:rFonts w:ascii="Times New Roman" w:hAnsi="Times New Roman"/>
          <w:color w:val="000000" w:themeColor="text1"/>
          <w:sz w:val="24"/>
          <w:szCs w:val="24"/>
          <w:lang w:val="ru-RU"/>
        </w:rPr>
        <w:tab/>
        <w:t>закупаемых</w:t>
      </w:r>
      <w:r w:rsidRPr="00264330">
        <w:rPr>
          <w:rFonts w:ascii="Times New Roman" w:hAnsi="Times New Roman"/>
          <w:color w:val="000000" w:themeColor="text1"/>
          <w:sz w:val="24"/>
          <w:szCs w:val="24"/>
          <w:lang w:val="ru-RU"/>
        </w:rPr>
        <w:tab/>
        <w:t>работ,</w:t>
      </w:r>
      <w:r w:rsidRPr="00264330">
        <w:rPr>
          <w:rFonts w:ascii="Times New Roman" w:hAnsi="Times New Roman"/>
          <w:color w:val="000000" w:themeColor="text1"/>
          <w:sz w:val="24"/>
          <w:szCs w:val="24"/>
          <w:lang w:val="ru-RU"/>
        </w:rPr>
        <w:tab/>
        <w:t>оказании</w:t>
      </w:r>
      <w:r w:rsidRPr="00264330">
        <w:rPr>
          <w:rFonts w:ascii="Times New Roman" w:hAnsi="Times New Roman"/>
          <w:color w:val="000000" w:themeColor="text1"/>
          <w:sz w:val="24"/>
          <w:szCs w:val="24"/>
          <w:lang w:val="ru-RU"/>
        </w:rPr>
        <w:tab/>
        <w:t>закупаемых</w:t>
      </w:r>
      <w:r w:rsidRPr="00264330">
        <w:rPr>
          <w:rFonts w:ascii="Times New Roman" w:hAnsi="Times New Roman"/>
          <w:color w:val="000000" w:themeColor="text1"/>
          <w:sz w:val="24"/>
          <w:szCs w:val="24"/>
          <w:lang w:val="ru-RU"/>
        </w:rPr>
        <w:tab/>
        <w:t>услуг),</w:t>
      </w:r>
      <w:r w:rsidR="008A1D93" w:rsidRPr="00264330">
        <w:rPr>
          <w:rFonts w:ascii="Times New Roman" w:hAnsi="Times New Roman"/>
          <w:color w:val="000000" w:themeColor="text1"/>
          <w:sz w:val="24"/>
          <w:szCs w:val="24"/>
          <w:lang w:val="ru-RU"/>
        </w:rPr>
        <w:t xml:space="preserve"> </w:t>
      </w:r>
      <w:r w:rsidRPr="00264330">
        <w:rPr>
          <w:rFonts w:ascii="Times New Roman" w:hAnsi="Times New Roman"/>
          <w:color w:val="000000" w:themeColor="text1"/>
          <w:sz w:val="24"/>
          <w:szCs w:val="24"/>
          <w:lang w:val="ru-RU"/>
        </w:rPr>
        <w:t>происходящих из иностранных государств, работ, услуг, соответственно выполняемых, оказываемых иностранными лицами;</w:t>
      </w:r>
    </w:p>
    <w:p w14:paraId="753878E8" w14:textId="77777777" w:rsidR="003E4CFE" w:rsidRPr="00264330" w:rsidRDefault="003E4CFE" w:rsidP="00F71F0F">
      <w:pPr>
        <w:pStyle w:val="a3"/>
        <w:tabs>
          <w:tab w:val="left" w:pos="284"/>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128362C8" w14:textId="77777777" w:rsidR="003E4CFE" w:rsidRPr="00264330" w:rsidRDefault="003E4CFE" w:rsidP="00F71F0F">
      <w:pPr>
        <w:pStyle w:val="a3"/>
        <w:tabs>
          <w:tab w:val="left" w:pos="284"/>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57147EE" w14:textId="77777777" w:rsidR="003E4CFE" w:rsidRPr="00264330" w:rsidRDefault="003E4CFE" w:rsidP="00F71F0F">
      <w:pPr>
        <w:pStyle w:val="a3"/>
        <w:tabs>
          <w:tab w:val="left" w:pos="284"/>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2) Заказчик устанавливает обязанность</w:t>
      </w:r>
      <w:r w:rsidRPr="00264330">
        <w:rPr>
          <w:color w:val="000000" w:themeColor="text1"/>
          <w:lang w:val="ru-RU"/>
        </w:rPr>
        <w:t xml:space="preserve"> </w:t>
      </w:r>
      <w:r w:rsidRPr="00264330">
        <w:rPr>
          <w:rFonts w:ascii="Times New Roman" w:hAnsi="Times New Roman"/>
          <w:color w:val="000000" w:themeColor="text1"/>
          <w:sz w:val="24"/>
          <w:szCs w:val="24"/>
          <w:lang w:val="ru-RU"/>
        </w:rPr>
        <w:t>представления в составе заявки на участие в закупке, окончательном   предложении,</w:t>
      </w:r>
      <w:r w:rsidRPr="00264330">
        <w:rPr>
          <w:color w:val="000000" w:themeColor="text1"/>
          <w:lang w:val="ru-RU"/>
        </w:rPr>
        <w:t xml:space="preserve"> </w:t>
      </w:r>
      <w:r w:rsidRPr="00264330">
        <w:rPr>
          <w:rFonts w:ascii="Times New Roman" w:hAnsi="Times New Roman"/>
          <w:color w:val="000000" w:themeColor="text1"/>
          <w:sz w:val="24"/>
          <w:szCs w:val="24"/>
          <w:lang w:val="ru-RU"/>
        </w:rPr>
        <w:t xml:space="preserve">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 </w:t>
      </w:r>
    </w:p>
    <w:p w14:paraId="75E154EB" w14:textId="77777777" w:rsidR="003E4CFE" w:rsidRPr="00264330" w:rsidRDefault="00F71F0F" w:rsidP="00F71F0F">
      <w:pPr>
        <w:pStyle w:val="a3"/>
        <w:tabs>
          <w:tab w:val="left" w:pos="284"/>
        </w:tabs>
        <w:spacing w:after="0"/>
        <w:ind w:left="0" w:firstLine="567"/>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14.</w:t>
      </w:r>
      <w:r w:rsidR="003B330F" w:rsidRPr="00264330">
        <w:rPr>
          <w:rFonts w:ascii="Times New Roman" w:hAnsi="Times New Roman"/>
          <w:color w:val="000000" w:themeColor="text1"/>
          <w:sz w:val="24"/>
          <w:szCs w:val="24"/>
          <w:lang w:val="ru-RU"/>
        </w:rPr>
        <w:t>1.</w:t>
      </w:r>
      <w:r w:rsidRPr="00264330">
        <w:rPr>
          <w:rFonts w:ascii="Times New Roman" w:hAnsi="Times New Roman"/>
          <w:color w:val="000000" w:themeColor="text1"/>
          <w:sz w:val="24"/>
          <w:szCs w:val="24"/>
          <w:lang w:val="ru-RU"/>
        </w:rPr>
        <w:t xml:space="preserve">3. </w:t>
      </w:r>
      <w:r w:rsidR="003E4CFE" w:rsidRPr="00264330">
        <w:rPr>
          <w:rFonts w:ascii="Times New Roman" w:hAnsi="Times New Roman"/>
          <w:color w:val="000000" w:themeColor="text1"/>
          <w:sz w:val="24"/>
          <w:szCs w:val="24"/>
          <w:lang w:val="ru-RU"/>
        </w:rPr>
        <w:t>При осуществлении закупки товара:</w:t>
      </w:r>
    </w:p>
    <w:p w14:paraId="6083A4F2" w14:textId="77777777" w:rsidR="003E4CFE" w:rsidRPr="00264330" w:rsidRDefault="003E4CFE" w:rsidP="00F71F0F">
      <w:pPr>
        <w:tabs>
          <w:tab w:val="left" w:pos="284"/>
        </w:tabs>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 если Правительством Российской Федерации установлен запрет закупок товара, не допускаются:</w:t>
      </w:r>
    </w:p>
    <w:p w14:paraId="355BAF35" w14:textId="77777777" w:rsidR="003E4CFE" w:rsidRPr="00264330" w:rsidRDefault="003E4CFE" w:rsidP="00F71F0F">
      <w:pPr>
        <w:tabs>
          <w:tab w:val="left" w:pos="284"/>
        </w:tabs>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а) заключение договора на поставку такого товара;</w:t>
      </w:r>
    </w:p>
    <w:p w14:paraId="195D4F2F" w14:textId="77777777" w:rsidR="003E4CFE" w:rsidRPr="00264330" w:rsidRDefault="003E4CFE" w:rsidP="00F71F0F">
      <w:pPr>
        <w:tabs>
          <w:tab w:val="left" w:pos="284"/>
        </w:tabs>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6)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2BB38A21" w14:textId="77777777" w:rsidR="003E4CFE" w:rsidRPr="00264330" w:rsidRDefault="003E4CFE" w:rsidP="00F71F0F">
      <w:pPr>
        <w:tabs>
          <w:tab w:val="left" w:pos="284"/>
        </w:tabs>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2)</w:t>
      </w:r>
      <w:r w:rsidRPr="00264330">
        <w:rPr>
          <w:rFonts w:ascii="Times New Roman" w:hAnsi="Times New Roman"/>
          <w:color w:val="000000" w:themeColor="text1"/>
          <w:sz w:val="24"/>
          <w:szCs w:val="24"/>
          <w:lang w:val="ru-RU"/>
        </w:rPr>
        <w:tab/>
        <w:t>если Правительством Российской Федерации установлено ограничение закупок товара, не допускаются:</w:t>
      </w:r>
    </w:p>
    <w:p w14:paraId="21C6D57A" w14:textId="77777777" w:rsidR="003E4CFE" w:rsidRPr="00264330" w:rsidRDefault="003E4CFE" w:rsidP="00F71F0F">
      <w:pPr>
        <w:tabs>
          <w:tab w:val="left" w:pos="284"/>
        </w:tabs>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63F879B7" w14:textId="77777777" w:rsidR="003E4CFE" w:rsidRPr="00264330" w:rsidRDefault="003E4CFE" w:rsidP="00F71F0F">
      <w:pPr>
        <w:tabs>
          <w:tab w:val="left" w:pos="284"/>
        </w:tabs>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E625DDC" w14:textId="77777777" w:rsidR="003E4CFE" w:rsidRPr="00264330" w:rsidRDefault="003E4CFE" w:rsidP="00F71F0F">
      <w:pPr>
        <w:tabs>
          <w:tab w:val="left" w:pos="284"/>
        </w:tabs>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3)</w:t>
      </w:r>
      <w:r w:rsidRPr="00264330">
        <w:rPr>
          <w:rFonts w:ascii="Times New Roman" w:hAnsi="Times New Roman"/>
          <w:color w:val="000000" w:themeColor="text1"/>
          <w:sz w:val="24"/>
          <w:szCs w:val="24"/>
          <w:lang w:val="ru-RU"/>
        </w:rPr>
        <w:tab/>
        <w:t>если Правительством Российской Федерации установлено преимущество в отношении товара российского происхождения:</w:t>
      </w:r>
    </w:p>
    <w:p w14:paraId="2EB7AED8" w14:textId="77777777" w:rsidR="003E4CFE" w:rsidRPr="00264330" w:rsidRDefault="003E4CFE" w:rsidP="00F71F0F">
      <w:pPr>
        <w:tabs>
          <w:tab w:val="left" w:pos="284"/>
        </w:tabs>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57BB59DA" w14:textId="77777777" w:rsidR="003E4CFE" w:rsidRPr="00264330" w:rsidRDefault="003E4CFE" w:rsidP="00F71F0F">
      <w:pPr>
        <w:tabs>
          <w:tab w:val="left" w:pos="284"/>
        </w:tabs>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4972E1AD" w14:textId="77777777" w:rsidR="003E4CFE" w:rsidRPr="00264330" w:rsidRDefault="003E4CFE" w:rsidP="00F71F0F">
      <w:pPr>
        <w:tabs>
          <w:tab w:val="left" w:pos="284"/>
        </w:tabs>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57488FC0" w14:textId="77777777" w:rsidR="003E4CFE" w:rsidRPr="00264330" w:rsidRDefault="00F71F0F" w:rsidP="00F71F0F">
      <w:pPr>
        <w:pStyle w:val="a3"/>
        <w:tabs>
          <w:tab w:val="left" w:pos="284"/>
        </w:tabs>
        <w:spacing w:after="0"/>
        <w:ind w:left="0" w:firstLine="567"/>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14.</w:t>
      </w:r>
      <w:r w:rsidR="003B330F" w:rsidRPr="00264330">
        <w:rPr>
          <w:rFonts w:ascii="Times New Roman" w:hAnsi="Times New Roman"/>
          <w:color w:val="000000" w:themeColor="text1"/>
          <w:sz w:val="24"/>
          <w:szCs w:val="24"/>
          <w:lang w:val="ru-RU"/>
        </w:rPr>
        <w:t>1.</w:t>
      </w:r>
      <w:r w:rsidRPr="00264330">
        <w:rPr>
          <w:rFonts w:ascii="Times New Roman" w:hAnsi="Times New Roman"/>
          <w:color w:val="000000" w:themeColor="text1"/>
          <w:sz w:val="24"/>
          <w:szCs w:val="24"/>
          <w:lang w:val="ru-RU"/>
        </w:rPr>
        <w:t xml:space="preserve">4. </w:t>
      </w:r>
      <w:r w:rsidR="003E4CFE" w:rsidRPr="00264330">
        <w:rPr>
          <w:rFonts w:ascii="Times New Roman" w:hAnsi="Times New Roman"/>
          <w:color w:val="000000" w:themeColor="text1"/>
          <w:sz w:val="24"/>
          <w:szCs w:val="24"/>
          <w:lang w:val="ru-RU"/>
        </w:rPr>
        <w:t>При осуществлении закупки работы, услуги:</w:t>
      </w:r>
    </w:p>
    <w:p w14:paraId="15BF93CA" w14:textId="77777777" w:rsidR="003E4CFE" w:rsidRPr="00264330" w:rsidRDefault="003E4CFE" w:rsidP="00F71F0F">
      <w:pPr>
        <w:tabs>
          <w:tab w:val="left" w:pos="284"/>
        </w:tabs>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1)</w:t>
      </w:r>
      <w:r w:rsidRPr="00264330">
        <w:rPr>
          <w:rFonts w:ascii="Times New Roman" w:hAnsi="Times New Roman"/>
          <w:color w:val="000000" w:themeColor="text1"/>
          <w:sz w:val="24"/>
          <w:szCs w:val="24"/>
          <w:lang w:val="ru-RU"/>
        </w:rPr>
        <w:tab/>
        <w:t>если Правительством Российской Федерации установлен запрет закупки таких работ, услуг, соответственно выполняемой, оказываемой иностранным лицом, не допускаются:</w:t>
      </w:r>
    </w:p>
    <w:p w14:paraId="71957A75" w14:textId="77777777" w:rsidR="003E4CFE" w:rsidRPr="00264330" w:rsidRDefault="003E4CFE" w:rsidP="00F71F0F">
      <w:pPr>
        <w:tabs>
          <w:tab w:val="left" w:pos="284"/>
        </w:tabs>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а) заключение договора на выполнение такой работы, оказание такой услуги с подрядчиком (исполнителем), являющимся иностранным лицом;</w:t>
      </w:r>
    </w:p>
    <w:p w14:paraId="0E87BEB0" w14:textId="77777777" w:rsidR="003E4CFE" w:rsidRPr="00264330" w:rsidRDefault="003E4CFE" w:rsidP="00F71F0F">
      <w:pPr>
        <w:tabs>
          <w:tab w:val="left" w:pos="284"/>
        </w:tabs>
        <w:spacing w:after="0"/>
        <w:ind w:firstLine="567"/>
        <w:jc w:val="both"/>
        <w:rPr>
          <w:rFonts w:ascii="Times New Roman" w:hAnsi="Times New Roman"/>
          <w:color w:val="000000" w:themeColor="text1"/>
          <w:sz w:val="24"/>
          <w:szCs w:val="24"/>
          <w:lang w:val="ru-RU"/>
        </w:rPr>
      </w:pPr>
      <w:r w:rsidRPr="00264330">
        <w:rPr>
          <w:color w:val="000000" w:themeColor="text1"/>
          <w:lang w:val="ru-RU"/>
        </w:rPr>
        <w:t xml:space="preserve"> </w:t>
      </w:r>
      <w:r w:rsidRPr="00264330">
        <w:rPr>
          <w:rFonts w:ascii="Times New Roman" w:hAnsi="Times New Roman"/>
          <w:color w:val="000000" w:themeColor="text1"/>
          <w:sz w:val="24"/>
          <w:szCs w:val="24"/>
          <w:lang w:val="ru-RU"/>
        </w:rPr>
        <w:t>6)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08AB13DF" w14:textId="77777777" w:rsidR="003E4CFE" w:rsidRPr="00264330" w:rsidRDefault="003E4CFE" w:rsidP="00F71F0F">
      <w:pPr>
        <w:tabs>
          <w:tab w:val="left" w:pos="284"/>
        </w:tabs>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2)</w:t>
      </w:r>
      <w:r w:rsidRPr="00264330">
        <w:rPr>
          <w:rFonts w:ascii="Times New Roman" w:hAnsi="Times New Roman"/>
          <w:color w:val="000000" w:themeColor="text1"/>
          <w:sz w:val="24"/>
          <w:szCs w:val="24"/>
          <w:lang w:val="ru-RU"/>
        </w:rPr>
        <w:tab/>
        <w:t>если Правительством Российской Федерации установлено ограничение закупки таких работ, услуг, соответственно выполняемой, оказываемой иностранным лицом, не допускаются:</w:t>
      </w:r>
    </w:p>
    <w:p w14:paraId="262612C0" w14:textId="77777777" w:rsidR="003E4CFE" w:rsidRPr="00264330" w:rsidRDefault="003E4CFE" w:rsidP="00F71F0F">
      <w:pPr>
        <w:tabs>
          <w:tab w:val="left" w:pos="284"/>
        </w:tabs>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1DAA2732" w14:textId="77777777" w:rsidR="003E4CFE" w:rsidRPr="00264330" w:rsidRDefault="003E4CFE" w:rsidP="00F71F0F">
      <w:pPr>
        <w:tabs>
          <w:tab w:val="left" w:pos="284"/>
        </w:tabs>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6)</w:t>
      </w:r>
      <w:r w:rsidRPr="00264330">
        <w:rPr>
          <w:rFonts w:ascii="Times New Roman" w:hAnsi="Times New Roman"/>
          <w:color w:val="000000" w:themeColor="text1"/>
          <w:sz w:val="24"/>
          <w:szCs w:val="24"/>
          <w:lang w:val="ru-RU"/>
        </w:rPr>
        <w:tab/>
        <w:t>перемена</w:t>
      </w:r>
      <w:r w:rsidRPr="00264330">
        <w:rPr>
          <w:rFonts w:ascii="Times New Roman" w:hAnsi="Times New Roman"/>
          <w:color w:val="000000" w:themeColor="text1"/>
          <w:sz w:val="24"/>
          <w:szCs w:val="24"/>
          <w:lang w:val="ru-RU"/>
        </w:rPr>
        <w:tab/>
        <w:t>подрядчика</w:t>
      </w:r>
      <w:r w:rsidRPr="00264330">
        <w:rPr>
          <w:rFonts w:ascii="Times New Roman" w:hAnsi="Times New Roman"/>
          <w:color w:val="000000" w:themeColor="text1"/>
          <w:sz w:val="24"/>
          <w:szCs w:val="24"/>
          <w:lang w:val="ru-RU"/>
        </w:rPr>
        <w:tab/>
        <w:t>(исполнителя)</w:t>
      </w:r>
      <w:r w:rsidRPr="00264330">
        <w:rPr>
          <w:rFonts w:ascii="Times New Roman" w:hAnsi="Times New Roman"/>
          <w:color w:val="000000" w:themeColor="text1"/>
          <w:sz w:val="24"/>
          <w:szCs w:val="24"/>
          <w:lang w:val="ru-RU"/>
        </w:rPr>
        <w:tab/>
        <w:t>(в</w:t>
      </w:r>
      <w:r w:rsidRPr="00264330">
        <w:rPr>
          <w:rFonts w:ascii="Times New Roman" w:hAnsi="Times New Roman"/>
          <w:color w:val="000000" w:themeColor="text1"/>
          <w:sz w:val="24"/>
          <w:szCs w:val="24"/>
          <w:lang w:val="ru-RU"/>
        </w:rPr>
        <w:tab/>
        <w:t>случае,</w:t>
      </w:r>
      <w:r w:rsidRPr="00264330">
        <w:rPr>
          <w:rFonts w:ascii="Times New Roman" w:hAnsi="Times New Roman"/>
          <w:color w:val="000000" w:themeColor="text1"/>
          <w:sz w:val="24"/>
          <w:szCs w:val="24"/>
          <w:lang w:val="ru-RU"/>
        </w:rPr>
        <w:tab/>
        <w:t>если</w:t>
      </w:r>
    </w:p>
    <w:p w14:paraId="23AE5BAB" w14:textId="77777777" w:rsidR="003E4CFE" w:rsidRPr="00264330" w:rsidRDefault="003E4CFE" w:rsidP="00F71F0F">
      <w:pPr>
        <w:tabs>
          <w:tab w:val="left" w:pos="284"/>
        </w:tabs>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72FF72EE" w14:textId="77777777" w:rsidR="003E4CFE" w:rsidRPr="00264330" w:rsidRDefault="003E4CFE" w:rsidP="00F71F0F">
      <w:pPr>
        <w:tabs>
          <w:tab w:val="left" w:pos="284"/>
        </w:tabs>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3)</w:t>
      </w:r>
      <w:r w:rsidRPr="00264330">
        <w:rPr>
          <w:rFonts w:ascii="Times New Roman" w:hAnsi="Times New Roman"/>
          <w:color w:val="000000" w:themeColor="text1"/>
          <w:sz w:val="24"/>
          <w:szCs w:val="24"/>
          <w:lang w:val="ru-RU"/>
        </w:rPr>
        <w:tab/>
        <w:t>если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14:paraId="4CE8FD0F" w14:textId="77777777" w:rsidR="003E4CFE" w:rsidRPr="00264330" w:rsidRDefault="003E4CFE" w:rsidP="00F71F0F">
      <w:pPr>
        <w:tabs>
          <w:tab w:val="left" w:pos="284"/>
        </w:tabs>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2141182B" w14:textId="77777777" w:rsidR="003E4CFE" w:rsidRPr="00264330" w:rsidRDefault="003E4CFE" w:rsidP="00F71F0F">
      <w:pPr>
        <w:tabs>
          <w:tab w:val="left" w:pos="284"/>
        </w:tabs>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5948FCCA" w14:textId="77777777" w:rsidR="003E4CFE" w:rsidRPr="00264330" w:rsidRDefault="003E4CFE" w:rsidP="00F71F0F">
      <w:pPr>
        <w:tabs>
          <w:tab w:val="left" w:pos="284"/>
        </w:tabs>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6016C30C" w14:textId="77777777" w:rsidR="003238E2" w:rsidRPr="00264330" w:rsidRDefault="003238E2" w:rsidP="00F71F0F">
      <w:pPr>
        <w:tabs>
          <w:tab w:val="left" w:pos="284"/>
        </w:tabs>
        <w:spacing w:after="0"/>
        <w:ind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14.</w:t>
      </w:r>
      <w:r w:rsidR="003B330F" w:rsidRPr="00264330">
        <w:rPr>
          <w:rFonts w:ascii="Times New Roman" w:hAnsi="Times New Roman"/>
          <w:color w:val="000000" w:themeColor="text1"/>
          <w:sz w:val="24"/>
          <w:szCs w:val="24"/>
          <w:lang w:val="ru-RU"/>
        </w:rPr>
        <w:t>1.</w:t>
      </w:r>
      <w:r w:rsidRPr="00264330">
        <w:rPr>
          <w:rFonts w:ascii="Times New Roman" w:hAnsi="Times New Roman"/>
          <w:color w:val="000000" w:themeColor="text1"/>
          <w:sz w:val="24"/>
          <w:szCs w:val="24"/>
          <w:lang w:val="ru-RU"/>
        </w:rPr>
        <w:t>5 При осуществлении закупок заказчик соблюдает требования предусмотренные пунктом 5 части 8 статьи 3 Закона № 223-ФЗ.</w:t>
      </w:r>
    </w:p>
    <w:p w14:paraId="64459240" w14:textId="77777777" w:rsidR="003E4CFE" w:rsidRPr="00264330" w:rsidRDefault="00F71F0F" w:rsidP="00F71F0F">
      <w:pPr>
        <w:widowControl w:val="0"/>
        <w:tabs>
          <w:tab w:val="left" w:pos="284"/>
          <w:tab w:val="left" w:pos="851"/>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14.</w:t>
      </w:r>
      <w:r w:rsidR="003B330F" w:rsidRPr="00264330">
        <w:rPr>
          <w:rFonts w:ascii="Times New Roman" w:hAnsi="Times New Roman"/>
          <w:color w:val="000000" w:themeColor="text1"/>
          <w:sz w:val="24"/>
          <w:szCs w:val="24"/>
          <w:lang w:val="ru-RU"/>
        </w:rPr>
        <w:t>1.</w:t>
      </w:r>
      <w:r w:rsidR="003238E2" w:rsidRPr="00264330">
        <w:rPr>
          <w:rFonts w:ascii="Times New Roman" w:hAnsi="Times New Roman"/>
          <w:color w:val="000000" w:themeColor="text1"/>
          <w:sz w:val="24"/>
          <w:szCs w:val="24"/>
          <w:lang w:val="ru-RU"/>
        </w:rPr>
        <w:t>6</w:t>
      </w:r>
      <w:r w:rsidRPr="00264330">
        <w:rPr>
          <w:rFonts w:ascii="Times New Roman" w:hAnsi="Times New Roman"/>
          <w:color w:val="000000" w:themeColor="text1"/>
          <w:sz w:val="24"/>
          <w:szCs w:val="24"/>
          <w:lang w:val="ru-RU"/>
        </w:rPr>
        <w:t xml:space="preserve">. </w:t>
      </w:r>
      <w:r w:rsidR="003E4CFE" w:rsidRPr="00264330">
        <w:rPr>
          <w:rFonts w:ascii="Times New Roman" w:hAnsi="Times New Roman"/>
          <w:color w:val="000000" w:themeColor="text1"/>
          <w:sz w:val="24"/>
          <w:szCs w:val="24"/>
          <w:lang w:val="ru-RU"/>
        </w:rPr>
        <w:t xml:space="preserve">По итогам года до 1 февраля года, следующего за отчетным годом, в единой информационной системе размещается отчет об объеме закупок товаров российского </w:t>
      </w:r>
      <w:r w:rsidR="003E4CFE" w:rsidRPr="00264330">
        <w:rPr>
          <w:rFonts w:ascii="Times New Roman" w:hAnsi="Times New Roman"/>
          <w:color w:val="000000" w:themeColor="text1"/>
          <w:sz w:val="24"/>
          <w:szCs w:val="24"/>
          <w:lang w:val="ru-RU"/>
        </w:rPr>
        <w:lastRenderedPageBreak/>
        <w:t>происхождения, работ, услуг, соответственно выполняемых, оказываемых российскими лицами, в соответствии с</w:t>
      </w:r>
      <w:r w:rsidR="00A15D84" w:rsidRPr="00264330">
        <w:rPr>
          <w:rFonts w:ascii="Times New Roman" w:hAnsi="Times New Roman"/>
          <w:color w:val="000000" w:themeColor="text1"/>
          <w:sz w:val="24"/>
          <w:szCs w:val="24"/>
          <w:lang w:val="ru-RU"/>
        </w:rPr>
        <w:t>о</w:t>
      </w:r>
      <w:r w:rsidR="003E4CFE" w:rsidRPr="00264330">
        <w:rPr>
          <w:rFonts w:ascii="Times New Roman" w:hAnsi="Times New Roman"/>
          <w:color w:val="000000" w:themeColor="text1"/>
          <w:sz w:val="24"/>
          <w:szCs w:val="24"/>
          <w:lang w:val="ru-RU"/>
        </w:rPr>
        <w:t xml:space="preserve"> статьей</w:t>
      </w:r>
      <w:r w:rsidR="003E4CFE" w:rsidRPr="00264330">
        <w:rPr>
          <w:color w:val="000000" w:themeColor="text1"/>
          <w:lang w:val="ru-RU"/>
        </w:rPr>
        <w:t xml:space="preserve"> </w:t>
      </w:r>
      <w:r w:rsidR="003E4CFE" w:rsidRPr="00264330">
        <w:rPr>
          <w:rFonts w:ascii="Times New Roman" w:hAnsi="Times New Roman"/>
          <w:color w:val="000000" w:themeColor="text1"/>
          <w:sz w:val="24"/>
          <w:szCs w:val="24"/>
          <w:lang w:val="ru-RU"/>
        </w:rPr>
        <w:t>3.1-4</w:t>
      </w:r>
      <w:r w:rsidR="003E4CFE" w:rsidRPr="00264330">
        <w:rPr>
          <w:color w:val="000000" w:themeColor="text1"/>
          <w:lang w:val="ru-RU"/>
        </w:rPr>
        <w:t xml:space="preserve"> </w:t>
      </w:r>
      <w:r w:rsidR="003E4CFE" w:rsidRPr="00264330">
        <w:rPr>
          <w:rFonts w:ascii="Times New Roman" w:hAnsi="Times New Roman"/>
          <w:color w:val="000000" w:themeColor="text1"/>
          <w:sz w:val="24"/>
          <w:szCs w:val="24"/>
          <w:lang w:val="ru-RU"/>
        </w:rPr>
        <w:t>Закона № 223-ФЗ.</w:t>
      </w:r>
    </w:p>
    <w:p w14:paraId="5C089ADB" w14:textId="77777777" w:rsidR="003E4CFE" w:rsidRPr="00264330" w:rsidRDefault="00F71F0F" w:rsidP="003238E2">
      <w:pPr>
        <w:pStyle w:val="a3"/>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14.</w:t>
      </w:r>
      <w:r w:rsidR="003B330F" w:rsidRPr="00264330">
        <w:rPr>
          <w:rFonts w:ascii="Times New Roman" w:hAnsi="Times New Roman"/>
          <w:color w:val="000000" w:themeColor="text1"/>
          <w:sz w:val="24"/>
          <w:szCs w:val="24"/>
          <w:lang w:val="ru-RU"/>
        </w:rPr>
        <w:t>1.</w:t>
      </w:r>
      <w:r w:rsidR="003238E2" w:rsidRPr="00264330">
        <w:rPr>
          <w:rFonts w:ascii="Times New Roman" w:hAnsi="Times New Roman"/>
          <w:color w:val="000000" w:themeColor="text1"/>
          <w:sz w:val="24"/>
          <w:szCs w:val="24"/>
          <w:lang w:val="ru-RU"/>
        </w:rPr>
        <w:t>7</w:t>
      </w:r>
      <w:r w:rsidRPr="00264330">
        <w:rPr>
          <w:rFonts w:ascii="Times New Roman" w:hAnsi="Times New Roman"/>
          <w:color w:val="000000" w:themeColor="text1"/>
          <w:sz w:val="24"/>
          <w:szCs w:val="24"/>
          <w:lang w:val="ru-RU"/>
        </w:rPr>
        <w:t xml:space="preserve">. </w:t>
      </w:r>
      <w:r w:rsidR="003238E2" w:rsidRPr="00264330">
        <w:rPr>
          <w:rFonts w:ascii="Times New Roman" w:hAnsi="Times New Roman"/>
          <w:color w:val="000000" w:themeColor="text1"/>
          <w:sz w:val="24"/>
          <w:szCs w:val="24"/>
          <w:lang w:val="ru-RU"/>
        </w:rPr>
        <w:t>Правительством Российской Федерации установлена минимальная доля закупок товаров российского происхождения, определенная в процентном отношении к объему закупок товаров соответствующего вида, осуществленных заказчиком в отчетном году.</w:t>
      </w:r>
    </w:p>
    <w:p w14:paraId="5129BC31" w14:textId="77777777" w:rsidR="003238E2" w:rsidRPr="00264330" w:rsidRDefault="003238E2" w:rsidP="003238E2">
      <w:pPr>
        <w:pStyle w:val="a3"/>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14.</w:t>
      </w:r>
      <w:r w:rsidR="003B330F" w:rsidRPr="00264330">
        <w:rPr>
          <w:rFonts w:ascii="Times New Roman" w:hAnsi="Times New Roman"/>
          <w:color w:val="000000" w:themeColor="text1"/>
          <w:sz w:val="24"/>
          <w:szCs w:val="24"/>
          <w:lang w:val="ru-RU"/>
        </w:rPr>
        <w:t>1.</w:t>
      </w:r>
      <w:r w:rsidRPr="00264330">
        <w:rPr>
          <w:rFonts w:ascii="Times New Roman" w:hAnsi="Times New Roman"/>
          <w:color w:val="000000" w:themeColor="text1"/>
          <w:sz w:val="24"/>
          <w:szCs w:val="24"/>
          <w:lang w:val="ru-RU"/>
        </w:rPr>
        <w:t>8. Заказчик, при осуществлении закупок, учитывает особенности и порядок достижения такой доли, установленной Правительством Российской Федерации.</w:t>
      </w:r>
    </w:p>
    <w:p w14:paraId="49258E93" w14:textId="77777777" w:rsidR="002F5A3B" w:rsidRPr="00264330" w:rsidRDefault="002F5A3B" w:rsidP="002F5A3B">
      <w:pPr>
        <w:pStyle w:val="a3"/>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14.</w:t>
      </w:r>
      <w:r w:rsidR="003B330F" w:rsidRPr="00264330">
        <w:rPr>
          <w:rFonts w:ascii="Times New Roman" w:hAnsi="Times New Roman"/>
          <w:color w:val="000000" w:themeColor="text1"/>
          <w:sz w:val="24"/>
          <w:szCs w:val="24"/>
          <w:lang w:val="ru-RU"/>
        </w:rPr>
        <w:t>1.</w:t>
      </w:r>
      <w:r w:rsidRPr="00264330">
        <w:rPr>
          <w:rFonts w:ascii="Times New Roman" w:hAnsi="Times New Roman"/>
          <w:color w:val="000000" w:themeColor="text1"/>
          <w:sz w:val="24"/>
          <w:szCs w:val="24"/>
          <w:lang w:val="ru-RU"/>
        </w:rPr>
        <w:t>9. При осуществлении закупок заказчик вправе не применять запрет, ограничение, преимущество, за исключением случаев осуществления следующих закупок:</w:t>
      </w:r>
    </w:p>
    <w:p w14:paraId="40DB7106" w14:textId="77777777" w:rsidR="002F5A3B" w:rsidRPr="00264330" w:rsidRDefault="002F5A3B" w:rsidP="002F5A3B">
      <w:pPr>
        <w:pStyle w:val="a3"/>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закупки товаров, работ, услуг, необходимых для выполнения государственного оборонного заказа,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 государственном оборонном заказе";</w:t>
      </w:r>
    </w:p>
    <w:p w14:paraId="3D8BC1EE" w14:textId="77777777" w:rsidR="002F5A3B" w:rsidRPr="00264330" w:rsidRDefault="002F5A3B" w:rsidP="002F5A3B">
      <w:pPr>
        <w:pStyle w:val="a3"/>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закупки товаров, работ, услуг, необходимых в сфере использования атомной энергии;</w:t>
      </w:r>
    </w:p>
    <w:p w14:paraId="359B9DA1" w14:textId="77777777" w:rsidR="002F5A3B" w:rsidRPr="00264330" w:rsidRDefault="002F5A3B" w:rsidP="002F5A3B">
      <w:pPr>
        <w:pStyle w:val="a3"/>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закупки товаров, работ, услуг, необходимых для функционирования критической информационной инфраструктуры Российской Федерации.</w:t>
      </w:r>
    </w:p>
    <w:p w14:paraId="2DFAFEFC" w14:textId="77777777" w:rsidR="00E83317" w:rsidRPr="00264330" w:rsidRDefault="0038588F" w:rsidP="0038588F">
      <w:pPr>
        <w:pStyle w:val="1"/>
        <w:numPr>
          <w:ilvl w:val="0"/>
          <w:numId w:val="0"/>
        </w:numPr>
        <w:tabs>
          <w:tab w:val="left" w:pos="851"/>
          <w:tab w:val="left" w:pos="993"/>
        </w:tabs>
        <w:ind w:left="660" w:right="9"/>
        <w:rPr>
          <w:color w:val="000000" w:themeColor="text1"/>
          <w:sz w:val="24"/>
          <w:szCs w:val="24"/>
        </w:rPr>
      </w:pPr>
      <w:bookmarkStart w:id="199" w:name="_Особенности_предоставления_приорите"/>
      <w:bookmarkStart w:id="200" w:name="_Проведение_закупок_в"/>
      <w:bookmarkStart w:id="201" w:name="_Hlk176361047"/>
      <w:bookmarkEnd w:id="191"/>
      <w:bookmarkEnd w:id="198"/>
      <w:bookmarkEnd w:id="199"/>
      <w:bookmarkEnd w:id="200"/>
      <w:r w:rsidRPr="00264330">
        <w:rPr>
          <w:color w:val="000000" w:themeColor="text1"/>
          <w:sz w:val="24"/>
          <w:szCs w:val="24"/>
        </w:rPr>
        <w:t xml:space="preserve">15. </w:t>
      </w:r>
      <w:r w:rsidR="0024183C" w:rsidRPr="00264330">
        <w:rPr>
          <w:color w:val="000000" w:themeColor="text1"/>
          <w:sz w:val="24"/>
          <w:szCs w:val="24"/>
        </w:rPr>
        <w:t>Проведение закупок в случае, если количество товаров, объем работ, услуг невозможно определить</w:t>
      </w:r>
    </w:p>
    <w:bookmarkEnd w:id="201"/>
    <w:p w14:paraId="1114C6B1" w14:textId="77777777" w:rsidR="00E83317" w:rsidRPr="00264330" w:rsidRDefault="0038588F" w:rsidP="0038588F">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15.1. </w:t>
      </w:r>
      <w:r w:rsidR="00E83317" w:rsidRPr="00264330">
        <w:rPr>
          <w:rFonts w:ascii="Times New Roman" w:hAnsi="Times New Roman"/>
          <w:color w:val="000000" w:themeColor="text1"/>
          <w:sz w:val="24"/>
          <w:szCs w:val="24"/>
          <w:lang w:val="ru-RU"/>
        </w:rPr>
        <w:t>В случае</w:t>
      </w:r>
      <w:r w:rsidR="0024183C" w:rsidRPr="00264330">
        <w:rPr>
          <w:rFonts w:ascii="Times New Roman" w:hAnsi="Times New Roman"/>
          <w:color w:val="000000" w:themeColor="text1"/>
          <w:sz w:val="24"/>
          <w:szCs w:val="24"/>
          <w:lang w:val="ru-RU"/>
        </w:rPr>
        <w:t>,</w:t>
      </w:r>
      <w:r w:rsidR="00E83317" w:rsidRPr="00264330">
        <w:rPr>
          <w:rFonts w:ascii="Times New Roman" w:hAnsi="Times New Roman"/>
          <w:color w:val="000000" w:themeColor="text1"/>
          <w:sz w:val="24"/>
          <w:szCs w:val="24"/>
          <w:lang w:val="ru-RU"/>
        </w:rPr>
        <w:t xml:space="preserve"> если количество товаров, объем, работ, услуг, в которых заказчик испытывает потребность в течение планового периода, невозможно определить на этапе подготовки к проведению закупки, заказчиком проводится закупка</w:t>
      </w:r>
      <w:r w:rsidR="00E40E63" w:rsidRPr="00264330">
        <w:rPr>
          <w:rFonts w:ascii="Times New Roman" w:hAnsi="Times New Roman"/>
          <w:color w:val="000000" w:themeColor="text1"/>
          <w:sz w:val="24"/>
          <w:szCs w:val="24"/>
          <w:lang w:val="ru-RU"/>
        </w:rPr>
        <w:t xml:space="preserve"> по цене единицы товара, работы, услуги</w:t>
      </w:r>
      <w:r w:rsidR="00E83317" w:rsidRPr="00264330">
        <w:rPr>
          <w:rFonts w:ascii="Times New Roman" w:hAnsi="Times New Roman"/>
          <w:color w:val="000000" w:themeColor="text1"/>
          <w:sz w:val="24"/>
          <w:szCs w:val="24"/>
          <w:lang w:val="ru-RU"/>
        </w:rPr>
        <w:t>.</w:t>
      </w:r>
    </w:p>
    <w:p w14:paraId="6517302B" w14:textId="77777777" w:rsidR="00E83317" w:rsidRPr="00264330" w:rsidRDefault="0038588F" w:rsidP="0038588F">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15.2. </w:t>
      </w:r>
      <w:r w:rsidR="00E83317" w:rsidRPr="00264330">
        <w:rPr>
          <w:rFonts w:ascii="Times New Roman" w:hAnsi="Times New Roman"/>
          <w:color w:val="000000" w:themeColor="text1"/>
          <w:sz w:val="24"/>
          <w:szCs w:val="24"/>
          <w:lang w:val="ru-RU"/>
        </w:rPr>
        <w:t>Проект договора, заключаемого по результатам проведения закупки</w:t>
      </w:r>
      <w:r w:rsidR="00E40E63" w:rsidRPr="00264330">
        <w:rPr>
          <w:color w:val="000000" w:themeColor="text1"/>
          <w:lang w:val="ru-RU"/>
        </w:rPr>
        <w:t xml:space="preserve"> </w:t>
      </w:r>
      <w:r w:rsidR="00E40E63" w:rsidRPr="00264330">
        <w:rPr>
          <w:rFonts w:ascii="Times New Roman" w:hAnsi="Times New Roman"/>
          <w:color w:val="000000" w:themeColor="text1"/>
          <w:sz w:val="24"/>
          <w:szCs w:val="24"/>
          <w:lang w:val="ru-RU"/>
        </w:rPr>
        <w:t>в случае, если количество товаров, объем работ, услуг невозможно определить</w:t>
      </w:r>
      <w:r w:rsidR="00AF5D12" w:rsidRPr="00264330">
        <w:rPr>
          <w:rFonts w:ascii="Times New Roman" w:hAnsi="Times New Roman"/>
          <w:color w:val="000000" w:themeColor="text1"/>
          <w:sz w:val="24"/>
          <w:szCs w:val="24"/>
          <w:lang w:val="ru-RU"/>
        </w:rPr>
        <w:t>,</w:t>
      </w:r>
      <w:r w:rsidR="00E83317" w:rsidRPr="00264330">
        <w:rPr>
          <w:rFonts w:ascii="Times New Roman" w:hAnsi="Times New Roman"/>
          <w:color w:val="000000" w:themeColor="text1"/>
          <w:sz w:val="24"/>
          <w:szCs w:val="24"/>
          <w:lang w:val="ru-RU"/>
        </w:rPr>
        <w:t xml:space="preserve"> </w:t>
      </w:r>
      <w:r w:rsidR="00E40E63" w:rsidRPr="00264330">
        <w:rPr>
          <w:rFonts w:ascii="Times New Roman" w:hAnsi="Times New Roman"/>
          <w:color w:val="000000" w:themeColor="text1"/>
          <w:sz w:val="24"/>
          <w:szCs w:val="24"/>
          <w:lang w:val="ru-RU"/>
        </w:rPr>
        <w:t>должен содержать</w:t>
      </w:r>
      <w:r w:rsidR="00E40E63" w:rsidRPr="00264330">
        <w:rPr>
          <w:color w:val="000000" w:themeColor="text1"/>
          <w:lang w:val="ru-RU"/>
        </w:rPr>
        <w:t xml:space="preserve"> </w:t>
      </w:r>
      <w:r w:rsidR="00E40E63" w:rsidRPr="00264330">
        <w:rPr>
          <w:rFonts w:ascii="Times New Roman" w:hAnsi="Times New Roman"/>
          <w:color w:val="000000" w:themeColor="text1"/>
          <w:sz w:val="24"/>
          <w:szCs w:val="24"/>
          <w:lang w:val="ru-RU"/>
        </w:rPr>
        <w:t>максимальное значение цены договора,</w:t>
      </w:r>
      <w:r w:rsidR="00E83317" w:rsidRPr="00264330">
        <w:rPr>
          <w:rFonts w:ascii="Times New Roman" w:hAnsi="Times New Roman"/>
          <w:color w:val="000000" w:themeColor="text1"/>
          <w:sz w:val="24"/>
          <w:szCs w:val="24"/>
          <w:lang w:val="ru-RU"/>
        </w:rPr>
        <w:t xml:space="preserve"> при этом при исполнении такого договора заказчик не обязан принять товары (работы, услуги) на </w:t>
      </w:r>
      <w:r w:rsidR="004826DF" w:rsidRPr="00264330">
        <w:rPr>
          <w:rFonts w:ascii="Times New Roman" w:hAnsi="Times New Roman"/>
          <w:color w:val="000000" w:themeColor="text1"/>
          <w:sz w:val="24"/>
          <w:szCs w:val="24"/>
          <w:lang w:val="ru-RU"/>
        </w:rPr>
        <w:t xml:space="preserve">все </w:t>
      </w:r>
      <w:r w:rsidR="00E40E63" w:rsidRPr="00264330">
        <w:rPr>
          <w:rFonts w:ascii="Times New Roman" w:hAnsi="Times New Roman"/>
          <w:color w:val="000000" w:themeColor="text1"/>
          <w:sz w:val="24"/>
          <w:szCs w:val="24"/>
          <w:lang w:val="ru-RU"/>
        </w:rPr>
        <w:t>максимальн</w:t>
      </w:r>
      <w:r w:rsidR="004826DF" w:rsidRPr="00264330">
        <w:rPr>
          <w:rFonts w:ascii="Times New Roman" w:hAnsi="Times New Roman"/>
          <w:color w:val="000000" w:themeColor="text1"/>
          <w:sz w:val="24"/>
          <w:szCs w:val="24"/>
          <w:lang w:val="ru-RU"/>
        </w:rPr>
        <w:t>ое</w:t>
      </w:r>
      <w:r w:rsidR="004826DF" w:rsidRPr="00264330">
        <w:rPr>
          <w:color w:val="000000" w:themeColor="text1"/>
          <w:lang w:val="ru-RU"/>
        </w:rPr>
        <w:t xml:space="preserve"> </w:t>
      </w:r>
      <w:r w:rsidR="004826DF" w:rsidRPr="00264330">
        <w:rPr>
          <w:rFonts w:ascii="Times New Roman" w:hAnsi="Times New Roman"/>
          <w:color w:val="000000" w:themeColor="text1"/>
          <w:sz w:val="24"/>
          <w:szCs w:val="24"/>
          <w:lang w:val="ru-RU"/>
        </w:rPr>
        <w:t>значение цены договора</w:t>
      </w:r>
      <w:r w:rsidR="00E83317" w:rsidRPr="00264330">
        <w:rPr>
          <w:rFonts w:ascii="Times New Roman" w:hAnsi="Times New Roman"/>
          <w:color w:val="000000" w:themeColor="text1"/>
          <w:sz w:val="24"/>
          <w:szCs w:val="24"/>
          <w:lang w:val="ru-RU"/>
        </w:rPr>
        <w:t xml:space="preserve">. При достижении </w:t>
      </w:r>
      <w:r w:rsidR="00E40E63" w:rsidRPr="00264330">
        <w:rPr>
          <w:rFonts w:ascii="Times New Roman" w:hAnsi="Times New Roman"/>
          <w:color w:val="000000" w:themeColor="text1"/>
          <w:sz w:val="24"/>
          <w:szCs w:val="24"/>
          <w:lang w:val="ru-RU"/>
        </w:rPr>
        <w:t>максимально</w:t>
      </w:r>
      <w:r w:rsidR="004826DF" w:rsidRPr="00264330">
        <w:rPr>
          <w:rFonts w:ascii="Times New Roman" w:hAnsi="Times New Roman"/>
          <w:color w:val="000000" w:themeColor="text1"/>
          <w:sz w:val="24"/>
          <w:szCs w:val="24"/>
          <w:lang w:val="ru-RU"/>
        </w:rPr>
        <w:t>го значения</w:t>
      </w:r>
      <w:r w:rsidR="00E40E63" w:rsidRPr="00264330">
        <w:rPr>
          <w:rFonts w:ascii="Times New Roman" w:hAnsi="Times New Roman"/>
          <w:color w:val="000000" w:themeColor="text1"/>
          <w:sz w:val="24"/>
          <w:szCs w:val="24"/>
          <w:lang w:val="ru-RU"/>
        </w:rPr>
        <w:t xml:space="preserve"> </w:t>
      </w:r>
      <w:r w:rsidR="00E83317" w:rsidRPr="00264330">
        <w:rPr>
          <w:rFonts w:ascii="Times New Roman" w:hAnsi="Times New Roman"/>
          <w:color w:val="000000" w:themeColor="text1"/>
          <w:sz w:val="24"/>
          <w:szCs w:val="24"/>
          <w:lang w:val="ru-RU"/>
        </w:rPr>
        <w:t>цены</w:t>
      </w:r>
      <w:r w:rsidR="004826DF" w:rsidRPr="00264330">
        <w:rPr>
          <w:rFonts w:ascii="Times New Roman" w:hAnsi="Times New Roman"/>
          <w:color w:val="000000" w:themeColor="text1"/>
          <w:sz w:val="24"/>
          <w:szCs w:val="24"/>
          <w:lang w:val="ru-RU"/>
        </w:rPr>
        <w:t xml:space="preserve"> договора</w:t>
      </w:r>
      <w:r w:rsidR="00E83317" w:rsidRPr="00264330">
        <w:rPr>
          <w:rFonts w:ascii="Times New Roman" w:hAnsi="Times New Roman"/>
          <w:color w:val="000000" w:themeColor="text1"/>
          <w:sz w:val="24"/>
          <w:szCs w:val="24"/>
          <w:lang w:val="ru-RU"/>
        </w:rPr>
        <w:t xml:space="preserve"> в рамках исполнения договора</w:t>
      </w:r>
      <w:r w:rsidR="005A07DA" w:rsidRPr="00264330">
        <w:rPr>
          <w:rFonts w:ascii="Times New Roman" w:hAnsi="Times New Roman"/>
          <w:color w:val="000000" w:themeColor="text1"/>
          <w:sz w:val="24"/>
          <w:szCs w:val="24"/>
          <w:lang w:val="ru-RU"/>
        </w:rPr>
        <w:t>,</w:t>
      </w:r>
      <w:r w:rsidR="00E83317" w:rsidRPr="00264330">
        <w:rPr>
          <w:rFonts w:ascii="Times New Roman" w:hAnsi="Times New Roman"/>
          <w:color w:val="000000" w:themeColor="text1"/>
          <w:sz w:val="24"/>
          <w:szCs w:val="24"/>
          <w:lang w:val="ru-RU"/>
        </w:rPr>
        <w:t xml:space="preserve"> такое исполнение считается завершенным.</w:t>
      </w:r>
    </w:p>
    <w:p w14:paraId="459FC07B" w14:textId="77777777" w:rsidR="00E83317" w:rsidRPr="00264330" w:rsidRDefault="0038588F" w:rsidP="0038588F">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15.3. </w:t>
      </w:r>
      <w:r w:rsidR="00AF5D12" w:rsidRPr="00264330">
        <w:rPr>
          <w:rFonts w:ascii="Times New Roman" w:hAnsi="Times New Roman"/>
          <w:color w:val="000000" w:themeColor="text1"/>
          <w:sz w:val="24"/>
          <w:szCs w:val="24"/>
          <w:lang w:val="ru-RU"/>
        </w:rPr>
        <w:t>У</w:t>
      </w:r>
      <w:r w:rsidR="00E83317" w:rsidRPr="00264330">
        <w:rPr>
          <w:rFonts w:ascii="Times New Roman" w:hAnsi="Times New Roman"/>
          <w:color w:val="000000" w:themeColor="text1"/>
          <w:sz w:val="24"/>
          <w:szCs w:val="24"/>
          <w:lang w:val="ru-RU"/>
        </w:rPr>
        <w:t xml:space="preserve">словия применения закупки </w:t>
      </w:r>
      <w:r w:rsidR="002D3D6F" w:rsidRPr="00264330">
        <w:rPr>
          <w:rFonts w:ascii="Times New Roman" w:hAnsi="Times New Roman"/>
          <w:color w:val="000000" w:themeColor="text1"/>
          <w:sz w:val="24"/>
          <w:szCs w:val="24"/>
          <w:lang w:val="ru-RU"/>
        </w:rPr>
        <w:t xml:space="preserve">в случае, если количество товаров, объем работ, услуг невозможно определить </w:t>
      </w:r>
      <w:r w:rsidR="00E83317" w:rsidRPr="00264330">
        <w:rPr>
          <w:rFonts w:ascii="Times New Roman" w:hAnsi="Times New Roman"/>
          <w:color w:val="000000" w:themeColor="text1"/>
          <w:sz w:val="24"/>
          <w:szCs w:val="24"/>
          <w:lang w:val="ru-RU"/>
        </w:rPr>
        <w:t>аналогичны случаям, указанным в разделе 5 настоящего Положения (включая условия применения как конкурентных, так и неконкурентных способов закупки), при этом под начальной (максимальной) ценой договора</w:t>
      </w:r>
      <w:r w:rsidR="00B80CA5" w:rsidRPr="00264330">
        <w:rPr>
          <w:rFonts w:ascii="Times New Roman" w:hAnsi="Times New Roman"/>
          <w:color w:val="000000" w:themeColor="text1"/>
          <w:sz w:val="24"/>
          <w:szCs w:val="24"/>
          <w:lang w:val="ru-RU"/>
        </w:rPr>
        <w:t>,</w:t>
      </w:r>
      <w:r w:rsidR="00E83317" w:rsidRPr="00264330">
        <w:rPr>
          <w:rFonts w:ascii="Times New Roman" w:hAnsi="Times New Roman"/>
          <w:color w:val="000000" w:themeColor="text1"/>
          <w:sz w:val="24"/>
          <w:szCs w:val="24"/>
          <w:lang w:val="ru-RU"/>
        </w:rPr>
        <w:t xml:space="preserve"> </w:t>
      </w:r>
      <w:r w:rsidR="002C2C63" w:rsidRPr="00264330">
        <w:rPr>
          <w:rFonts w:ascii="Times New Roman" w:hAnsi="Times New Roman"/>
          <w:color w:val="000000" w:themeColor="text1"/>
          <w:sz w:val="24"/>
          <w:szCs w:val="24"/>
          <w:lang w:val="ru-RU"/>
        </w:rPr>
        <w:t>при осуществлении таких закупок</w:t>
      </w:r>
      <w:r w:rsidR="00B80CA5" w:rsidRPr="00264330">
        <w:rPr>
          <w:rFonts w:ascii="Times New Roman" w:hAnsi="Times New Roman"/>
          <w:color w:val="000000" w:themeColor="text1"/>
          <w:sz w:val="24"/>
          <w:szCs w:val="24"/>
          <w:lang w:val="ru-RU"/>
        </w:rPr>
        <w:t>,</w:t>
      </w:r>
      <w:r w:rsidR="00E83317" w:rsidRPr="00264330">
        <w:rPr>
          <w:rFonts w:ascii="Times New Roman" w:hAnsi="Times New Roman"/>
          <w:color w:val="000000" w:themeColor="text1"/>
          <w:sz w:val="24"/>
          <w:szCs w:val="24"/>
          <w:lang w:val="ru-RU"/>
        </w:rPr>
        <w:t xml:space="preserve"> понимается</w:t>
      </w:r>
      <w:r w:rsidR="00B80CA5" w:rsidRPr="00264330">
        <w:rPr>
          <w:color w:val="000000" w:themeColor="text1"/>
          <w:lang w:val="ru-RU"/>
        </w:rPr>
        <w:t xml:space="preserve"> </w:t>
      </w:r>
      <w:r w:rsidR="00B80CA5" w:rsidRPr="00264330">
        <w:rPr>
          <w:rFonts w:ascii="Times New Roman" w:hAnsi="Times New Roman"/>
          <w:color w:val="000000" w:themeColor="text1"/>
          <w:sz w:val="24"/>
          <w:szCs w:val="24"/>
          <w:lang w:val="ru-RU"/>
        </w:rPr>
        <w:t>максимальное значение цены договора</w:t>
      </w:r>
      <w:r w:rsidR="00E83317" w:rsidRPr="00264330">
        <w:rPr>
          <w:rFonts w:ascii="Times New Roman" w:hAnsi="Times New Roman"/>
          <w:color w:val="000000" w:themeColor="text1"/>
          <w:sz w:val="24"/>
          <w:szCs w:val="24"/>
          <w:lang w:val="ru-RU"/>
        </w:rPr>
        <w:t>.</w:t>
      </w:r>
    </w:p>
    <w:p w14:paraId="1CA806E0" w14:textId="77777777" w:rsidR="00E83317" w:rsidRPr="00264330" w:rsidRDefault="0038588F" w:rsidP="0038588F">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15.4.  </w:t>
      </w:r>
      <w:r w:rsidR="00E83317" w:rsidRPr="00264330">
        <w:rPr>
          <w:rFonts w:ascii="Times New Roman" w:hAnsi="Times New Roman"/>
          <w:color w:val="000000" w:themeColor="text1"/>
          <w:sz w:val="24"/>
          <w:szCs w:val="24"/>
          <w:lang w:val="ru-RU"/>
        </w:rPr>
        <w:t>При проведении закупки</w:t>
      </w:r>
      <w:r w:rsidR="00832B2B" w:rsidRPr="00264330">
        <w:rPr>
          <w:color w:val="000000" w:themeColor="text1"/>
          <w:lang w:val="ru-RU"/>
        </w:rPr>
        <w:t xml:space="preserve"> </w:t>
      </w:r>
      <w:r w:rsidR="00832B2B" w:rsidRPr="00264330">
        <w:rPr>
          <w:rFonts w:ascii="Times New Roman" w:hAnsi="Times New Roman"/>
          <w:color w:val="000000" w:themeColor="text1"/>
          <w:sz w:val="24"/>
          <w:szCs w:val="24"/>
          <w:lang w:val="ru-RU"/>
        </w:rPr>
        <w:t>в случае, если количество товаров, объем работ, услуг невозможно определить</w:t>
      </w:r>
      <w:r w:rsidR="00E83317" w:rsidRPr="00264330">
        <w:rPr>
          <w:rFonts w:ascii="Times New Roman" w:hAnsi="Times New Roman"/>
          <w:color w:val="000000" w:themeColor="text1"/>
          <w:sz w:val="24"/>
          <w:szCs w:val="24"/>
          <w:lang w:val="ru-RU"/>
        </w:rPr>
        <w:t xml:space="preserve"> заказчик при определении победителя руководствуется одним или несколькими следующими правилами:</w:t>
      </w:r>
    </w:p>
    <w:p w14:paraId="751C9132" w14:textId="77777777" w:rsidR="00E83317" w:rsidRPr="00264330" w:rsidRDefault="00E83317" w:rsidP="0038588F">
      <w:pPr>
        <w:widowControl w:val="0"/>
        <w:numPr>
          <w:ilvl w:val="0"/>
          <w:numId w:val="5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ценовым критерием отбора победителя является предложенная участником закупки цена единицы товара, работы, услуги, поставка (выполнение, оказание) которого предусмотрена в рамках исполнения договора;</w:t>
      </w:r>
    </w:p>
    <w:p w14:paraId="63FB127D" w14:textId="77777777" w:rsidR="00E83317" w:rsidRPr="00264330" w:rsidRDefault="00E83317" w:rsidP="0038588F">
      <w:pPr>
        <w:widowControl w:val="0"/>
        <w:numPr>
          <w:ilvl w:val="0"/>
          <w:numId w:val="5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ценовым критерием отбора победителя является предложенная участником </w:t>
      </w:r>
      <w:r w:rsidR="007F0688" w:rsidRPr="00264330">
        <w:rPr>
          <w:rFonts w:ascii="Times New Roman" w:hAnsi="Times New Roman"/>
          <w:color w:val="000000" w:themeColor="text1"/>
          <w:sz w:val="24"/>
          <w:szCs w:val="24"/>
          <w:lang w:val="ru-RU"/>
        </w:rPr>
        <w:t xml:space="preserve">закупки </w:t>
      </w:r>
      <w:r w:rsidRPr="00264330">
        <w:rPr>
          <w:rFonts w:ascii="Times New Roman" w:hAnsi="Times New Roman"/>
          <w:color w:val="000000" w:themeColor="text1"/>
          <w:sz w:val="24"/>
          <w:szCs w:val="24"/>
          <w:lang w:val="ru-RU"/>
        </w:rPr>
        <w:t xml:space="preserve">сумма цен единиц товаров (работ, услуг), поставка (выполнение, оказание) </w:t>
      </w:r>
      <w:r w:rsidRPr="00264330">
        <w:rPr>
          <w:rFonts w:ascii="Times New Roman" w:hAnsi="Times New Roman"/>
          <w:color w:val="000000" w:themeColor="text1"/>
          <w:sz w:val="24"/>
          <w:szCs w:val="24"/>
          <w:lang w:val="ru-RU"/>
        </w:rPr>
        <w:lastRenderedPageBreak/>
        <w:t>которых предусмотрена в рамках исполнения договора;</w:t>
      </w:r>
    </w:p>
    <w:p w14:paraId="320131D5" w14:textId="77777777" w:rsidR="00E83317" w:rsidRPr="00264330" w:rsidRDefault="00E83317" w:rsidP="0038588F">
      <w:pPr>
        <w:widowControl w:val="0"/>
        <w:numPr>
          <w:ilvl w:val="0"/>
          <w:numId w:val="5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ценовым критерием отбора победителя является предложенное участником</w:t>
      </w:r>
      <w:r w:rsidR="007F0688" w:rsidRPr="00264330">
        <w:rPr>
          <w:rFonts w:ascii="Times New Roman" w:hAnsi="Times New Roman"/>
          <w:color w:val="000000" w:themeColor="text1"/>
          <w:sz w:val="24"/>
          <w:szCs w:val="24"/>
          <w:lang w:val="ru-RU"/>
        </w:rPr>
        <w:t xml:space="preserve"> закупки</w:t>
      </w:r>
      <w:r w:rsidRPr="00264330">
        <w:rPr>
          <w:rFonts w:ascii="Times New Roman" w:hAnsi="Times New Roman"/>
          <w:color w:val="000000" w:themeColor="text1"/>
          <w:sz w:val="24"/>
          <w:szCs w:val="24"/>
          <w:lang w:val="ru-RU"/>
        </w:rPr>
        <w:t xml:space="preserve"> значение, выражающее процентную долю от стоимости каждой начальной (максимальной) цены единицы товара (работы, услуги), указанной в документации о закупке;</w:t>
      </w:r>
    </w:p>
    <w:p w14:paraId="72E18BD9" w14:textId="77777777" w:rsidR="00E83317" w:rsidRPr="00264330" w:rsidRDefault="00CD4E56" w:rsidP="0038588F">
      <w:pPr>
        <w:widowControl w:val="0"/>
        <w:numPr>
          <w:ilvl w:val="0"/>
          <w:numId w:val="59"/>
        </w:numPr>
        <w:tabs>
          <w:tab w:val="num" w:pos="0"/>
          <w:tab w:val="left" w:pos="851"/>
          <w:tab w:val="left" w:pos="993"/>
        </w:tabs>
        <w:autoSpaceDE w:val="0"/>
        <w:autoSpaceDN w:val="0"/>
        <w:adjustRightInd w:val="0"/>
        <w:spacing w:after="0"/>
        <w:ind w:left="0"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максимальное значение цены договора </w:t>
      </w:r>
      <w:r w:rsidR="00E83317" w:rsidRPr="00264330">
        <w:rPr>
          <w:rFonts w:ascii="Times New Roman" w:hAnsi="Times New Roman"/>
          <w:color w:val="000000" w:themeColor="text1"/>
          <w:sz w:val="24"/>
          <w:szCs w:val="24"/>
          <w:lang w:val="ru-RU"/>
        </w:rPr>
        <w:t>не может быть</w:t>
      </w:r>
      <w:r w:rsidRPr="00264330">
        <w:rPr>
          <w:rFonts w:ascii="Times New Roman" w:hAnsi="Times New Roman"/>
          <w:color w:val="000000" w:themeColor="text1"/>
          <w:sz w:val="24"/>
          <w:szCs w:val="24"/>
          <w:lang w:val="ru-RU"/>
        </w:rPr>
        <w:t xml:space="preserve"> изменено</w:t>
      </w:r>
      <w:r w:rsidR="00E83317" w:rsidRPr="00264330">
        <w:rPr>
          <w:rFonts w:ascii="Times New Roman" w:hAnsi="Times New Roman"/>
          <w:color w:val="000000" w:themeColor="text1"/>
          <w:sz w:val="24"/>
          <w:szCs w:val="24"/>
          <w:lang w:val="ru-RU"/>
        </w:rPr>
        <w:t xml:space="preserve"> в ходе проведения закупки. Предложения участников в отношении </w:t>
      </w:r>
      <w:r w:rsidRPr="00264330">
        <w:rPr>
          <w:rFonts w:ascii="Times New Roman" w:hAnsi="Times New Roman"/>
          <w:color w:val="000000" w:themeColor="text1"/>
          <w:sz w:val="24"/>
          <w:szCs w:val="24"/>
          <w:lang w:val="ru-RU"/>
        </w:rPr>
        <w:t xml:space="preserve">максимального значения цены договора </w:t>
      </w:r>
      <w:r w:rsidR="00E83317" w:rsidRPr="00264330">
        <w:rPr>
          <w:rFonts w:ascii="Times New Roman" w:hAnsi="Times New Roman"/>
          <w:color w:val="000000" w:themeColor="text1"/>
          <w:sz w:val="24"/>
          <w:szCs w:val="24"/>
          <w:lang w:val="ru-RU"/>
        </w:rPr>
        <w:t>не рассматриваются заказчиком и не влияют на порядок отбора победителя закупки.</w:t>
      </w:r>
    </w:p>
    <w:p w14:paraId="51BEEB02" w14:textId="77777777" w:rsidR="00E83317" w:rsidRPr="00264330" w:rsidRDefault="0038588F" w:rsidP="0038588F">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15.5. </w:t>
      </w:r>
      <w:r w:rsidR="00E83317" w:rsidRPr="00264330">
        <w:rPr>
          <w:rFonts w:ascii="Times New Roman" w:hAnsi="Times New Roman"/>
          <w:color w:val="000000" w:themeColor="text1"/>
          <w:sz w:val="24"/>
          <w:szCs w:val="24"/>
          <w:lang w:val="ru-RU"/>
        </w:rPr>
        <w:t>Последовательность и сущность действий, осуществляемых заказчиком в процессе проведения закупки</w:t>
      </w:r>
      <w:r w:rsidR="00CD4E56" w:rsidRPr="00264330">
        <w:rPr>
          <w:color w:val="000000" w:themeColor="text1"/>
          <w:lang w:val="ru-RU"/>
        </w:rPr>
        <w:t xml:space="preserve"> </w:t>
      </w:r>
      <w:r w:rsidR="00CD4E56" w:rsidRPr="00264330">
        <w:rPr>
          <w:rFonts w:ascii="Times New Roman" w:hAnsi="Times New Roman"/>
          <w:color w:val="000000" w:themeColor="text1"/>
          <w:sz w:val="24"/>
          <w:szCs w:val="24"/>
          <w:lang w:val="ru-RU"/>
        </w:rPr>
        <w:t>в случае, если количество товаров, объем работ, услуг невозможно определить</w:t>
      </w:r>
      <w:r w:rsidR="00E83317" w:rsidRPr="00264330">
        <w:rPr>
          <w:rFonts w:ascii="Times New Roman" w:hAnsi="Times New Roman"/>
          <w:color w:val="000000" w:themeColor="text1"/>
          <w:sz w:val="24"/>
          <w:szCs w:val="24"/>
          <w:lang w:val="ru-RU"/>
        </w:rPr>
        <w:t>, аналогична таким действиям, указанным в разделе, посвященному порядку проведения закупки соответствующим способом.</w:t>
      </w:r>
    </w:p>
    <w:p w14:paraId="244A8A37" w14:textId="77777777" w:rsidR="00E83317" w:rsidRPr="00264330" w:rsidRDefault="0038588F" w:rsidP="0038588F">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15.6. </w:t>
      </w:r>
      <w:r w:rsidR="00E83317" w:rsidRPr="00264330">
        <w:rPr>
          <w:rFonts w:ascii="Times New Roman" w:hAnsi="Times New Roman"/>
          <w:color w:val="000000" w:themeColor="text1"/>
          <w:sz w:val="24"/>
          <w:szCs w:val="24"/>
          <w:lang w:val="ru-RU"/>
        </w:rPr>
        <w:t xml:space="preserve">Порядок определения победителя закупки </w:t>
      </w:r>
      <w:r w:rsidR="00CD4E56" w:rsidRPr="00264330">
        <w:rPr>
          <w:rFonts w:ascii="Times New Roman" w:hAnsi="Times New Roman"/>
          <w:color w:val="000000" w:themeColor="text1"/>
          <w:sz w:val="24"/>
          <w:szCs w:val="24"/>
          <w:lang w:val="ru-RU"/>
        </w:rPr>
        <w:t xml:space="preserve">в случае, если количество товаров, объем работ, услуг невозможно определить </w:t>
      </w:r>
      <w:r w:rsidR="00E83317" w:rsidRPr="00264330">
        <w:rPr>
          <w:rFonts w:ascii="Times New Roman" w:hAnsi="Times New Roman"/>
          <w:color w:val="000000" w:themeColor="text1"/>
          <w:sz w:val="24"/>
          <w:szCs w:val="24"/>
          <w:lang w:val="ru-RU"/>
        </w:rPr>
        <w:t>указывается в документации о закупке с учетом требований настоящего Положения.</w:t>
      </w:r>
    </w:p>
    <w:p w14:paraId="5AA51554" w14:textId="77777777" w:rsidR="00E83317" w:rsidRPr="00264330" w:rsidRDefault="0038588F" w:rsidP="0038588F">
      <w:pPr>
        <w:widowControl w:val="0"/>
        <w:tabs>
          <w:tab w:val="left" w:pos="851"/>
          <w:tab w:val="left" w:pos="993"/>
        </w:tabs>
        <w:autoSpaceDE w:val="0"/>
        <w:autoSpaceDN w:val="0"/>
        <w:adjustRightInd w:val="0"/>
        <w:spacing w:after="0"/>
        <w:ind w:right="9"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15.7. </w:t>
      </w:r>
      <w:r w:rsidR="00E83317" w:rsidRPr="00264330">
        <w:rPr>
          <w:rFonts w:ascii="Times New Roman" w:hAnsi="Times New Roman"/>
          <w:color w:val="000000" w:themeColor="text1"/>
          <w:sz w:val="24"/>
          <w:szCs w:val="24"/>
          <w:lang w:val="ru-RU"/>
        </w:rPr>
        <w:t>Порядок заключения, изменения, расторжения договора, заключаемого по итогам закупки</w:t>
      </w:r>
      <w:r w:rsidR="00CD4E56" w:rsidRPr="00264330">
        <w:rPr>
          <w:color w:val="000000" w:themeColor="text1"/>
          <w:lang w:val="ru-RU"/>
        </w:rPr>
        <w:t xml:space="preserve"> </w:t>
      </w:r>
      <w:r w:rsidR="00CD4E56" w:rsidRPr="00264330">
        <w:rPr>
          <w:rFonts w:ascii="Times New Roman" w:hAnsi="Times New Roman"/>
          <w:color w:val="000000" w:themeColor="text1"/>
          <w:sz w:val="24"/>
          <w:szCs w:val="24"/>
          <w:lang w:val="ru-RU"/>
        </w:rPr>
        <w:t>в случае, если количество товаров, объем работ, услуг невозможно определить</w:t>
      </w:r>
      <w:r w:rsidR="00E83317" w:rsidRPr="00264330">
        <w:rPr>
          <w:rFonts w:ascii="Times New Roman" w:hAnsi="Times New Roman"/>
          <w:color w:val="000000" w:themeColor="text1"/>
          <w:sz w:val="24"/>
          <w:szCs w:val="24"/>
          <w:lang w:val="ru-RU"/>
        </w:rPr>
        <w:t>, аналогичны условиям, указанным в разделе 13 настоящего Положения.</w:t>
      </w:r>
    </w:p>
    <w:p w14:paraId="0A301DF2" w14:textId="77777777" w:rsidR="00E83317" w:rsidRPr="00264330" w:rsidRDefault="00E83317" w:rsidP="0038588F">
      <w:pPr>
        <w:pStyle w:val="a3"/>
        <w:spacing w:after="0"/>
        <w:ind w:left="0" w:firstLine="567"/>
        <w:jc w:val="both"/>
        <w:rPr>
          <w:rFonts w:ascii="Times New Roman" w:hAnsi="Times New Roman"/>
          <w:b/>
          <w:bCs/>
          <w:color w:val="000000" w:themeColor="text1"/>
          <w:sz w:val="24"/>
          <w:szCs w:val="24"/>
          <w:lang w:val="ru-RU"/>
        </w:rPr>
      </w:pPr>
    </w:p>
    <w:p w14:paraId="72F98C00" w14:textId="77777777" w:rsidR="00CE70EA" w:rsidRPr="00264330" w:rsidRDefault="004901B8" w:rsidP="004901B8">
      <w:pPr>
        <w:pStyle w:val="1"/>
        <w:numPr>
          <w:ilvl w:val="0"/>
          <w:numId w:val="0"/>
        </w:numPr>
        <w:tabs>
          <w:tab w:val="left" w:pos="851"/>
          <w:tab w:val="left" w:pos="993"/>
        </w:tabs>
        <w:spacing w:before="0" w:after="0"/>
        <w:ind w:left="567" w:right="9"/>
        <w:rPr>
          <w:color w:val="000000" w:themeColor="text1"/>
          <w:sz w:val="24"/>
          <w:szCs w:val="24"/>
        </w:rPr>
      </w:pPr>
      <w:bookmarkStart w:id="202" w:name="_Закупки_у_субъектов"/>
      <w:bookmarkEnd w:id="202"/>
      <w:r w:rsidRPr="00264330">
        <w:rPr>
          <w:color w:val="000000" w:themeColor="text1"/>
          <w:sz w:val="24"/>
          <w:szCs w:val="24"/>
        </w:rPr>
        <w:t xml:space="preserve">16. </w:t>
      </w:r>
      <w:r w:rsidR="00CE70EA" w:rsidRPr="00264330">
        <w:rPr>
          <w:color w:val="000000" w:themeColor="text1"/>
          <w:sz w:val="24"/>
          <w:szCs w:val="24"/>
        </w:rPr>
        <w:t xml:space="preserve"> Закупки у субъектов малого и среднего предпринимательства</w:t>
      </w:r>
      <w:r w:rsidR="00AD2920" w:rsidRPr="00264330">
        <w:rPr>
          <w:color w:val="000000" w:themeColor="text1"/>
          <w:sz w:val="24"/>
          <w:szCs w:val="24"/>
        </w:rPr>
        <w:t xml:space="preserve"> </w:t>
      </w:r>
    </w:p>
    <w:p w14:paraId="6A7CD9F4" w14:textId="77777777" w:rsidR="00CE70EA" w:rsidRPr="00264330" w:rsidRDefault="00CE70EA" w:rsidP="00A17CBD">
      <w:pPr>
        <w:pStyle w:val="1"/>
        <w:numPr>
          <w:ilvl w:val="0"/>
          <w:numId w:val="0"/>
        </w:numPr>
        <w:ind w:firstLine="567"/>
        <w:rPr>
          <w:b w:val="0"/>
          <w:bCs w:val="0"/>
          <w:color w:val="000000" w:themeColor="text1"/>
          <w:sz w:val="24"/>
          <w:szCs w:val="24"/>
        </w:rPr>
      </w:pPr>
      <w:bookmarkStart w:id="203" w:name="_16.1._Общие_требования"/>
      <w:bookmarkEnd w:id="203"/>
      <w:r w:rsidRPr="00264330">
        <w:rPr>
          <w:color w:val="000000" w:themeColor="text1"/>
          <w:sz w:val="24"/>
          <w:szCs w:val="24"/>
          <w:lang w:eastAsia="ru-RU"/>
        </w:rPr>
        <w:t>16.1. Общие требования к осуществлению закупок среди субъектов малого и среднего предпринимательства</w:t>
      </w:r>
    </w:p>
    <w:p w14:paraId="52C24C84" w14:textId="77777777" w:rsidR="00386ADC" w:rsidRPr="00264330" w:rsidRDefault="00386ADC" w:rsidP="00AD2920">
      <w:pPr>
        <w:widowControl w:val="0"/>
        <w:tabs>
          <w:tab w:val="left" w:pos="0"/>
        </w:tabs>
        <w:suppressAutoHyphens/>
        <w:spacing w:after="0"/>
        <w:ind w:firstLine="567"/>
        <w:contextualSpacing/>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1</w:t>
      </w:r>
      <w:r w:rsidR="00574DCD" w:rsidRPr="00264330">
        <w:rPr>
          <w:rFonts w:ascii="Times New Roman" w:hAnsi="Times New Roman"/>
          <w:color w:val="000000" w:themeColor="text1"/>
          <w:sz w:val="24"/>
          <w:szCs w:val="24"/>
          <w:lang w:val="ru-RU" w:eastAsia="ru-RU"/>
        </w:rPr>
        <w:t>6.1.1</w:t>
      </w:r>
      <w:r w:rsidRPr="00264330">
        <w:rPr>
          <w:rFonts w:ascii="Times New Roman" w:hAnsi="Times New Roman"/>
          <w:color w:val="000000" w:themeColor="text1"/>
          <w:sz w:val="24"/>
          <w:szCs w:val="24"/>
          <w:lang w:val="ru-RU" w:eastAsia="ru-RU"/>
        </w:rPr>
        <w:t xml:space="preserve">. Заказчик обязан осуществлять закупки у субъектов </w:t>
      </w:r>
      <w:r w:rsidR="008E37B1" w:rsidRPr="00264330">
        <w:rPr>
          <w:rFonts w:ascii="Times New Roman" w:hAnsi="Times New Roman"/>
          <w:color w:val="000000" w:themeColor="text1"/>
          <w:sz w:val="24"/>
          <w:szCs w:val="24"/>
          <w:lang w:val="ru-RU" w:eastAsia="ru-RU"/>
        </w:rPr>
        <w:t xml:space="preserve">МСП </w:t>
      </w:r>
      <w:r w:rsidRPr="00264330">
        <w:rPr>
          <w:rFonts w:ascii="Times New Roman" w:hAnsi="Times New Roman"/>
          <w:color w:val="000000" w:themeColor="text1"/>
          <w:sz w:val="24"/>
          <w:szCs w:val="24"/>
          <w:lang w:val="ru-RU" w:eastAsia="ru-RU"/>
        </w:rPr>
        <w:t>в объеме, предусмотренном постановлением Правительства Российской Федерации  от 11 декабря 2014 г. № 1352 «Об особенностях участия субъектов малого</w:t>
      </w:r>
      <w:r w:rsidR="00D719AF" w:rsidRPr="00264330">
        <w:rPr>
          <w:rFonts w:ascii="Times New Roman" w:hAnsi="Times New Roman"/>
          <w:color w:val="000000" w:themeColor="text1"/>
          <w:sz w:val="24"/>
          <w:szCs w:val="24"/>
          <w:lang w:val="ru-RU" w:eastAsia="ru-RU"/>
        </w:rPr>
        <w:t xml:space="preserve"> </w:t>
      </w:r>
      <w:r w:rsidRPr="00264330">
        <w:rPr>
          <w:rFonts w:ascii="Times New Roman" w:hAnsi="Times New Roman"/>
          <w:color w:val="000000" w:themeColor="text1"/>
          <w:sz w:val="24"/>
          <w:szCs w:val="24"/>
          <w:lang w:val="ru-RU" w:eastAsia="ru-RU"/>
        </w:rPr>
        <w:t xml:space="preserve">и среднего предпринимательства в закупках товаров, работ, услуг отдельными видами юридических лиц» </w:t>
      </w:r>
      <w:r w:rsidRPr="00264330">
        <w:rPr>
          <w:rFonts w:ascii="Times New Roman" w:eastAsiaTheme="minorHAnsi" w:hAnsi="Times New Roman"/>
          <w:color w:val="000000" w:themeColor="text1"/>
          <w:sz w:val="24"/>
          <w:szCs w:val="24"/>
          <w:lang w:val="ru-RU"/>
        </w:rPr>
        <w:t>(далее – Постановление № 1352)</w:t>
      </w:r>
      <w:r w:rsidRPr="00264330">
        <w:rPr>
          <w:rFonts w:ascii="Times New Roman" w:hAnsi="Times New Roman"/>
          <w:color w:val="000000" w:themeColor="text1"/>
          <w:sz w:val="24"/>
          <w:szCs w:val="24"/>
          <w:lang w:val="ru-RU" w:eastAsia="ru-RU"/>
        </w:rPr>
        <w:t xml:space="preserve">. </w:t>
      </w:r>
    </w:p>
    <w:p w14:paraId="02FE4CDB" w14:textId="77777777" w:rsidR="00386ADC" w:rsidRPr="00264330" w:rsidRDefault="00386ADC" w:rsidP="00AD2920">
      <w:pPr>
        <w:widowControl w:val="0"/>
        <w:tabs>
          <w:tab w:val="left" w:pos="0"/>
        </w:tabs>
        <w:suppressAutoHyphens/>
        <w:spacing w:after="0"/>
        <w:ind w:firstLine="567"/>
        <w:contextualSpacing/>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 xml:space="preserve">Требования настоящей главы применяются в течение срока, предусмотренного частью 15 статьи 8 </w:t>
      </w:r>
      <w:r w:rsidR="00E468B4" w:rsidRPr="00264330">
        <w:rPr>
          <w:rFonts w:ascii="Times New Roman" w:hAnsi="Times New Roman"/>
          <w:color w:val="000000" w:themeColor="text1"/>
          <w:sz w:val="24"/>
          <w:szCs w:val="24"/>
          <w:lang w:val="ru-RU" w:eastAsia="ru-RU"/>
        </w:rPr>
        <w:t>З</w:t>
      </w:r>
      <w:r w:rsidRPr="00264330">
        <w:rPr>
          <w:rFonts w:ascii="Times New Roman" w:hAnsi="Times New Roman"/>
          <w:color w:val="000000" w:themeColor="text1"/>
          <w:sz w:val="24"/>
          <w:szCs w:val="24"/>
          <w:lang w:val="ru-RU" w:eastAsia="ru-RU"/>
        </w:rPr>
        <w:t>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14:paraId="70D72C6C" w14:textId="77777777" w:rsidR="00386ADC" w:rsidRPr="00264330" w:rsidRDefault="00386ADC" w:rsidP="00AD2920">
      <w:pPr>
        <w:widowControl w:val="0"/>
        <w:tabs>
          <w:tab w:val="left" w:pos="0"/>
        </w:tabs>
        <w:suppressAutoHyphens/>
        <w:spacing w:after="0"/>
        <w:ind w:firstLine="567"/>
        <w:contextualSpacing/>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09D0144A" w14:textId="77777777" w:rsidR="00386ADC" w:rsidRPr="00264330" w:rsidRDefault="00386ADC" w:rsidP="00AD2920">
      <w:pPr>
        <w:widowControl w:val="0"/>
        <w:tabs>
          <w:tab w:val="left" w:pos="0"/>
        </w:tabs>
        <w:suppressAutoHyphens/>
        <w:spacing w:after="0"/>
        <w:ind w:firstLine="567"/>
        <w:contextualSpacing/>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заказчик не вправе требовать от участника закупки, субподрядчика (соисполнителя),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14:paraId="0EA71867" w14:textId="77777777" w:rsidR="00386ADC" w:rsidRPr="00264330" w:rsidRDefault="00386ADC" w:rsidP="00AD2920">
      <w:pPr>
        <w:widowControl w:val="0"/>
        <w:tabs>
          <w:tab w:val="left" w:pos="0"/>
        </w:tabs>
        <w:suppressAutoHyphens/>
        <w:spacing w:after="0"/>
        <w:ind w:firstLine="567"/>
        <w:contextualSpacing/>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 xml:space="preserve">при осуществлении закупок в соответствии с подпунктами "б" и "в" пункта 4 Постановление № 1352,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w:t>
      </w:r>
      <w:r w:rsidRPr="00264330">
        <w:rPr>
          <w:rFonts w:ascii="Times New Roman" w:hAnsi="Times New Roman"/>
          <w:color w:val="000000" w:themeColor="text1"/>
          <w:sz w:val="24"/>
          <w:szCs w:val="24"/>
          <w:lang w:val="ru-RU" w:eastAsia="ru-RU"/>
        </w:rPr>
        <w:lastRenderedPageBreak/>
        <w:t>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и "в" пункта 4 Постановлени</w:t>
      </w:r>
      <w:r w:rsidR="00A15D84" w:rsidRPr="00264330">
        <w:rPr>
          <w:rFonts w:ascii="Times New Roman" w:hAnsi="Times New Roman"/>
          <w:color w:val="000000" w:themeColor="text1"/>
          <w:sz w:val="24"/>
          <w:szCs w:val="24"/>
          <w:lang w:val="ru-RU" w:eastAsia="ru-RU"/>
        </w:rPr>
        <w:t>я</w:t>
      </w:r>
      <w:r w:rsidRPr="00264330">
        <w:rPr>
          <w:rFonts w:ascii="Times New Roman" w:hAnsi="Times New Roman"/>
          <w:color w:val="000000" w:themeColor="text1"/>
          <w:sz w:val="24"/>
          <w:szCs w:val="24"/>
          <w:lang w:val="ru-RU" w:eastAsia="ru-RU"/>
        </w:rPr>
        <w:t xml:space="preserve"> № 1352, специального налогового режима "Налог на профессиональный доход".</w:t>
      </w:r>
    </w:p>
    <w:p w14:paraId="3B5FDFC4" w14:textId="77777777" w:rsidR="00386ADC" w:rsidRPr="00264330" w:rsidRDefault="00D719AF" w:rsidP="00AD2920">
      <w:pPr>
        <w:widowControl w:val="0"/>
        <w:tabs>
          <w:tab w:val="left" w:pos="0"/>
        </w:tabs>
        <w:suppressAutoHyphens/>
        <w:spacing w:after="0"/>
        <w:ind w:firstLine="567"/>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 xml:space="preserve">16.1.2. </w:t>
      </w:r>
      <w:r w:rsidR="00386ADC" w:rsidRPr="00264330">
        <w:rPr>
          <w:rFonts w:ascii="Times New Roman" w:hAnsi="Times New Roman"/>
          <w:color w:val="000000" w:themeColor="text1"/>
          <w:sz w:val="24"/>
          <w:szCs w:val="24"/>
          <w:lang w:val="ru-RU" w:eastAsia="ru-RU"/>
        </w:rPr>
        <w:t> Закупки у субъектов МСП осуществляются путем проведения предусмотренных Положением о закупке способов закупки:</w:t>
      </w:r>
    </w:p>
    <w:p w14:paraId="68182C74" w14:textId="77777777" w:rsidR="00386ADC" w:rsidRPr="00264330" w:rsidRDefault="00386ADC" w:rsidP="00AD2920">
      <w:pPr>
        <w:tabs>
          <w:tab w:val="left" w:pos="0"/>
        </w:tabs>
        <w:suppressAutoHyphens/>
        <w:spacing w:after="0"/>
        <w:ind w:firstLine="567"/>
        <w:contextualSpacing/>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 xml:space="preserve">1) участниками которых являются любые лица, указанные в </w:t>
      </w:r>
      <w:hyperlink r:id="rId19">
        <w:r w:rsidRPr="00264330">
          <w:rPr>
            <w:rFonts w:ascii="Times New Roman" w:eastAsiaTheme="minorHAnsi" w:hAnsi="Times New Roman"/>
            <w:color w:val="000000" w:themeColor="text1"/>
            <w:sz w:val="24"/>
            <w:szCs w:val="24"/>
            <w:lang w:val="ru-RU"/>
          </w:rPr>
          <w:t>части 5 статьи 3</w:t>
        </w:r>
      </w:hyperlink>
      <w:r w:rsidRPr="00264330">
        <w:rPr>
          <w:rFonts w:ascii="Times New Roman" w:eastAsiaTheme="minorHAnsi" w:hAnsi="Times New Roman"/>
          <w:color w:val="000000" w:themeColor="text1"/>
          <w:sz w:val="24"/>
          <w:szCs w:val="24"/>
          <w:lang w:val="ru-RU"/>
        </w:rPr>
        <w:t xml:space="preserve"> </w:t>
      </w:r>
      <w:bookmarkStart w:id="204" w:name="_Hlk135418328"/>
      <w:r w:rsidR="00E468B4" w:rsidRPr="00264330">
        <w:rPr>
          <w:rFonts w:ascii="Times New Roman" w:eastAsiaTheme="minorHAnsi" w:hAnsi="Times New Roman"/>
          <w:color w:val="000000" w:themeColor="text1"/>
          <w:sz w:val="24"/>
          <w:szCs w:val="24"/>
          <w:lang w:val="ru-RU"/>
        </w:rPr>
        <w:t>З</w:t>
      </w:r>
      <w:r w:rsidRPr="00264330">
        <w:rPr>
          <w:rFonts w:ascii="Times New Roman" w:eastAsiaTheme="minorHAnsi" w:hAnsi="Times New Roman"/>
          <w:color w:val="000000" w:themeColor="text1"/>
          <w:sz w:val="24"/>
          <w:szCs w:val="24"/>
          <w:lang w:val="ru-RU"/>
        </w:rPr>
        <w:t>акона № 223-ФЗ</w:t>
      </w:r>
      <w:bookmarkEnd w:id="204"/>
      <w:r w:rsidRPr="00264330">
        <w:rPr>
          <w:rFonts w:ascii="Times New Roman" w:eastAsiaTheme="minorHAnsi" w:hAnsi="Times New Roman"/>
          <w:color w:val="000000" w:themeColor="text1"/>
          <w:sz w:val="24"/>
          <w:szCs w:val="24"/>
          <w:lang w:val="ru-RU"/>
        </w:rPr>
        <w:t>, в том числе субъекты МСП;</w:t>
      </w:r>
    </w:p>
    <w:p w14:paraId="026E5E92" w14:textId="77777777" w:rsidR="00386ADC" w:rsidRPr="00264330" w:rsidRDefault="00386ADC" w:rsidP="00AD2920">
      <w:pPr>
        <w:tabs>
          <w:tab w:val="left" w:pos="0"/>
        </w:tabs>
        <w:suppressAutoHyphens/>
        <w:spacing w:after="0"/>
        <w:ind w:firstLine="567"/>
        <w:contextualSpacing/>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2) участниками которых являются только субъекты МСП;</w:t>
      </w:r>
    </w:p>
    <w:p w14:paraId="5F2EC740" w14:textId="77777777" w:rsidR="00386ADC" w:rsidRPr="00264330" w:rsidRDefault="00386ADC" w:rsidP="00AD2920">
      <w:pPr>
        <w:tabs>
          <w:tab w:val="left" w:pos="0"/>
        </w:tabs>
        <w:suppressAutoHyphens/>
        <w:spacing w:after="0"/>
        <w:ind w:firstLine="567"/>
        <w:contextualSpacing/>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14:paraId="209ED5A5" w14:textId="77777777" w:rsidR="00386ADC" w:rsidRPr="00264330" w:rsidRDefault="00D719AF" w:rsidP="00AD2920">
      <w:pPr>
        <w:tabs>
          <w:tab w:val="left" w:pos="0"/>
        </w:tabs>
        <w:suppressAutoHyphens/>
        <w:spacing w:after="0"/>
        <w:ind w:firstLine="567"/>
        <w:contextualSpacing/>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16.1.</w:t>
      </w:r>
      <w:r w:rsidR="00386ADC" w:rsidRPr="00264330">
        <w:rPr>
          <w:rFonts w:ascii="Times New Roman" w:eastAsiaTheme="minorHAnsi" w:hAnsi="Times New Roman"/>
          <w:color w:val="000000" w:themeColor="text1"/>
          <w:sz w:val="24"/>
          <w:szCs w:val="24"/>
          <w:lang w:val="ru-RU"/>
        </w:rPr>
        <w:t>3. </w:t>
      </w:r>
      <w:r w:rsidR="00386ADC" w:rsidRPr="00264330">
        <w:rPr>
          <w:rFonts w:ascii="Times New Roman" w:hAnsi="Times New Roman"/>
          <w:color w:val="000000" w:themeColor="text1"/>
          <w:sz w:val="24"/>
          <w:szCs w:val="24"/>
          <w:lang w:val="ru-RU" w:eastAsia="ru-RU"/>
        </w:rPr>
        <w:t xml:space="preserve">Для осуществления закупок у субъектов МСП, предусмотренных подпунктом 2 пункта </w:t>
      </w:r>
      <w:r w:rsidRPr="00264330">
        <w:rPr>
          <w:rFonts w:ascii="Times New Roman" w:hAnsi="Times New Roman"/>
          <w:color w:val="000000" w:themeColor="text1"/>
          <w:sz w:val="24"/>
          <w:szCs w:val="24"/>
          <w:lang w:val="ru-RU" w:eastAsia="ru-RU"/>
        </w:rPr>
        <w:t>16.1.2</w:t>
      </w:r>
      <w:r w:rsidR="00386ADC" w:rsidRPr="00264330">
        <w:rPr>
          <w:rFonts w:ascii="Times New Roman" w:hAnsi="Times New Roman"/>
          <w:color w:val="000000" w:themeColor="text1"/>
          <w:sz w:val="24"/>
          <w:szCs w:val="24"/>
          <w:lang w:val="ru-RU" w:eastAsia="ru-RU"/>
        </w:rPr>
        <w:t xml:space="preserve"> настоящего раздела Положения о закупке, Заказчик локальным актом утверждает перечень товаров, работ, услуг, закупки которых осуществляются у субъектов МСП (далее – Перечень). При этом допускается осуществление закупки товаров, работ, услуг, включенных в Перечень, у любых лиц, в том числе не являющихся субъектами МСП.</w:t>
      </w:r>
    </w:p>
    <w:p w14:paraId="0876DAEF" w14:textId="77777777" w:rsidR="00386ADC" w:rsidRPr="00264330" w:rsidRDefault="00D719AF" w:rsidP="00AD2920">
      <w:pPr>
        <w:tabs>
          <w:tab w:val="left" w:pos="0"/>
          <w:tab w:val="left" w:pos="851"/>
        </w:tabs>
        <w:suppressAutoHyphens/>
        <w:spacing w:after="0"/>
        <w:ind w:firstLine="567"/>
        <w:contextualSpacing/>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16.1.</w:t>
      </w:r>
      <w:r w:rsidR="00386ADC" w:rsidRPr="00264330">
        <w:rPr>
          <w:rFonts w:ascii="Times New Roman" w:eastAsiaTheme="minorHAnsi" w:hAnsi="Times New Roman"/>
          <w:color w:val="000000" w:themeColor="text1"/>
          <w:sz w:val="24"/>
          <w:szCs w:val="24"/>
          <w:lang w:val="ru-RU"/>
        </w:rPr>
        <w:t xml:space="preserve">4. Перечень составляется на основании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w:t>
      </w:r>
      <w:r w:rsidRPr="00264330">
        <w:rPr>
          <w:rFonts w:ascii="Times New Roman" w:eastAsiaTheme="minorHAnsi" w:hAnsi="Times New Roman"/>
          <w:color w:val="000000" w:themeColor="text1"/>
          <w:sz w:val="24"/>
          <w:szCs w:val="24"/>
          <w:lang w:val="ru-RU"/>
        </w:rPr>
        <w:t>в ЕИС, на официальном сайте</w:t>
      </w:r>
      <w:r w:rsidR="00386ADC" w:rsidRPr="00264330">
        <w:rPr>
          <w:rFonts w:ascii="Times New Roman" w:eastAsiaTheme="minorHAnsi" w:hAnsi="Times New Roman"/>
          <w:color w:val="000000" w:themeColor="text1"/>
          <w:sz w:val="24"/>
          <w:szCs w:val="24"/>
          <w:lang w:val="ru-RU"/>
        </w:rPr>
        <w:t xml:space="preserve">, а также на сайте Заказчика в сети «Интернет». </w:t>
      </w:r>
    </w:p>
    <w:p w14:paraId="52B9BAF2" w14:textId="77777777" w:rsidR="00386ADC" w:rsidRPr="00264330" w:rsidRDefault="00D51F12" w:rsidP="00AD2920">
      <w:pPr>
        <w:tabs>
          <w:tab w:val="left" w:pos="0"/>
          <w:tab w:val="left" w:pos="851"/>
        </w:tabs>
        <w:suppressAutoHyphens/>
        <w:spacing w:after="0"/>
        <w:ind w:firstLine="567"/>
        <w:contextualSpacing/>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16.1.</w:t>
      </w:r>
      <w:r w:rsidR="00386ADC" w:rsidRPr="00264330">
        <w:rPr>
          <w:rFonts w:ascii="Times New Roman" w:eastAsiaTheme="minorHAnsi" w:hAnsi="Times New Roman"/>
          <w:color w:val="000000" w:themeColor="text1"/>
          <w:sz w:val="24"/>
          <w:szCs w:val="24"/>
          <w:lang w:val="ru-RU"/>
        </w:rPr>
        <w:t xml:space="preserve">5. В утвержденный Заказчиком Перечень могут вноситься изменения. В таком случае измененная редакция Перечня также подлежит размещению </w:t>
      </w:r>
      <w:r w:rsidRPr="00264330">
        <w:rPr>
          <w:rFonts w:ascii="Times New Roman" w:eastAsiaTheme="minorHAnsi" w:hAnsi="Times New Roman"/>
          <w:color w:val="000000" w:themeColor="text1"/>
          <w:sz w:val="24"/>
          <w:szCs w:val="24"/>
          <w:lang w:val="ru-RU"/>
        </w:rPr>
        <w:t>в ЕИС, на официальном сайте</w:t>
      </w:r>
      <w:r w:rsidR="00386ADC" w:rsidRPr="00264330">
        <w:rPr>
          <w:rFonts w:ascii="Times New Roman" w:eastAsiaTheme="minorHAnsi" w:hAnsi="Times New Roman"/>
          <w:color w:val="000000" w:themeColor="text1"/>
          <w:sz w:val="24"/>
          <w:szCs w:val="24"/>
          <w:lang w:val="ru-RU"/>
        </w:rPr>
        <w:t>, а также на сайте Заказчика в сети «Интернет».</w:t>
      </w:r>
      <w:r w:rsidRPr="00264330">
        <w:rPr>
          <w:rFonts w:ascii="Times New Roman" w:eastAsiaTheme="minorHAnsi" w:hAnsi="Times New Roman"/>
          <w:color w:val="000000" w:themeColor="text1"/>
          <w:sz w:val="24"/>
          <w:szCs w:val="24"/>
          <w:lang w:val="ru-RU"/>
        </w:rPr>
        <w:t xml:space="preserve"> </w:t>
      </w:r>
    </w:p>
    <w:p w14:paraId="3A45B1A1" w14:textId="77777777" w:rsidR="00386ADC" w:rsidRPr="00264330" w:rsidRDefault="00602100" w:rsidP="00AD2920">
      <w:pPr>
        <w:widowControl w:val="0"/>
        <w:tabs>
          <w:tab w:val="left" w:pos="0"/>
          <w:tab w:val="left" w:pos="851"/>
        </w:tabs>
        <w:suppressAutoHyphens/>
        <w:spacing w:after="0"/>
        <w:ind w:firstLine="567"/>
        <w:jc w:val="both"/>
        <w:rPr>
          <w:rFonts w:ascii="Times New Roman" w:eastAsiaTheme="minorHAnsi" w:hAnsi="Times New Roman"/>
          <w:color w:val="000000" w:themeColor="text1"/>
          <w:sz w:val="24"/>
          <w:szCs w:val="24"/>
          <w:lang w:val="ru-RU"/>
        </w:rPr>
      </w:pPr>
      <w:r w:rsidRPr="00264330">
        <w:rPr>
          <w:rFonts w:ascii="Times New Roman" w:hAnsi="Times New Roman"/>
          <w:color w:val="000000" w:themeColor="text1"/>
          <w:sz w:val="24"/>
          <w:szCs w:val="24"/>
          <w:lang w:val="ru-RU" w:eastAsia="ru-RU"/>
        </w:rPr>
        <w:t>16.1.</w:t>
      </w:r>
      <w:r w:rsidR="00386ADC" w:rsidRPr="00264330">
        <w:rPr>
          <w:rFonts w:ascii="Times New Roman" w:hAnsi="Times New Roman"/>
          <w:color w:val="000000" w:themeColor="text1"/>
          <w:sz w:val="24"/>
          <w:szCs w:val="24"/>
          <w:lang w:val="ru-RU" w:eastAsia="ru-RU"/>
        </w:rPr>
        <w:t>6. </w:t>
      </w:r>
      <w:r w:rsidR="00386ADC" w:rsidRPr="00264330">
        <w:rPr>
          <w:rFonts w:ascii="Times New Roman" w:eastAsiaTheme="minorHAnsi" w:hAnsi="Times New Roman"/>
          <w:color w:val="000000" w:themeColor="text1"/>
          <w:sz w:val="24"/>
          <w:szCs w:val="24"/>
          <w:lang w:val="ru-RU"/>
        </w:rPr>
        <w:t xml:space="preserve">Подтверждением принадлежности участника закупки, субподрядчика (соисполнителя), предусмотренного </w:t>
      </w:r>
      <w:hyperlink w:anchor="P109">
        <w:r w:rsidR="00386ADC" w:rsidRPr="00264330">
          <w:rPr>
            <w:rFonts w:ascii="Times New Roman" w:eastAsiaTheme="minorHAnsi" w:hAnsi="Times New Roman"/>
            <w:color w:val="000000" w:themeColor="text1"/>
            <w:sz w:val="24"/>
            <w:szCs w:val="24"/>
            <w:lang w:val="ru-RU"/>
          </w:rPr>
          <w:t xml:space="preserve">подпунктом 3 пункта </w:t>
        </w:r>
        <w:r w:rsidRPr="00264330">
          <w:rPr>
            <w:rFonts w:ascii="Times New Roman" w:eastAsiaTheme="minorHAnsi" w:hAnsi="Times New Roman"/>
            <w:color w:val="000000" w:themeColor="text1"/>
            <w:sz w:val="24"/>
            <w:szCs w:val="24"/>
            <w:lang w:val="ru-RU"/>
          </w:rPr>
          <w:t>16.1.</w:t>
        </w:r>
        <w:r w:rsidR="00386ADC" w:rsidRPr="00264330">
          <w:rPr>
            <w:rFonts w:ascii="Times New Roman" w:eastAsiaTheme="minorHAnsi" w:hAnsi="Times New Roman"/>
            <w:color w:val="000000" w:themeColor="text1"/>
            <w:sz w:val="24"/>
            <w:szCs w:val="24"/>
            <w:lang w:val="ru-RU"/>
          </w:rPr>
          <w:t>2</w:t>
        </w:r>
      </w:hyperlink>
      <w:r w:rsidR="00386ADC" w:rsidRPr="00264330">
        <w:rPr>
          <w:rFonts w:ascii="Times New Roman" w:eastAsiaTheme="minorHAnsi" w:hAnsi="Times New Roman"/>
          <w:color w:val="000000" w:themeColor="text1"/>
          <w:sz w:val="24"/>
          <w:szCs w:val="24"/>
          <w:lang w:val="ru-RU"/>
        </w:rPr>
        <w:t xml:space="preserve"> настоящего раздела Положения о закупке, к субъектам МСП является наличие информации о таких участнике, субподрядчике (соисполнителе) в едином реестре субъектов малого и среднего предпринимательства.</w:t>
      </w:r>
      <w:r w:rsidR="00AD092B" w:rsidRPr="00264330">
        <w:rPr>
          <w:color w:val="000000" w:themeColor="text1"/>
          <w:lang w:val="ru-RU"/>
        </w:rPr>
        <w:t xml:space="preserve"> </w:t>
      </w:r>
      <w:r w:rsidR="00AD092B" w:rsidRPr="00264330">
        <w:rPr>
          <w:rFonts w:ascii="Times New Roman" w:eastAsiaTheme="minorHAnsi" w:hAnsi="Times New Roman"/>
          <w:color w:val="000000" w:themeColor="text1"/>
          <w:sz w:val="24"/>
          <w:szCs w:val="24"/>
          <w:lang w:val="ru-RU"/>
        </w:rPr>
        <w:t xml:space="preserve">Заказчик не вправе требовать от участника закупки, субподрядчика (соисполнителя), предусмотренного подпунктом 3 пункта 16.1.2 настоящего раздела Положения о закупке, предоставления информации и документов, подтверждающих их принадлежность к субъектам МСП. </w:t>
      </w:r>
    </w:p>
    <w:p w14:paraId="1EBC2D8E" w14:textId="77777777" w:rsidR="00386ADC" w:rsidRPr="00264330" w:rsidRDefault="00130308" w:rsidP="00AD2920">
      <w:pPr>
        <w:tabs>
          <w:tab w:val="left" w:pos="0"/>
          <w:tab w:val="left" w:pos="851"/>
        </w:tabs>
        <w:suppressAutoHyphens/>
        <w:spacing w:after="0"/>
        <w:ind w:firstLine="567"/>
        <w:contextualSpacing/>
        <w:jc w:val="both"/>
        <w:rPr>
          <w:rFonts w:ascii="Times New Roman" w:hAnsi="Times New Roman"/>
          <w:color w:val="000000" w:themeColor="text1"/>
          <w:sz w:val="24"/>
          <w:szCs w:val="24"/>
          <w:lang w:val="ru-RU" w:eastAsia="ru-RU"/>
        </w:rPr>
      </w:pPr>
      <w:r w:rsidRPr="00264330">
        <w:rPr>
          <w:rFonts w:ascii="Times New Roman" w:eastAsiaTheme="minorHAnsi" w:hAnsi="Times New Roman"/>
          <w:color w:val="000000" w:themeColor="text1"/>
          <w:sz w:val="24"/>
          <w:szCs w:val="24"/>
          <w:lang w:val="ru-RU"/>
        </w:rPr>
        <w:t>16.1.</w:t>
      </w:r>
      <w:r w:rsidR="00386ADC" w:rsidRPr="00264330">
        <w:rPr>
          <w:rFonts w:ascii="Times New Roman" w:eastAsiaTheme="minorHAnsi" w:hAnsi="Times New Roman"/>
          <w:color w:val="000000" w:themeColor="text1"/>
          <w:sz w:val="24"/>
          <w:szCs w:val="24"/>
          <w:lang w:val="ru-RU"/>
        </w:rPr>
        <w:t xml:space="preserve">7. </w:t>
      </w:r>
      <w:r w:rsidR="00386ADC" w:rsidRPr="00264330">
        <w:rPr>
          <w:rFonts w:ascii="Times New Roman" w:hAnsi="Times New Roman"/>
          <w:color w:val="000000" w:themeColor="text1"/>
          <w:sz w:val="24"/>
          <w:szCs w:val="24"/>
          <w:lang w:val="ru-RU" w:eastAsia="ru-RU"/>
        </w:rPr>
        <w:t xml:space="preserve">При осуществлении закупок в соответствии с </w:t>
      </w:r>
      <w:hyperlink w:anchor="P108">
        <w:r w:rsidR="00386ADC" w:rsidRPr="00264330">
          <w:rPr>
            <w:rFonts w:ascii="Times New Roman" w:hAnsi="Times New Roman"/>
            <w:color w:val="000000" w:themeColor="text1"/>
            <w:sz w:val="24"/>
            <w:szCs w:val="24"/>
            <w:lang w:val="ru-RU" w:eastAsia="ru-RU"/>
          </w:rPr>
          <w:t>подпунктами 2</w:t>
        </w:r>
      </w:hyperlink>
      <w:r w:rsidR="00386ADC" w:rsidRPr="00264330">
        <w:rPr>
          <w:rFonts w:ascii="Times New Roman" w:hAnsi="Times New Roman"/>
          <w:color w:val="000000" w:themeColor="text1"/>
          <w:sz w:val="24"/>
          <w:szCs w:val="24"/>
          <w:lang w:val="ru-RU" w:eastAsia="ru-RU"/>
        </w:rPr>
        <w:t xml:space="preserve"> и </w:t>
      </w:r>
      <w:hyperlink w:anchor="P109">
        <w:r w:rsidR="00386ADC" w:rsidRPr="00264330">
          <w:rPr>
            <w:rFonts w:ascii="Times New Roman" w:hAnsi="Times New Roman"/>
            <w:color w:val="000000" w:themeColor="text1"/>
            <w:sz w:val="24"/>
            <w:szCs w:val="24"/>
            <w:lang w:val="ru-RU" w:eastAsia="ru-RU"/>
          </w:rPr>
          <w:t xml:space="preserve">3 пункта </w:t>
        </w:r>
        <w:r w:rsidRPr="00264330">
          <w:rPr>
            <w:rFonts w:ascii="Times New Roman" w:hAnsi="Times New Roman"/>
            <w:color w:val="000000" w:themeColor="text1"/>
            <w:sz w:val="24"/>
            <w:szCs w:val="24"/>
            <w:lang w:val="ru-RU" w:eastAsia="ru-RU"/>
          </w:rPr>
          <w:t>16.1.</w:t>
        </w:r>
        <w:r w:rsidR="00386ADC" w:rsidRPr="00264330">
          <w:rPr>
            <w:rFonts w:ascii="Times New Roman" w:hAnsi="Times New Roman"/>
            <w:color w:val="000000" w:themeColor="text1"/>
            <w:sz w:val="24"/>
            <w:szCs w:val="24"/>
            <w:lang w:val="ru-RU" w:eastAsia="ru-RU"/>
          </w:rPr>
          <w:t>2</w:t>
        </w:r>
      </w:hyperlink>
      <w:r w:rsidR="00386ADC" w:rsidRPr="00264330">
        <w:rPr>
          <w:rFonts w:ascii="Times New Roman" w:hAnsi="Times New Roman"/>
          <w:color w:val="000000" w:themeColor="text1"/>
          <w:sz w:val="24"/>
          <w:szCs w:val="24"/>
          <w:lang w:val="ru-RU" w:eastAsia="ru-RU"/>
        </w:rPr>
        <w:t xml:space="preserve"> настоящего раздела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r w:rsidR="00386ADC" w:rsidRPr="00264330">
          <w:rPr>
            <w:rFonts w:ascii="Times New Roman" w:hAnsi="Times New Roman"/>
            <w:color w:val="000000" w:themeColor="text1"/>
            <w:sz w:val="24"/>
            <w:szCs w:val="24"/>
            <w:lang w:val="ru-RU" w:eastAsia="ru-RU"/>
          </w:rPr>
          <w:t>подпунктами 2</w:t>
        </w:r>
      </w:hyperlink>
      <w:r w:rsidR="00386ADC" w:rsidRPr="00264330">
        <w:rPr>
          <w:rFonts w:ascii="Times New Roman" w:hAnsi="Times New Roman"/>
          <w:color w:val="000000" w:themeColor="text1"/>
          <w:sz w:val="24"/>
          <w:szCs w:val="24"/>
          <w:lang w:val="ru-RU" w:eastAsia="ru-RU"/>
        </w:rPr>
        <w:t xml:space="preserve"> и </w:t>
      </w:r>
      <w:hyperlink w:anchor="P109">
        <w:r w:rsidR="00386ADC" w:rsidRPr="00264330">
          <w:rPr>
            <w:rFonts w:ascii="Times New Roman" w:hAnsi="Times New Roman"/>
            <w:color w:val="000000" w:themeColor="text1"/>
            <w:sz w:val="24"/>
            <w:szCs w:val="24"/>
            <w:lang w:val="ru-RU" w:eastAsia="ru-RU"/>
          </w:rPr>
          <w:t xml:space="preserve">3 пункта </w:t>
        </w:r>
        <w:r w:rsidRPr="00264330">
          <w:rPr>
            <w:rFonts w:ascii="Times New Roman" w:hAnsi="Times New Roman"/>
            <w:color w:val="000000" w:themeColor="text1"/>
            <w:sz w:val="24"/>
            <w:szCs w:val="24"/>
            <w:lang w:val="ru-RU" w:eastAsia="ru-RU"/>
          </w:rPr>
          <w:t>16.1.</w:t>
        </w:r>
        <w:r w:rsidR="00386ADC" w:rsidRPr="00264330">
          <w:rPr>
            <w:rFonts w:ascii="Times New Roman" w:hAnsi="Times New Roman"/>
            <w:color w:val="000000" w:themeColor="text1"/>
            <w:sz w:val="24"/>
            <w:szCs w:val="24"/>
            <w:lang w:val="ru-RU" w:eastAsia="ru-RU"/>
          </w:rPr>
          <w:t>2</w:t>
        </w:r>
      </w:hyperlink>
      <w:r w:rsidR="00386ADC" w:rsidRPr="00264330">
        <w:rPr>
          <w:rFonts w:ascii="Times New Roman" w:hAnsi="Times New Roman"/>
          <w:color w:val="000000" w:themeColor="text1"/>
          <w:sz w:val="24"/>
          <w:szCs w:val="24"/>
          <w:lang w:val="ru-RU" w:eastAsia="ru-RU"/>
        </w:rPr>
        <w:t xml:space="preserve"> настоящего раздела Положения о закупке, в едином реестре субъектов малого и среднего предпринимательства.</w:t>
      </w:r>
    </w:p>
    <w:p w14:paraId="342C5FAD" w14:textId="77777777" w:rsidR="00386ADC" w:rsidRPr="00264330" w:rsidRDefault="002C497B" w:rsidP="00AD2920">
      <w:pPr>
        <w:tabs>
          <w:tab w:val="left" w:pos="0"/>
          <w:tab w:val="left" w:pos="851"/>
        </w:tabs>
        <w:suppressAutoHyphens/>
        <w:spacing w:after="0"/>
        <w:ind w:firstLine="567"/>
        <w:contextualSpacing/>
        <w:jc w:val="both"/>
        <w:rPr>
          <w:rFonts w:ascii="Times New Roman" w:hAnsi="Times New Roman"/>
          <w:color w:val="000000" w:themeColor="text1"/>
          <w:sz w:val="24"/>
          <w:szCs w:val="24"/>
          <w:lang w:val="ru-RU" w:eastAsia="ru-RU"/>
        </w:rPr>
      </w:pPr>
      <w:r w:rsidRPr="00264330">
        <w:rPr>
          <w:rFonts w:ascii="Times New Roman" w:eastAsiaTheme="minorHAnsi" w:hAnsi="Times New Roman"/>
          <w:color w:val="000000" w:themeColor="text1"/>
          <w:sz w:val="24"/>
          <w:szCs w:val="24"/>
          <w:lang w:val="ru-RU"/>
        </w:rPr>
        <w:t>16.1.</w:t>
      </w:r>
      <w:r w:rsidR="00386ADC" w:rsidRPr="00264330">
        <w:rPr>
          <w:rFonts w:ascii="Times New Roman" w:eastAsiaTheme="minorHAnsi" w:hAnsi="Times New Roman"/>
          <w:color w:val="000000" w:themeColor="text1"/>
          <w:sz w:val="24"/>
          <w:szCs w:val="24"/>
          <w:lang w:val="ru-RU"/>
        </w:rPr>
        <w:t>8. </w:t>
      </w:r>
      <w:r w:rsidR="00386ADC" w:rsidRPr="00264330">
        <w:rPr>
          <w:rFonts w:ascii="Times New Roman" w:hAnsi="Times New Roman"/>
          <w:color w:val="000000" w:themeColor="text1"/>
          <w:sz w:val="24"/>
          <w:szCs w:val="24"/>
          <w:lang w:val="ru-RU" w:eastAsia="ru-RU"/>
        </w:rPr>
        <w:t xml:space="preserve">Документы и информация, связанные с осуществлением закупки </w:t>
      </w:r>
      <w:r w:rsidR="00386ADC" w:rsidRPr="00264330">
        <w:rPr>
          <w:rFonts w:ascii="Times New Roman" w:hAnsi="Times New Roman"/>
          <w:color w:val="000000" w:themeColor="text1"/>
          <w:sz w:val="24"/>
          <w:szCs w:val="24"/>
          <w:lang w:val="ru-RU" w:eastAsia="ru-RU"/>
        </w:rPr>
        <w:br/>
        <w:t xml:space="preserve">с участием только субъектов МСП и полученные или направленные оператором </w:t>
      </w:r>
      <w:r w:rsidR="00386ADC" w:rsidRPr="00264330">
        <w:rPr>
          <w:rFonts w:ascii="Times New Roman" w:hAnsi="Times New Roman"/>
          <w:color w:val="000000" w:themeColor="text1"/>
          <w:sz w:val="24"/>
          <w:szCs w:val="24"/>
          <w:lang w:val="ru-RU" w:eastAsia="ru-RU"/>
        </w:rPr>
        <w:lastRenderedPageBreak/>
        <w:t>электронной площадки Заказчику, участнику закупки в форме электронного документа, хранятся оператором электронной площадки</w:t>
      </w:r>
      <w:r w:rsidR="00130308" w:rsidRPr="00264330">
        <w:rPr>
          <w:rFonts w:ascii="Times New Roman" w:hAnsi="Times New Roman"/>
          <w:color w:val="000000" w:themeColor="text1"/>
          <w:sz w:val="24"/>
          <w:szCs w:val="24"/>
          <w:lang w:val="ru-RU" w:eastAsia="ru-RU"/>
        </w:rPr>
        <w:t xml:space="preserve"> </w:t>
      </w:r>
      <w:r w:rsidR="00386ADC" w:rsidRPr="00264330">
        <w:rPr>
          <w:rFonts w:ascii="Times New Roman" w:hAnsi="Times New Roman"/>
          <w:color w:val="000000" w:themeColor="text1"/>
          <w:sz w:val="24"/>
          <w:szCs w:val="24"/>
          <w:lang w:val="ru-RU" w:eastAsia="ru-RU"/>
        </w:rPr>
        <w:t>не менее трех лет.</w:t>
      </w:r>
    </w:p>
    <w:p w14:paraId="255F4771" w14:textId="77777777" w:rsidR="00386ADC" w:rsidRPr="00264330" w:rsidRDefault="00F60289" w:rsidP="00AD2920">
      <w:pPr>
        <w:tabs>
          <w:tab w:val="left" w:pos="0"/>
          <w:tab w:val="left" w:pos="851"/>
        </w:tabs>
        <w:suppressAutoHyphens/>
        <w:spacing w:after="0"/>
        <w:ind w:firstLine="567"/>
        <w:contextualSpacing/>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16.1.</w:t>
      </w:r>
      <w:r w:rsidR="00386ADC" w:rsidRPr="00264330">
        <w:rPr>
          <w:rFonts w:ascii="Times New Roman" w:hAnsi="Times New Roman"/>
          <w:color w:val="000000" w:themeColor="text1"/>
          <w:sz w:val="24"/>
          <w:szCs w:val="24"/>
          <w:lang w:val="ru-RU" w:eastAsia="ru-RU"/>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14:paraId="53447A7D" w14:textId="77777777" w:rsidR="00AD2920" w:rsidRPr="00264330" w:rsidRDefault="00AD2920" w:rsidP="00AD2920">
      <w:pPr>
        <w:tabs>
          <w:tab w:val="left" w:pos="0"/>
          <w:tab w:val="left" w:pos="851"/>
        </w:tabs>
        <w:suppressAutoHyphens/>
        <w:spacing w:after="0"/>
        <w:ind w:firstLine="567"/>
        <w:contextualSpacing/>
        <w:jc w:val="both"/>
        <w:rPr>
          <w:rFonts w:ascii="Times New Roman" w:eastAsiaTheme="minorHAnsi" w:hAnsi="Times New Roman"/>
          <w:color w:val="000000" w:themeColor="text1"/>
          <w:sz w:val="24"/>
          <w:szCs w:val="24"/>
          <w:lang w:val="ru-RU"/>
        </w:rPr>
      </w:pPr>
    </w:p>
    <w:p w14:paraId="051BEF58" w14:textId="77777777" w:rsidR="00CE70EA" w:rsidRPr="00264330" w:rsidRDefault="00B956C3" w:rsidP="00E7520E">
      <w:pPr>
        <w:pStyle w:val="a3"/>
        <w:spacing w:after="0"/>
        <w:ind w:left="0" w:firstLine="567"/>
        <w:jc w:val="both"/>
        <w:outlineLvl w:val="0"/>
        <w:rPr>
          <w:rFonts w:ascii="Times New Roman" w:hAnsi="Times New Roman"/>
          <w:b/>
          <w:bCs/>
          <w:color w:val="000000" w:themeColor="text1"/>
          <w:sz w:val="24"/>
          <w:szCs w:val="24"/>
          <w:lang w:val="ru-RU"/>
        </w:rPr>
      </w:pPr>
      <w:r w:rsidRPr="00264330">
        <w:rPr>
          <w:rFonts w:ascii="Times New Roman" w:hAnsi="Times New Roman"/>
          <w:b/>
          <w:bCs/>
          <w:color w:val="000000" w:themeColor="text1"/>
          <w:sz w:val="24"/>
          <w:szCs w:val="24"/>
          <w:lang w:val="ru-RU"/>
        </w:rPr>
        <w:t xml:space="preserve">16.2. </w:t>
      </w:r>
      <w:bookmarkStart w:id="205" w:name="page112"/>
      <w:r w:rsidRPr="00264330">
        <w:rPr>
          <w:rFonts w:ascii="Times New Roman" w:hAnsi="Times New Roman"/>
          <w:b/>
          <w:bCs/>
          <w:color w:val="000000" w:themeColor="text1"/>
          <w:sz w:val="24"/>
          <w:szCs w:val="24"/>
          <w:lang w:val="ru-RU"/>
        </w:rPr>
        <w:t>Особенности осуществления закупок, участниками которых могут быть любые лица, в том числе субъекты малого и среднего предпринимательства</w:t>
      </w:r>
    </w:p>
    <w:bookmarkEnd w:id="205"/>
    <w:p w14:paraId="1BB9C5F5" w14:textId="77777777" w:rsidR="00B956C3" w:rsidRPr="00264330" w:rsidRDefault="00B956C3" w:rsidP="009C2469">
      <w:pPr>
        <w:pStyle w:val="a3"/>
        <w:widowControl w:val="0"/>
        <w:numPr>
          <w:ilvl w:val="2"/>
          <w:numId w:val="60"/>
        </w:numPr>
        <w:tabs>
          <w:tab w:val="left" w:pos="0"/>
          <w:tab w:val="left" w:pos="851"/>
        </w:tabs>
        <w:suppressAutoHyphens/>
        <w:spacing w:after="0"/>
        <w:ind w:left="0" w:firstLine="567"/>
        <w:contextualSpacing/>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 xml:space="preserve">Закупки, участниками которой являются любые лица, в том числе субъекты МСП, проводятся в соответствии с требованиями Положения о закупке. </w:t>
      </w:r>
    </w:p>
    <w:p w14:paraId="40EC0A51" w14:textId="77777777" w:rsidR="00B956C3" w:rsidRPr="00264330" w:rsidRDefault="00B956C3" w:rsidP="009C2469">
      <w:pPr>
        <w:pStyle w:val="a3"/>
        <w:widowControl w:val="0"/>
        <w:numPr>
          <w:ilvl w:val="2"/>
          <w:numId w:val="60"/>
        </w:numPr>
        <w:tabs>
          <w:tab w:val="left" w:pos="0"/>
          <w:tab w:val="left" w:pos="851"/>
        </w:tabs>
        <w:suppressAutoHyphens/>
        <w:spacing w:after="0"/>
        <w:ind w:left="0" w:firstLine="567"/>
        <w:contextualSpacing/>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 xml:space="preserve">При этом Заказчик при проведении таких закупок вправе </w:t>
      </w:r>
      <w:r w:rsidRPr="00264330">
        <w:rPr>
          <w:rFonts w:ascii="Times New Roman" w:hAnsi="Times New Roman"/>
          <w:color w:val="000000" w:themeColor="text1"/>
          <w:sz w:val="24"/>
          <w:szCs w:val="24"/>
          <w:lang w:val="ru-RU"/>
        </w:rPr>
        <w:t xml:space="preserve">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 </w:t>
      </w:r>
    </w:p>
    <w:p w14:paraId="3A5495C0" w14:textId="77777777" w:rsidR="00B956C3" w:rsidRPr="00264330" w:rsidRDefault="00B956C3" w:rsidP="009C2469">
      <w:pPr>
        <w:pStyle w:val="a3"/>
        <w:widowControl w:val="0"/>
        <w:numPr>
          <w:ilvl w:val="2"/>
          <w:numId w:val="60"/>
        </w:numPr>
        <w:tabs>
          <w:tab w:val="left" w:pos="0"/>
        </w:tabs>
        <w:suppressAutoHyphens/>
        <w:spacing w:after="0"/>
        <w:ind w:left="0" w:firstLine="567"/>
        <w:jc w:val="both"/>
        <w:rPr>
          <w:rFonts w:ascii="Times New Roman" w:hAnsi="Times New Roman"/>
          <w:color w:val="000000" w:themeColor="text1"/>
          <w:sz w:val="24"/>
          <w:szCs w:val="24"/>
          <w:lang w:val="ru-RU" w:eastAsia="ru-RU"/>
        </w:rPr>
      </w:pPr>
      <w:r w:rsidRPr="00264330">
        <w:rPr>
          <w:rFonts w:ascii="Times New Roman" w:eastAsiaTheme="minorHAnsi" w:hAnsi="Times New Roman"/>
          <w:color w:val="000000" w:themeColor="text1"/>
          <w:sz w:val="24"/>
          <w:szCs w:val="24"/>
          <w:lang w:val="ru-RU"/>
        </w:rPr>
        <w:t>Срок оплаты поставленных товаров (выполненных работ, оказанных услуг) по договору (отдельному этапу договора), заключенному по результатам закупки, предусмотренной настоящим разделом Положения о закупке, с субъектом МСП, устанавливается в соответствии с пунктом 14(3) Постановления № 1352.</w:t>
      </w:r>
    </w:p>
    <w:p w14:paraId="5A01B5CC" w14:textId="77777777" w:rsidR="00AD2920" w:rsidRPr="00264330" w:rsidRDefault="00AD2920" w:rsidP="00AD2920">
      <w:pPr>
        <w:pStyle w:val="a3"/>
        <w:widowControl w:val="0"/>
        <w:tabs>
          <w:tab w:val="left" w:pos="0"/>
        </w:tabs>
        <w:suppressAutoHyphens/>
        <w:spacing w:after="0"/>
        <w:ind w:left="567"/>
        <w:jc w:val="both"/>
        <w:rPr>
          <w:rFonts w:ascii="Times New Roman" w:hAnsi="Times New Roman"/>
          <w:color w:val="000000" w:themeColor="text1"/>
          <w:sz w:val="24"/>
          <w:szCs w:val="24"/>
          <w:lang w:val="ru-RU" w:eastAsia="ru-RU"/>
        </w:rPr>
      </w:pPr>
    </w:p>
    <w:p w14:paraId="0EA84527" w14:textId="77777777" w:rsidR="00B956C3" w:rsidRPr="00264330" w:rsidRDefault="00C63765" w:rsidP="009C2469">
      <w:pPr>
        <w:pStyle w:val="a3"/>
        <w:numPr>
          <w:ilvl w:val="1"/>
          <w:numId w:val="60"/>
        </w:numPr>
        <w:spacing w:after="0"/>
        <w:ind w:left="0" w:firstLine="567"/>
        <w:jc w:val="both"/>
        <w:outlineLvl w:val="0"/>
        <w:rPr>
          <w:rFonts w:ascii="Times New Roman" w:hAnsi="Times New Roman"/>
          <w:b/>
          <w:bCs/>
          <w:color w:val="000000" w:themeColor="text1"/>
          <w:sz w:val="24"/>
          <w:szCs w:val="24"/>
          <w:lang w:val="ru-RU"/>
        </w:rPr>
      </w:pPr>
      <w:bookmarkStart w:id="206" w:name="page113"/>
      <w:r w:rsidRPr="00264330">
        <w:rPr>
          <w:rFonts w:ascii="Times New Roman" w:hAnsi="Times New Roman"/>
          <w:b/>
          <w:bCs/>
          <w:color w:val="000000" w:themeColor="text1"/>
          <w:sz w:val="24"/>
          <w:szCs w:val="24"/>
          <w:lang w:val="ru-RU" w:eastAsia="ru-RU"/>
        </w:rPr>
        <w:t>Осуществление закупок, участниками которых являются только субъекты малого и среднего предпринимательства</w:t>
      </w:r>
    </w:p>
    <w:bookmarkEnd w:id="206"/>
    <w:p w14:paraId="6871AE2D" w14:textId="77777777" w:rsidR="00C63765" w:rsidRPr="00264330" w:rsidRDefault="00F0287E" w:rsidP="00AD2920">
      <w:pPr>
        <w:pStyle w:val="a3"/>
        <w:widowControl w:val="0"/>
        <w:tabs>
          <w:tab w:val="left" w:pos="0"/>
          <w:tab w:val="left" w:pos="993"/>
        </w:tabs>
        <w:spacing w:after="0"/>
        <w:ind w:left="0" w:firstLine="567"/>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16.3.</w:t>
      </w:r>
      <w:r w:rsidR="00C63765" w:rsidRPr="00264330">
        <w:rPr>
          <w:rFonts w:ascii="Times New Roman" w:hAnsi="Times New Roman"/>
          <w:color w:val="000000" w:themeColor="text1"/>
          <w:sz w:val="24"/>
          <w:szCs w:val="24"/>
          <w:lang w:val="ru-RU" w:eastAsia="ru-RU"/>
        </w:rPr>
        <w:t>1.</w:t>
      </w:r>
      <w:r w:rsidR="00C63765" w:rsidRPr="00264330">
        <w:rPr>
          <w:rFonts w:ascii="Times New Roman" w:hAnsi="Times New Roman"/>
          <w:color w:val="000000" w:themeColor="text1"/>
          <w:sz w:val="24"/>
          <w:szCs w:val="24"/>
          <w:lang w:eastAsia="ru-RU"/>
        </w:rPr>
        <w:t> </w:t>
      </w:r>
      <w:r w:rsidR="00C63765" w:rsidRPr="00264330">
        <w:rPr>
          <w:rFonts w:ascii="Times New Roman" w:hAnsi="Times New Roman"/>
          <w:color w:val="000000" w:themeColor="text1"/>
          <w:sz w:val="24"/>
          <w:szCs w:val="24"/>
          <w:lang w:val="ru-RU" w:eastAsia="ru-RU"/>
        </w:rPr>
        <w:t>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установлена Заказчиком в документации о закупке, извещении о проведении запроса котировок, в пределах НМЦД, указанной в пункте 18 Постановления № 1352, закупки таких товаров, работ, услуг осуществляются только у субъектов МСП.</w:t>
      </w:r>
    </w:p>
    <w:p w14:paraId="6C33D959" w14:textId="77777777" w:rsidR="00C63765" w:rsidRPr="00264330" w:rsidRDefault="00F0287E" w:rsidP="00AD2920">
      <w:pPr>
        <w:pStyle w:val="a3"/>
        <w:widowControl w:val="0"/>
        <w:tabs>
          <w:tab w:val="left" w:pos="0"/>
          <w:tab w:val="left" w:pos="993"/>
        </w:tabs>
        <w:spacing w:after="0"/>
        <w:ind w:left="0" w:firstLine="567"/>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16.3.</w:t>
      </w:r>
      <w:r w:rsidR="00C63765" w:rsidRPr="00264330">
        <w:rPr>
          <w:rFonts w:ascii="Times New Roman" w:hAnsi="Times New Roman"/>
          <w:color w:val="000000" w:themeColor="text1"/>
          <w:sz w:val="24"/>
          <w:szCs w:val="24"/>
          <w:lang w:val="ru-RU" w:eastAsia="ru-RU"/>
        </w:rPr>
        <w:t>2.</w:t>
      </w:r>
      <w:r w:rsidR="00C63765" w:rsidRPr="00264330">
        <w:rPr>
          <w:rFonts w:ascii="Times New Roman" w:hAnsi="Times New Roman"/>
          <w:color w:val="000000" w:themeColor="text1"/>
          <w:sz w:val="24"/>
          <w:szCs w:val="24"/>
          <w:lang w:eastAsia="ru-RU"/>
        </w:rPr>
        <w:t> </w:t>
      </w:r>
      <w:r w:rsidR="00C63765" w:rsidRPr="00264330">
        <w:rPr>
          <w:rFonts w:ascii="Times New Roman" w:hAnsi="Times New Roman"/>
          <w:color w:val="000000" w:themeColor="text1"/>
          <w:sz w:val="24"/>
          <w:szCs w:val="24"/>
          <w:lang w:val="ru-RU" w:eastAsia="ru-RU"/>
        </w:rPr>
        <w:t xml:space="preserve">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установлена Заказчиком в документации о закупке, извещении о </w:t>
      </w:r>
      <w:r w:rsidR="00E34841" w:rsidRPr="00264330">
        <w:rPr>
          <w:rFonts w:ascii="Times New Roman" w:hAnsi="Times New Roman"/>
          <w:color w:val="000000" w:themeColor="text1"/>
          <w:sz w:val="24"/>
          <w:szCs w:val="24"/>
          <w:lang w:val="ru-RU" w:eastAsia="ru-RU"/>
        </w:rPr>
        <w:t>проведении запроса котировок</w:t>
      </w:r>
      <w:r w:rsidR="00C63765" w:rsidRPr="00264330">
        <w:rPr>
          <w:rFonts w:ascii="Times New Roman" w:hAnsi="Times New Roman"/>
          <w:color w:val="000000" w:themeColor="text1"/>
          <w:sz w:val="24"/>
          <w:szCs w:val="24"/>
          <w:lang w:val="ru-RU" w:eastAsia="ru-RU"/>
        </w:rPr>
        <w:t xml:space="preserve">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
    <w:p w14:paraId="1C2625D8" w14:textId="77777777" w:rsidR="00C63765" w:rsidRPr="00264330" w:rsidRDefault="00F0287E" w:rsidP="00AD2920">
      <w:pPr>
        <w:pStyle w:val="a3"/>
        <w:widowControl w:val="0"/>
        <w:tabs>
          <w:tab w:val="left" w:pos="0"/>
          <w:tab w:val="left" w:pos="993"/>
        </w:tabs>
        <w:spacing w:after="0"/>
        <w:ind w:left="0" w:firstLine="567"/>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16.3.</w:t>
      </w:r>
      <w:r w:rsidR="00C63765" w:rsidRPr="00264330">
        <w:rPr>
          <w:rFonts w:ascii="Times New Roman" w:hAnsi="Times New Roman"/>
          <w:color w:val="000000" w:themeColor="text1"/>
          <w:sz w:val="24"/>
          <w:szCs w:val="24"/>
          <w:lang w:val="ru-RU" w:eastAsia="ru-RU"/>
        </w:rPr>
        <w:t>3.</w:t>
      </w:r>
      <w:r w:rsidR="00C63765" w:rsidRPr="00264330">
        <w:rPr>
          <w:rFonts w:ascii="Times New Roman" w:hAnsi="Times New Roman"/>
          <w:color w:val="000000" w:themeColor="text1"/>
          <w:sz w:val="24"/>
          <w:szCs w:val="24"/>
          <w:lang w:eastAsia="ru-RU"/>
        </w:rPr>
        <w:t> </w:t>
      </w:r>
      <w:r w:rsidR="00C63765" w:rsidRPr="00264330">
        <w:rPr>
          <w:rFonts w:ascii="Times New Roman" w:hAnsi="Times New Roman"/>
          <w:color w:val="000000" w:themeColor="text1"/>
          <w:sz w:val="24"/>
          <w:szCs w:val="24"/>
          <w:lang w:val="ru-RU" w:eastAsia="ru-RU"/>
        </w:rPr>
        <w:t xml:space="preserve">Заказчик вправе провести конкурентные и неконкурентные закупки, предусмотренные Положением о закупке, участниками которых являются только субъекты МСП, в порядке и случаях, предусмотренных Положением о закупке, с учетом требований настоящего раздела Положения о закупке. </w:t>
      </w:r>
    </w:p>
    <w:p w14:paraId="7E868257" w14:textId="77777777" w:rsidR="00C63765" w:rsidRPr="00264330" w:rsidRDefault="00F0287E" w:rsidP="00AD2920">
      <w:pPr>
        <w:pStyle w:val="a3"/>
        <w:widowControl w:val="0"/>
        <w:tabs>
          <w:tab w:val="left" w:pos="0"/>
          <w:tab w:val="left" w:pos="993"/>
        </w:tabs>
        <w:spacing w:after="0"/>
        <w:ind w:left="0" w:firstLine="567"/>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16.3.</w:t>
      </w:r>
      <w:r w:rsidR="00C63765" w:rsidRPr="00264330">
        <w:rPr>
          <w:rFonts w:ascii="Times New Roman" w:hAnsi="Times New Roman"/>
          <w:color w:val="000000" w:themeColor="text1"/>
          <w:sz w:val="24"/>
          <w:szCs w:val="24"/>
          <w:lang w:val="ru-RU" w:eastAsia="ru-RU"/>
        </w:rPr>
        <w:t>4.</w:t>
      </w:r>
      <w:r w:rsidR="00C63765" w:rsidRPr="00264330">
        <w:rPr>
          <w:rFonts w:ascii="Times New Roman" w:hAnsi="Times New Roman"/>
          <w:color w:val="000000" w:themeColor="text1"/>
          <w:sz w:val="24"/>
          <w:szCs w:val="24"/>
          <w:lang w:eastAsia="ru-RU"/>
        </w:rPr>
        <w:t> </w:t>
      </w:r>
      <w:r w:rsidR="00C63765" w:rsidRPr="00264330">
        <w:rPr>
          <w:rFonts w:ascii="Times New Roman" w:hAnsi="Times New Roman"/>
          <w:color w:val="000000" w:themeColor="text1"/>
          <w:sz w:val="24"/>
          <w:szCs w:val="24"/>
          <w:lang w:val="ru-RU" w:eastAsia="ru-RU"/>
        </w:rPr>
        <w:t xml:space="preserve">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w:t>
      </w:r>
    </w:p>
    <w:p w14:paraId="094350A0" w14:textId="77777777" w:rsidR="00C63765" w:rsidRPr="00264330" w:rsidRDefault="00F0287E" w:rsidP="00AD2920">
      <w:pPr>
        <w:pStyle w:val="a3"/>
        <w:tabs>
          <w:tab w:val="left" w:pos="0"/>
        </w:tabs>
        <w:spacing w:after="0"/>
        <w:ind w:left="142" w:firstLine="425"/>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eastAsia="ru-RU"/>
        </w:rPr>
        <w:t>16.3.</w:t>
      </w:r>
      <w:r w:rsidR="00C63765" w:rsidRPr="00264330">
        <w:rPr>
          <w:rFonts w:ascii="Times New Roman" w:hAnsi="Times New Roman"/>
          <w:color w:val="000000" w:themeColor="text1"/>
          <w:sz w:val="24"/>
          <w:szCs w:val="24"/>
          <w:lang w:val="ru-RU" w:eastAsia="ru-RU"/>
        </w:rPr>
        <w:t>5.</w:t>
      </w:r>
      <w:r w:rsidR="00C63765" w:rsidRPr="00264330">
        <w:rPr>
          <w:rFonts w:ascii="Times New Roman" w:hAnsi="Times New Roman"/>
          <w:color w:val="000000" w:themeColor="text1"/>
          <w:sz w:val="24"/>
          <w:szCs w:val="24"/>
          <w:lang w:eastAsia="ru-RU"/>
        </w:rPr>
        <w:t> </w:t>
      </w:r>
      <w:r w:rsidR="00C63765" w:rsidRPr="00264330">
        <w:rPr>
          <w:rFonts w:ascii="Times New Roman" w:hAnsi="Times New Roman"/>
          <w:color w:val="000000" w:themeColor="text1"/>
          <w:sz w:val="24"/>
          <w:szCs w:val="24"/>
          <w:lang w:val="ru-RU"/>
        </w:rPr>
        <w:t xml:space="preserve">Проведение конкурентной закупки с участием субъектов МСП осуществляется заказчиком на электронной площадке, функционирующей в </w:t>
      </w:r>
      <w:r w:rsidR="00C63765" w:rsidRPr="00264330">
        <w:rPr>
          <w:rFonts w:ascii="Times New Roman" w:hAnsi="Times New Roman"/>
          <w:color w:val="000000" w:themeColor="text1"/>
          <w:sz w:val="24"/>
          <w:szCs w:val="24"/>
          <w:lang w:val="ru-RU"/>
        </w:rPr>
        <w:lastRenderedPageBreak/>
        <w:t>соответствии с едиными требованиями, предусмотренными Федеральным законом № 44-ФЗ, и постановлением Правительства Российской Федерации от 8 июня 2018 г.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7678B7E7" w14:textId="77777777" w:rsidR="00C63765" w:rsidRPr="00264330" w:rsidRDefault="00C63033" w:rsidP="00AD2920">
      <w:pPr>
        <w:pStyle w:val="a3"/>
        <w:tabs>
          <w:tab w:val="left" w:pos="0"/>
          <w:tab w:val="left" w:pos="993"/>
        </w:tabs>
        <w:spacing w:after="0"/>
        <w:ind w:left="0" w:firstLine="567"/>
        <w:contextualSpacing/>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16.3.</w:t>
      </w:r>
      <w:r w:rsidR="00C63765" w:rsidRPr="00264330">
        <w:rPr>
          <w:rFonts w:ascii="Times New Roman" w:hAnsi="Times New Roman"/>
          <w:color w:val="000000" w:themeColor="text1"/>
          <w:sz w:val="24"/>
          <w:szCs w:val="24"/>
          <w:lang w:val="ru-RU"/>
        </w:rPr>
        <w:t>6.</w:t>
      </w:r>
      <w:r w:rsidR="00C63765" w:rsidRPr="00264330">
        <w:rPr>
          <w:rFonts w:ascii="Times New Roman" w:hAnsi="Times New Roman"/>
          <w:color w:val="000000" w:themeColor="text1"/>
          <w:sz w:val="24"/>
          <w:szCs w:val="24"/>
        </w:rPr>
        <w:t> </w:t>
      </w:r>
      <w:r w:rsidR="00C63765" w:rsidRPr="00264330">
        <w:rPr>
          <w:rFonts w:ascii="Times New Roman" w:hAnsi="Times New Roman"/>
          <w:color w:val="000000" w:themeColor="text1"/>
          <w:sz w:val="24"/>
          <w:szCs w:val="24"/>
          <w:lang w:val="ru-RU"/>
        </w:rPr>
        <w:t>Субъекты МСП получают аккредитацию на электронной площадке в порядке, установленном Федеральным законом № 44-ФЗ.</w:t>
      </w:r>
    </w:p>
    <w:p w14:paraId="10341873" w14:textId="77777777" w:rsidR="00C63765" w:rsidRPr="00264330" w:rsidRDefault="00C63033" w:rsidP="00AD2920">
      <w:pPr>
        <w:pStyle w:val="a3"/>
        <w:shd w:val="clear" w:color="auto" w:fill="FFFFFF" w:themeFill="background1"/>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eastAsia="ru-RU"/>
        </w:rPr>
        <w:t>16.3.</w:t>
      </w:r>
      <w:r w:rsidR="00C63765" w:rsidRPr="00264330">
        <w:rPr>
          <w:rFonts w:ascii="Times New Roman" w:hAnsi="Times New Roman"/>
          <w:color w:val="000000" w:themeColor="text1"/>
          <w:sz w:val="24"/>
          <w:szCs w:val="24"/>
          <w:lang w:val="ru-RU" w:eastAsia="ru-RU"/>
        </w:rPr>
        <w:t>7.</w:t>
      </w:r>
      <w:r w:rsidR="00C63765" w:rsidRPr="00264330">
        <w:rPr>
          <w:rFonts w:ascii="Times New Roman" w:hAnsi="Times New Roman"/>
          <w:color w:val="000000" w:themeColor="text1"/>
          <w:sz w:val="24"/>
          <w:szCs w:val="24"/>
          <w:lang w:val="ru-RU"/>
        </w:rPr>
        <w:t xml:space="preserve">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14:paraId="399AAD40" w14:textId="77777777" w:rsidR="00C63765" w:rsidRPr="00264330" w:rsidRDefault="008F75D6" w:rsidP="00AD2920">
      <w:pPr>
        <w:pStyle w:val="a3"/>
        <w:shd w:val="clear" w:color="auto" w:fill="FFFFFF" w:themeFill="background1"/>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16.3.</w:t>
      </w:r>
      <w:r w:rsidR="00C63765" w:rsidRPr="00264330">
        <w:rPr>
          <w:rFonts w:ascii="Times New Roman" w:hAnsi="Times New Roman"/>
          <w:color w:val="000000" w:themeColor="text1"/>
          <w:sz w:val="24"/>
          <w:szCs w:val="24"/>
          <w:lang w:val="ru-RU"/>
        </w:rPr>
        <w:t>8.</w:t>
      </w:r>
      <w:r w:rsidR="00C63765" w:rsidRPr="00264330">
        <w:rPr>
          <w:rFonts w:ascii="Times New Roman" w:hAnsi="Times New Roman"/>
          <w:color w:val="000000" w:themeColor="text1"/>
          <w:sz w:val="24"/>
          <w:szCs w:val="24"/>
        </w:rPr>
        <w:t> </w:t>
      </w:r>
      <w:r w:rsidR="00C63765" w:rsidRPr="00264330">
        <w:rPr>
          <w:rFonts w:ascii="Times New Roman" w:hAnsi="Times New Roman"/>
          <w:color w:val="000000" w:themeColor="text1"/>
          <w:sz w:val="24"/>
          <w:szCs w:val="24"/>
          <w:lang w:val="ru-RU"/>
        </w:rPr>
        <w:t>Извещение</w:t>
      </w:r>
      <w:r w:rsidR="00C63765" w:rsidRPr="00264330">
        <w:rPr>
          <w:rFonts w:ascii="Times New Roman" w:hAnsi="Times New Roman"/>
          <w:color w:val="000000" w:themeColor="text1"/>
          <w:sz w:val="24"/>
          <w:szCs w:val="24"/>
          <w:lang w:val="ru-RU" w:eastAsia="ru-RU"/>
        </w:rPr>
        <w:t xml:space="preserve"> и документация о проведении закупки с участием субъектов МСП должны содержать ограничение, в котором указывается, что участниками закупки могут быть только субъекты МСП.</w:t>
      </w:r>
    </w:p>
    <w:p w14:paraId="7DF52FF0" w14:textId="77777777" w:rsidR="00C63765" w:rsidRPr="00264330" w:rsidRDefault="008F75D6" w:rsidP="00AD2920">
      <w:pPr>
        <w:pStyle w:val="a3"/>
        <w:tabs>
          <w:tab w:val="left" w:pos="0"/>
          <w:tab w:val="left" w:pos="993"/>
        </w:tabs>
        <w:spacing w:after="0"/>
        <w:ind w:left="0" w:firstLine="567"/>
        <w:contextualSpacing/>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16.3.</w:t>
      </w:r>
      <w:r w:rsidR="00C63765" w:rsidRPr="00264330">
        <w:rPr>
          <w:rFonts w:ascii="Times New Roman" w:hAnsi="Times New Roman"/>
          <w:color w:val="000000" w:themeColor="text1"/>
          <w:sz w:val="24"/>
          <w:szCs w:val="24"/>
          <w:lang w:val="ru-RU" w:eastAsia="ru-RU"/>
        </w:rPr>
        <w:t>9.</w:t>
      </w:r>
      <w:r w:rsidR="00C63765" w:rsidRPr="00264330">
        <w:rPr>
          <w:rFonts w:ascii="Times New Roman" w:hAnsi="Times New Roman"/>
          <w:color w:val="000000" w:themeColor="text1"/>
          <w:sz w:val="24"/>
          <w:szCs w:val="24"/>
          <w:lang w:eastAsia="ru-RU"/>
        </w:rPr>
        <w:t> </w:t>
      </w:r>
      <w:r w:rsidR="00C63765" w:rsidRPr="00264330">
        <w:rPr>
          <w:rFonts w:ascii="Times New Roman" w:hAnsi="Times New Roman"/>
          <w:color w:val="000000" w:themeColor="text1"/>
          <w:sz w:val="24"/>
          <w:szCs w:val="24"/>
          <w:lang w:val="ru-RU" w:eastAsia="ru-RU"/>
        </w:rPr>
        <w:t>При проведении конкурентной закупки с участием субъектов МСП документация о закупке помимо прочего должна содержать:</w:t>
      </w:r>
    </w:p>
    <w:p w14:paraId="423CF32A" w14:textId="77777777" w:rsidR="00C63765" w:rsidRPr="00264330" w:rsidRDefault="00C63765" w:rsidP="00AD2920">
      <w:pPr>
        <w:pStyle w:val="a3"/>
        <w:tabs>
          <w:tab w:val="left" w:pos="0"/>
          <w:tab w:val="left" w:pos="993"/>
        </w:tabs>
        <w:spacing w:after="0"/>
        <w:ind w:left="0" w:firstLine="567"/>
        <w:contextualSpacing/>
        <w:jc w:val="both"/>
        <w:rPr>
          <w:rFonts w:ascii="Times New Roman" w:hAnsi="Times New Roman"/>
          <w:strike/>
          <w:color w:val="000000" w:themeColor="text1"/>
          <w:sz w:val="24"/>
          <w:szCs w:val="24"/>
          <w:lang w:val="ru-RU" w:eastAsia="ru-RU"/>
        </w:rPr>
      </w:pPr>
      <w:r w:rsidRPr="00264330">
        <w:rPr>
          <w:rFonts w:ascii="Times New Roman" w:hAnsi="Times New Roman"/>
          <w:color w:val="000000" w:themeColor="text1"/>
          <w:sz w:val="24"/>
          <w:szCs w:val="24"/>
          <w:lang w:val="ru-RU" w:eastAsia="ru-RU"/>
        </w:rPr>
        <w:t>1)</w:t>
      </w:r>
      <w:r w:rsidRPr="00264330">
        <w:rPr>
          <w:rFonts w:ascii="Times New Roman" w:hAnsi="Times New Roman"/>
          <w:color w:val="000000" w:themeColor="text1"/>
          <w:sz w:val="24"/>
          <w:szCs w:val="24"/>
          <w:lang w:eastAsia="ru-RU"/>
        </w:rPr>
        <w:t> </w:t>
      </w:r>
      <w:r w:rsidRPr="00264330">
        <w:rPr>
          <w:rFonts w:ascii="Times New Roman" w:hAnsi="Times New Roman"/>
          <w:color w:val="000000" w:themeColor="text1"/>
          <w:sz w:val="24"/>
          <w:szCs w:val="24"/>
          <w:lang w:val="ru-RU" w:eastAsia="ru-RU"/>
        </w:rPr>
        <w:t>реквизиты счета Заказчика, на который перечисляются денежные средства, внесенные в качестве обеспечения заявок на специальный счет в банке;</w:t>
      </w:r>
    </w:p>
    <w:p w14:paraId="3749582B" w14:textId="77777777" w:rsidR="00C63765" w:rsidRPr="00264330" w:rsidRDefault="00C63765" w:rsidP="00AD2920">
      <w:pPr>
        <w:pStyle w:val="a3"/>
        <w:tabs>
          <w:tab w:val="left" w:pos="0"/>
          <w:tab w:val="left" w:pos="993"/>
        </w:tabs>
        <w:spacing w:after="0"/>
        <w:ind w:left="0" w:firstLine="567"/>
        <w:contextualSpacing/>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2)</w:t>
      </w:r>
      <w:r w:rsidRPr="00264330">
        <w:rPr>
          <w:rFonts w:ascii="Times New Roman" w:hAnsi="Times New Roman"/>
          <w:color w:val="000000" w:themeColor="text1"/>
          <w:sz w:val="24"/>
          <w:szCs w:val="24"/>
          <w:lang w:eastAsia="ru-RU"/>
        </w:rPr>
        <w:t> </w:t>
      </w:r>
      <w:r w:rsidRPr="00264330">
        <w:rPr>
          <w:rFonts w:ascii="Times New Roman" w:hAnsi="Times New Roman"/>
          <w:color w:val="000000" w:themeColor="text1"/>
          <w:sz w:val="24"/>
          <w:szCs w:val="24"/>
          <w:lang w:val="ru-RU" w:eastAsia="ru-RU"/>
        </w:rPr>
        <w:t xml:space="preserve">условие о том, что </w:t>
      </w:r>
      <w:r w:rsidRPr="00264330">
        <w:rPr>
          <w:rFonts w:ascii="Times New Roman" w:hAnsi="Times New Roman"/>
          <w:color w:val="000000" w:themeColor="text1"/>
          <w:sz w:val="24"/>
          <w:szCs w:val="24"/>
          <w:lang w:val="ru-RU"/>
        </w:rPr>
        <w:t xml:space="preserve">не допускается указание в первой части заявки на участие в конкурсе в электронной форме, аукционе в электронной форме, запросе предложений в электронной форме, </w:t>
      </w:r>
      <w:r w:rsidRPr="00264330">
        <w:rPr>
          <w:rFonts w:ascii="Times New Roman" w:hAnsi="Times New Roman"/>
          <w:color w:val="000000" w:themeColor="text1"/>
          <w:sz w:val="24"/>
          <w:szCs w:val="24"/>
          <w:lang w:val="ru-RU" w:eastAsia="ru-RU"/>
        </w:rPr>
        <w:t xml:space="preserve">сведений об участнике таких конкурса, аукциона или запроса предложений и (или) о ценовом предложении. </w:t>
      </w:r>
    </w:p>
    <w:p w14:paraId="13C82F28" w14:textId="77777777" w:rsidR="00C63765" w:rsidRPr="00264330" w:rsidRDefault="00C63765" w:rsidP="00AD2920">
      <w:pPr>
        <w:pStyle w:val="a3"/>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В случае содержания в первой части заявки на участие в конкурсе </w:t>
      </w:r>
      <w:r w:rsidRPr="00264330">
        <w:rPr>
          <w:rFonts w:ascii="Times New Roman" w:hAnsi="Times New Roman"/>
          <w:color w:val="000000" w:themeColor="text1"/>
          <w:sz w:val="24"/>
          <w:szCs w:val="24"/>
          <w:lang w:val="ru-RU"/>
        </w:rPr>
        <w:br/>
        <w:t>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01C5DA97" w14:textId="77777777" w:rsidR="00C63765" w:rsidRPr="00264330" w:rsidRDefault="008F75D6" w:rsidP="00AD2920">
      <w:pPr>
        <w:pStyle w:val="a3"/>
        <w:tabs>
          <w:tab w:val="left" w:pos="0"/>
          <w:tab w:val="left" w:pos="993"/>
        </w:tabs>
        <w:spacing w:after="0"/>
        <w:ind w:left="0" w:firstLine="567"/>
        <w:contextualSpacing/>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16.3.</w:t>
      </w:r>
      <w:r w:rsidR="00C63765" w:rsidRPr="00264330">
        <w:rPr>
          <w:rFonts w:ascii="Times New Roman" w:hAnsi="Times New Roman"/>
          <w:color w:val="000000" w:themeColor="text1"/>
          <w:sz w:val="24"/>
          <w:szCs w:val="24"/>
          <w:lang w:val="ru-RU" w:eastAsia="ru-RU"/>
        </w:rPr>
        <w:t>10.</w:t>
      </w:r>
      <w:r w:rsidR="00C63765" w:rsidRPr="00264330">
        <w:rPr>
          <w:rFonts w:ascii="Times New Roman" w:hAnsi="Times New Roman"/>
          <w:color w:val="000000" w:themeColor="text1"/>
          <w:sz w:val="24"/>
          <w:szCs w:val="24"/>
          <w:lang w:eastAsia="ru-RU"/>
        </w:rPr>
        <w:t> </w:t>
      </w:r>
      <w:r w:rsidRPr="00264330">
        <w:rPr>
          <w:rFonts w:ascii="Times New Roman" w:hAnsi="Times New Roman"/>
          <w:color w:val="000000" w:themeColor="text1"/>
          <w:sz w:val="24"/>
          <w:szCs w:val="24"/>
          <w:lang w:val="ru-RU" w:eastAsia="ru-RU"/>
        </w:rPr>
        <w:t>Заказчик при осуществлении конкурентной закупки с участием субъектов МСП размещает в ЕИС, на официальном сайте извещение о проведении:</w:t>
      </w:r>
    </w:p>
    <w:p w14:paraId="1E5F8A28" w14:textId="77777777" w:rsidR="008F75D6" w:rsidRPr="00264330" w:rsidRDefault="008F75D6" w:rsidP="00AD2920">
      <w:pPr>
        <w:pStyle w:val="a3"/>
        <w:tabs>
          <w:tab w:val="left" w:pos="0"/>
          <w:tab w:val="left" w:pos="993"/>
        </w:tabs>
        <w:spacing w:after="0"/>
        <w:ind w:left="0" w:firstLine="567"/>
        <w:contextualSpacing/>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1) конкурса в электронной форме в следующие сроки:</w:t>
      </w:r>
    </w:p>
    <w:p w14:paraId="5243D5F5" w14:textId="77777777" w:rsidR="00C63765" w:rsidRPr="00264330" w:rsidRDefault="008F75D6" w:rsidP="00AD2920">
      <w:pPr>
        <w:pStyle w:val="a3"/>
        <w:tabs>
          <w:tab w:val="left" w:pos="0"/>
          <w:tab w:val="left" w:pos="993"/>
        </w:tabs>
        <w:spacing w:after="0"/>
        <w:ind w:left="0" w:firstLine="567"/>
        <w:contextualSpacing/>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а</w:t>
      </w:r>
      <w:r w:rsidR="00C63765" w:rsidRPr="00264330">
        <w:rPr>
          <w:rFonts w:ascii="Times New Roman" w:hAnsi="Times New Roman"/>
          <w:color w:val="000000" w:themeColor="text1"/>
          <w:sz w:val="24"/>
          <w:szCs w:val="24"/>
          <w:lang w:val="ru-RU"/>
        </w:rPr>
        <w:t>)</w:t>
      </w:r>
      <w:r w:rsidR="00C63765" w:rsidRPr="00264330">
        <w:rPr>
          <w:rFonts w:ascii="Times New Roman" w:hAnsi="Times New Roman"/>
          <w:color w:val="000000" w:themeColor="text1"/>
          <w:sz w:val="24"/>
          <w:szCs w:val="24"/>
        </w:rPr>
        <w:t> </w:t>
      </w:r>
      <w:r w:rsidR="00C63765" w:rsidRPr="00264330">
        <w:rPr>
          <w:rFonts w:ascii="Times New Roman" w:hAnsi="Times New Roman"/>
          <w:color w:val="000000" w:themeColor="text1"/>
          <w:sz w:val="24"/>
          <w:szCs w:val="24"/>
          <w:lang w:val="ru-RU"/>
        </w:rPr>
        <w:t>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30</w:t>
      </w:r>
      <w:r w:rsidR="00C63765" w:rsidRPr="00264330">
        <w:rPr>
          <w:rFonts w:ascii="Times New Roman" w:hAnsi="Times New Roman"/>
          <w:color w:val="000000" w:themeColor="text1"/>
          <w:sz w:val="24"/>
          <w:szCs w:val="24"/>
        </w:rPr>
        <w:t> </w:t>
      </w:r>
      <w:r w:rsidR="00C63765" w:rsidRPr="00264330">
        <w:rPr>
          <w:rFonts w:ascii="Times New Roman" w:hAnsi="Times New Roman"/>
          <w:color w:val="000000" w:themeColor="text1"/>
          <w:sz w:val="24"/>
          <w:szCs w:val="24"/>
          <w:lang w:val="ru-RU"/>
        </w:rPr>
        <w:t>000 000 (тридцать миллионов) рублей;</w:t>
      </w:r>
    </w:p>
    <w:p w14:paraId="0F73F60B" w14:textId="77777777" w:rsidR="00C63765" w:rsidRPr="00264330" w:rsidRDefault="008F75D6" w:rsidP="00AD2920">
      <w:pPr>
        <w:pStyle w:val="a3"/>
        <w:tabs>
          <w:tab w:val="left" w:pos="0"/>
          <w:tab w:val="left" w:pos="993"/>
        </w:tabs>
        <w:spacing w:after="0"/>
        <w:ind w:left="0" w:firstLine="567"/>
        <w:contextualSpacing/>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б</w:t>
      </w:r>
      <w:r w:rsidR="00C63765" w:rsidRPr="00264330">
        <w:rPr>
          <w:rFonts w:ascii="Times New Roman" w:hAnsi="Times New Roman"/>
          <w:color w:val="000000" w:themeColor="text1"/>
          <w:sz w:val="24"/>
          <w:szCs w:val="24"/>
          <w:lang w:val="ru-RU"/>
        </w:rPr>
        <w:t>)</w:t>
      </w:r>
      <w:r w:rsidR="00C63765" w:rsidRPr="00264330">
        <w:rPr>
          <w:rFonts w:ascii="Times New Roman" w:hAnsi="Times New Roman"/>
          <w:color w:val="000000" w:themeColor="text1"/>
          <w:sz w:val="24"/>
          <w:szCs w:val="24"/>
        </w:rPr>
        <w:t> </w:t>
      </w:r>
      <w:r w:rsidR="00C63765" w:rsidRPr="00264330">
        <w:rPr>
          <w:rFonts w:ascii="Times New Roman" w:hAnsi="Times New Roman"/>
          <w:color w:val="000000" w:themeColor="text1"/>
          <w:sz w:val="24"/>
          <w:szCs w:val="24"/>
          <w:lang w:val="ru-RU"/>
        </w:rPr>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30</w:t>
      </w:r>
      <w:r w:rsidR="00C63765" w:rsidRPr="00264330">
        <w:rPr>
          <w:rFonts w:ascii="Times New Roman" w:hAnsi="Times New Roman"/>
          <w:color w:val="000000" w:themeColor="text1"/>
          <w:sz w:val="24"/>
          <w:szCs w:val="24"/>
        </w:rPr>
        <w:t> </w:t>
      </w:r>
      <w:r w:rsidR="00C63765" w:rsidRPr="00264330">
        <w:rPr>
          <w:rFonts w:ascii="Times New Roman" w:hAnsi="Times New Roman"/>
          <w:color w:val="000000" w:themeColor="text1"/>
          <w:sz w:val="24"/>
          <w:szCs w:val="24"/>
          <w:lang w:val="ru-RU"/>
        </w:rPr>
        <w:t>000 000 (тридцать миллионов) рублей.</w:t>
      </w:r>
    </w:p>
    <w:p w14:paraId="6EB2B5E5" w14:textId="77777777" w:rsidR="00C63765" w:rsidRPr="00264330" w:rsidRDefault="008F75D6" w:rsidP="00AD2920">
      <w:pPr>
        <w:pStyle w:val="a3"/>
        <w:tabs>
          <w:tab w:val="left" w:pos="0"/>
          <w:tab w:val="left" w:pos="993"/>
        </w:tabs>
        <w:spacing w:after="0"/>
        <w:ind w:left="0" w:firstLine="567"/>
        <w:contextualSpacing/>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eastAsia="ru-RU"/>
        </w:rPr>
        <w:t>2) аукциона в электронной форме в следующие сроки:</w:t>
      </w:r>
    </w:p>
    <w:p w14:paraId="58F91158" w14:textId="77777777" w:rsidR="00C63765" w:rsidRPr="00264330" w:rsidRDefault="008F75D6" w:rsidP="00AD2920">
      <w:pPr>
        <w:pStyle w:val="a3"/>
        <w:tabs>
          <w:tab w:val="left" w:pos="0"/>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а</w:t>
      </w:r>
      <w:r w:rsidR="00C63765" w:rsidRPr="00264330">
        <w:rPr>
          <w:rFonts w:ascii="Times New Roman" w:hAnsi="Times New Roman"/>
          <w:color w:val="000000" w:themeColor="text1"/>
          <w:sz w:val="24"/>
          <w:szCs w:val="24"/>
          <w:lang w:val="ru-RU"/>
        </w:rPr>
        <w:t>)</w:t>
      </w:r>
      <w:r w:rsidR="00C63765" w:rsidRPr="00264330">
        <w:rPr>
          <w:rFonts w:ascii="Times New Roman" w:hAnsi="Times New Roman"/>
          <w:color w:val="000000" w:themeColor="text1"/>
          <w:sz w:val="24"/>
          <w:szCs w:val="24"/>
        </w:rPr>
        <w:t> </w:t>
      </w:r>
      <w:r w:rsidR="00C63765" w:rsidRPr="00264330">
        <w:rPr>
          <w:rFonts w:ascii="Times New Roman" w:hAnsi="Times New Roman"/>
          <w:color w:val="000000" w:themeColor="text1"/>
          <w:sz w:val="24"/>
          <w:szCs w:val="24"/>
          <w:lang w:val="ru-RU"/>
        </w:rPr>
        <w:t xml:space="preserve">не менее чем за семь дней до даты окончания срока подачи заявок </w:t>
      </w:r>
      <w:r w:rsidR="00C63765" w:rsidRPr="00264330">
        <w:rPr>
          <w:rFonts w:ascii="Times New Roman" w:hAnsi="Times New Roman"/>
          <w:color w:val="000000" w:themeColor="text1"/>
          <w:sz w:val="24"/>
          <w:szCs w:val="24"/>
          <w:lang w:val="ru-RU"/>
        </w:rPr>
        <w:br/>
        <w:t>на участие в таком аукционе в случае, если начальная (максимальная) цена договора не превышает 30</w:t>
      </w:r>
      <w:r w:rsidR="00C63765" w:rsidRPr="00264330">
        <w:rPr>
          <w:rFonts w:ascii="Times New Roman" w:hAnsi="Times New Roman"/>
          <w:color w:val="000000" w:themeColor="text1"/>
          <w:sz w:val="24"/>
          <w:szCs w:val="24"/>
        </w:rPr>
        <w:t> </w:t>
      </w:r>
      <w:r w:rsidR="00C63765" w:rsidRPr="00264330">
        <w:rPr>
          <w:rFonts w:ascii="Times New Roman" w:hAnsi="Times New Roman"/>
          <w:color w:val="000000" w:themeColor="text1"/>
          <w:sz w:val="24"/>
          <w:szCs w:val="24"/>
          <w:lang w:val="ru-RU"/>
        </w:rPr>
        <w:t>000 000 (тридцать миллионов) рублей;</w:t>
      </w:r>
    </w:p>
    <w:p w14:paraId="661B403F" w14:textId="77777777" w:rsidR="00C63765" w:rsidRPr="00264330" w:rsidRDefault="008F75D6" w:rsidP="00AD2920">
      <w:pPr>
        <w:pStyle w:val="a3"/>
        <w:tabs>
          <w:tab w:val="left" w:pos="0"/>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б</w:t>
      </w:r>
      <w:r w:rsidR="00C63765" w:rsidRPr="00264330">
        <w:rPr>
          <w:rFonts w:ascii="Times New Roman" w:hAnsi="Times New Roman"/>
          <w:color w:val="000000" w:themeColor="text1"/>
          <w:sz w:val="24"/>
          <w:szCs w:val="24"/>
          <w:lang w:val="ru-RU"/>
        </w:rPr>
        <w:t>)</w:t>
      </w:r>
      <w:r w:rsidR="00C63765" w:rsidRPr="00264330">
        <w:rPr>
          <w:rFonts w:ascii="Times New Roman" w:hAnsi="Times New Roman"/>
          <w:color w:val="000000" w:themeColor="text1"/>
          <w:sz w:val="24"/>
          <w:szCs w:val="24"/>
        </w:rPr>
        <w:t> </w:t>
      </w:r>
      <w:r w:rsidR="00C63765" w:rsidRPr="00264330">
        <w:rPr>
          <w:rFonts w:ascii="Times New Roman" w:hAnsi="Times New Roman"/>
          <w:color w:val="000000" w:themeColor="text1"/>
          <w:sz w:val="24"/>
          <w:szCs w:val="24"/>
          <w:lang w:val="ru-RU"/>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30</w:t>
      </w:r>
      <w:r w:rsidR="00C63765" w:rsidRPr="00264330">
        <w:rPr>
          <w:rFonts w:ascii="Times New Roman" w:hAnsi="Times New Roman"/>
          <w:color w:val="000000" w:themeColor="text1"/>
          <w:sz w:val="24"/>
          <w:szCs w:val="24"/>
        </w:rPr>
        <w:t> </w:t>
      </w:r>
      <w:r w:rsidR="00C63765" w:rsidRPr="00264330">
        <w:rPr>
          <w:rFonts w:ascii="Times New Roman" w:hAnsi="Times New Roman"/>
          <w:color w:val="000000" w:themeColor="text1"/>
          <w:sz w:val="24"/>
          <w:szCs w:val="24"/>
          <w:lang w:val="ru-RU"/>
        </w:rPr>
        <w:t>000 000 (тридцать миллионов) рублей.</w:t>
      </w:r>
    </w:p>
    <w:p w14:paraId="3E7CA494" w14:textId="77777777" w:rsidR="00C63765" w:rsidRPr="00264330" w:rsidRDefault="008F75D6" w:rsidP="00AD2920">
      <w:pPr>
        <w:pStyle w:val="a3"/>
        <w:tabs>
          <w:tab w:val="left" w:pos="0"/>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eastAsia="ru-RU"/>
        </w:rPr>
        <w:t>3)</w:t>
      </w:r>
      <w:r w:rsidR="00C63765" w:rsidRPr="00264330">
        <w:rPr>
          <w:rFonts w:ascii="Times New Roman" w:hAnsi="Times New Roman"/>
          <w:color w:val="000000" w:themeColor="text1"/>
          <w:sz w:val="24"/>
          <w:szCs w:val="24"/>
          <w:lang w:eastAsia="ru-RU"/>
        </w:rPr>
        <w:t> </w:t>
      </w:r>
      <w:r w:rsidRPr="00264330">
        <w:rPr>
          <w:rFonts w:ascii="Times New Roman" w:hAnsi="Times New Roman"/>
          <w:color w:val="000000" w:themeColor="text1"/>
          <w:sz w:val="24"/>
          <w:szCs w:val="24"/>
          <w:lang w:val="ru-RU"/>
        </w:rPr>
        <w:t>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4EC286A0" w14:textId="77777777" w:rsidR="008F75D6" w:rsidRPr="00264330" w:rsidRDefault="008F75D6" w:rsidP="00AD2920">
      <w:pPr>
        <w:pStyle w:val="a3"/>
        <w:tabs>
          <w:tab w:val="left" w:pos="0"/>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 </w:t>
      </w:r>
    </w:p>
    <w:p w14:paraId="17B37F32" w14:textId="77777777" w:rsidR="00C63765" w:rsidRPr="00264330" w:rsidRDefault="00C63765" w:rsidP="009C2469">
      <w:pPr>
        <w:pStyle w:val="a3"/>
        <w:numPr>
          <w:ilvl w:val="2"/>
          <w:numId w:val="61"/>
        </w:numPr>
        <w:tabs>
          <w:tab w:val="left" w:pos="0"/>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Конкурс в электронной форме, участниками которого могут быть только субъекты МСП, может включать этапы, установленные в соответствии с частью 4 статьи 3.4 </w:t>
      </w:r>
      <w:r w:rsidR="00E468B4" w:rsidRPr="00264330">
        <w:rPr>
          <w:rFonts w:ascii="Times New Roman" w:hAnsi="Times New Roman"/>
          <w:color w:val="000000" w:themeColor="text1"/>
          <w:sz w:val="24"/>
          <w:szCs w:val="24"/>
          <w:lang w:val="ru-RU"/>
        </w:rPr>
        <w:t>З</w:t>
      </w:r>
      <w:r w:rsidRPr="00264330">
        <w:rPr>
          <w:rFonts w:ascii="Times New Roman" w:hAnsi="Times New Roman"/>
          <w:color w:val="000000" w:themeColor="text1"/>
          <w:sz w:val="24"/>
          <w:szCs w:val="24"/>
          <w:lang w:val="ru-RU"/>
        </w:rPr>
        <w:t>акона № 223-ФЗ.</w:t>
      </w:r>
    </w:p>
    <w:p w14:paraId="5C235730" w14:textId="77777777" w:rsidR="00C63765" w:rsidRPr="00264330" w:rsidRDefault="00C63765" w:rsidP="009C2469">
      <w:pPr>
        <w:pStyle w:val="a3"/>
        <w:numPr>
          <w:ilvl w:val="2"/>
          <w:numId w:val="61"/>
        </w:numPr>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При включении в конкурс в электронной форме этапов, указанных в пункте </w:t>
      </w:r>
      <w:r w:rsidR="00017BB1" w:rsidRPr="00264330">
        <w:rPr>
          <w:rFonts w:ascii="Times New Roman" w:hAnsi="Times New Roman"/>
          <w:color w:val="000000" w:themeColor="text1"/>
          <w:sz w:val="24"/>
          <w:szCs w:val="24"/>
          <w:lang w:val="ru-RU"/>
        </w:rPr>
        <w:t>16.3.11</w:t>
      </w:r>
      <w:r w:rsidRPr="00264330">
        <w:rPr>
          <w:rFonts w:ascii="Times New Roman" w:hAnsi="Times New Roman"/>
          <w:color w:val="000000" w:themeColor="text1"/>
          <w:sz w:val="24"/>
          <w:szCs w:val="24"/>
          <w:lang w:val="ru-RU"/>
        </w:rPr>
        <w:t xml:space="preserve"> настоящего раздела Положения о закупке, должны соблюдаться правила, установленные частью 5 статьи 3.4 </w:t>
      </w:r>
      <w:r w:rsidR="00E468B4" w:rsidRPr="00264330">
        <w:rPr>
          <w:rFonts w:ascii="Times New Roman" w:hAnsi="Times New Roman"/>
          <w:color w:val="000000" w:themeColor="text1"/>
          <w:sz w:val="24"/>
          <w:szCs w:val="24"/>
          <w:lang w:val="ru-RU"/>
        </w:rPr>
        <w:t>З</w:t>
      </w:r>
      <w:r w:rsidRPr="00264330">
        <w:rPr>
          <w:rFonts w:ascii="Times New Roman" w:hAnsi="Times New Roman"/>
          <w:color w:val="000000" w:themeColor="text1"/>
          <w:sz w:val="24"/>
          <w:szCs w:val="24"/>
          <w:lang w:val="ru-RU"/>
        </w:rPr>
        <w:t>акона № 223-ФЗ.</w:t>
      </w:r>
    </w:p>
    <w:p w14:paraId="52D4A4DA" w14:textId="77777777" w:rsidR="00C63765" w:rsidRPr="00264330" w:rsidRDefault="00C63765" w:rsidP="009C2469">
      <w:pPr>
        <w:pStyle w:val="a3"/>
        <w:numPr>
          <w:ilvl w:val="2"/>
          <w:numId w:val="61"/>
        </w:numPr>
        <w:spacing w:after="0"/>
        <w:ind w:left="0" w:firstLine="567"/>
        <w:jc w:val="both"/>
        <w:rPr>
          <w:rFonts w:ascii="Times New Roman" w:hAnsi="Times New Roman"/>
          <w:color w:val="000000" w:themeColor="text1"/>
          <w:sz w:val="24"/>
          <w:szCs w:val="24"/>
        </w:rPr>
      </w:pPr>
      <w:r w:rsidRPr="00264330">
        <w:rPr>
          <w:rFonts w:ascii="Times New Roman" w:hAnsi="Times New Roman"/>
          <w:color w:val="000000" w:themeColor="text1"/>
          <w:sz w:val="24"/>
          <w:szCs w:val="24"/>
          <w:lang w:val="ru-RU"/>
        </w:rPr>
        <w:t xml:space="preserve">Аукцион в электронной форме включает в себя порядок подачи его участниками предложений о цене договора с учетом требований, установленных частью </w:t>
      </w:r>
      <w:r w:rsidRPr="00264330">
        <w:rPr>
          <w:rFonts w:ascii="Times New Roman" w:hAnsi="Times New Roman"/>
          <w:color w:val="000000" w:themeColor="text1"/>
          <w:sz w:val="24"/>
          <w:szCs w:val="24"/>
        </w:rPr>
        <w:t xml:space="preserve">7 статьи 3.4 </w:t>
      </w:r>
      <w:r w:rsidR="00E468B4" w:rsidRPr="00264330">
        <w:rPr>
          <w:rFonts w:ascii="Times New Roman" w:hAnsi="Times New Roman"/>
          <w:color w:val="000000" w:themeColor="text1"/>
          <w:sz w:val="24"/>
          <w:szCs w:val="24"/>
          <w:lang w:val="ru-RU"/>
        </w:rPr>
        <w:t>З</w:t>
      </w:r>
      <w:r w:rsidRPr="00264330">
        <w:rPr>
          <w:rFonts w:ascii="Times New Roman" w:hAnsi="Times New Roman"/>
          <w:color w:val="000000" w:themeColor="text1"/>
          <w:sz w:val="24"/>
          <w:szCs w:val="24"/>
        </w:rPr>
        <w:t>акона № 223-ФЗ.</w:t>
      </w:r>
    </w:p>
    <w:p w14:paraId="42C525EC" w14:textId="77777777" w:rsidR="00C63765" w:rsidRPr="00264330" w:rsidRDefault="00017BB1" w:rsidP="009C2469">
      <w:pPr>
        <w:pStyle w:val="a3"/>
        <w:numPr>
          <w:ilvl w:val="2"/>
          <w:numId w:val="61"/>
        </w:numPr>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C63765" w:rsidRPr="00264330">
        <w:rPr>
          <w:rFonts w:ascii="Times New Roman" w:hAnsi="Times New Roman"/>
          <w:color w:val="000000" w:themeColor="text1"/>
          <w:sz w:val="24"/>
          <w:szCs w:val="24"/>
          <w:lang w:val="ru-RU"/>
        </w:rPr>
        <w:t xml:space="preserve">В течение одного часа после окончания срока подачи в соответствии с положениями пункта </w:t>
      </w:r>
      <w:r w:rsidRPr="00264330">
        <w:rPr>
          <w:rFonts w:ascii="Times New Roman" w:hAnsi="Times New Roman"/>
          <w:color w:val="000000" w:themeColor="text1"/>
          <w:sz w:val="24"/>
          <w:szCs w:val="24"/>
          <w:lang w:val="ru-RU"/>
        </w:rPr>
        <w:t>16.3.12</w:t>
      </w:r>
      <w:r w:rsidR="00C63765" w:rsidRPr="00264330">
        <w:rPr>
          <w:rFonts w:ascii="Times New Roman" w:hAnsi="Times New Roman"/>
          <w:color w:val="000000" w:themeColor="text1"/>
          <w:sz w:val="24"/>
          <w:szCs w:val="24"/>
          <w:lang w:val="ru-RU"/>
        </w:rPr>
        <w:t xml:space="preserve"> настоящего раздела Положения о закупке дополнительных ценовых предложений, а также в течение одного часа после окончания подачи в соответствии с положениями пункта </w:t>
      </w:r>
      <w:r w:rsidRPr="00264330">
        <w:rPr>
          <w:rFonts w:ascii="Times New Roman" w:hAnsi="Times New Roman"/>
          <w:color w:val="000000" w:themeColor="text1"/>
          <w:sz w:val="24"/>
          <w:szCs w:val="24"/>
          <w:lang w:val="ru-RU"/>
        </w:rPr>
        <w:t xml:space="preserve">16.3.13 </w:t>
      </w:r>
      <w:r w:rsidR="00C63765" w:rsidRPr="00264330">
        <w:rPr>
          <w:rFonts w:ascii="Times New Roman" w:hAnsi="Times New Roman"/>
          <w:color w:val="000000" w:themeColor="text1"/>
          <w:sz w:val="24"/>
          <w:szCs w:val="24"/>
          <w:lang w:val="ru-RU"/>
        </w:rPr>
        <w:t xml:space="preserve">настоящего раздела Положения о закупке предложений о цене договора оператор электронной площадки составляет и размещает на электронной площадке и </w:t>
      </w:r>
      <w:r w:rsidRPr="00264330">
        <w:rPr>
          <w:rFonts w:ascii="Times New Roman" w:hAnsi="Times New Roman"/>
          <w:color w:val="000000" w:themeColor="text1"/>
          <w:sz w:val="24"/>
          <w:szCs w:val="24"/>
          <w:lang w:val="ru-RU"/>
        </w:rPr>
        <w:t xml:space="preserve">в ЕИС, на официальном сайте </w:t>
      </w:r>
      <w:r w:rsidR="00C63765" w:rsidRPr="00264330">
        <w:rPr>
          <w:rFonts w:ascii="Times New Roman" w:hAnsi="Times New Roman"/>
          <w:color w:val="000000" w:themeColor="text1"/>
          <w:sz w:val="24"/>
          <w:szCs w:val="24"/>
          <w:lang w:val="ru-RU"/>
        </w:rPr>
        <w:t>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Pr="00264330">
        <w:rPr>
          <w:rFonts w:ascii="Times New Roman" w:hAnsi="Times New Roman"/>
          <w:color w:val="000000" w:themeColor="text1"/>
          <w:sz w:val="24"/>
          <w:szCs w:val="24"/>
          <w:lang w:val="ru-RU"/>
        </w:rPr>
        <w:t xml:space="preserve"> </w:t>
      </w:r>
    </w:p>
    <w:p w14:paraId="204CA9B3" w14:textId="77777777" w:rsidR="00C63765" w:rsidRPr="00264330" w:rsidRDefault="00116FD8" w:rsidP="009C2469">
      <w:pPr>
        <w:pStyle w:val="a3"/>
        <w:numPr>
          <w:ilvl w:val="2"/>
          <w:numId w:val="61"/>
        </w:numPr>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З</w:t>
      </w:r>
      <w:r w:rsidR="00C63765" w:rsidRPr="00264330">
        <w:rPr>
          <w:rFonts w:ascii="Times New Roman" w:hAnsi="Times New Roman"/>
          <w:color w:val="000000" w:themeColor="text1"/>
          <w:sz w:val="24"/>
          <w:szCs w:val="24"/>
          <w:lang w:val="ru-RU"/>
        </w:rPr>
        <w:t>апрос предложений в электронной форме проводится в порядке, установленном настоящим разделом Положения о закупке для проведения конкурса в электронной форме, с учетом особенностей, установленных настоящим разделом Положения о закупке. При этом подача окончательного предложения, дополнительного ценового предложения не осуществляется.</w:t>
      </w:r>
    </w:p>
    <w:p w14:paraId="3816FF23" w14:textId="77777777" w:rsidR="00C63765" w:rsidRPr="00264330" w:rsidRDefault="00C63765" w:rsidP="009C2469">
      <w:pPr>
        <w:pStyle w:val="a3"/>
        <w:numPr>
          <w:ilvl w:val="2"/>
          <w:numId w:val="61"/>
        </w:numPr>
        <w:spacing w:after="0"/>
        <w:ind w:left="0" w:firstLine="567"/>
        <w:jc w:val="both"/>
        <w:rPr>
          <w:rFonts w:ascii="Times New Roman" w:hAnsi="Times New Roman"/>
          <w:color w:val="000000" w:themeColor="text1"/>
          <w:sz w:val="24"/>
          <w:szCs w:val="24"/>
        </w:rPr>
      </w:pPr>
      <w:r w:rsidRPr="00264330">
        <w:rPr>
          <w:rFonts w:ascii="Times New Roman" w:hAnsi="Times New Roman"/>
          <w:color w:val="000000" w:themeColor="text1"/>
          <w:sz w:val="24"/>
          <w:szCs w:val="24"/>
          <w:lang w:val="ru-RU"/>
        </w:rPr>
        <w:t xml:space="preserve">В документации о конкурентной закупке заказчик вправе установить обязанность представления информации и документов в соответствии с частью </w:t>
      </w:r>
      <w:r w:rsidRPr="00264330">
        <w:rPr>
          <w:rFonts w:ascii="Times New Roman" w:hAnsi="Times New Roman"/>
          <w:color w:val="000000" w:themeColor="text1"/>
          <w:sz w:val="24"/>
          <w:szCs w:val="24"/>
        </w:rPr>
        <w:t xml:space="preserve">19.1 статьи 3.4 </w:t>
      </w:r>
      <w:r w:rsidR="0003448C" w:rsidRPr="00264330">
        <w:rPr>
          <w:rFonts w:ascii="Times New Roman" w:hAnsi="Times New Roman"/>
          <w:color w:val="000000" w:themeColor="text1"/>
          <w:sz w:val="24"/>
          <w:szCs w:val="24"/>
          <w:lang w:val="ru-RU"/>
        </w:rPr>
        <w:t>З</w:t>
      </w:r>
      <w:r w:rsidRPr="00264330">
        <w:rPr>
          <w:rFonts w:ascii="Times New Roman" w:hAnsi="Times New Roman"/>
          <w:color w:val="000000" w:themeColor="text1"/>
          <w:sz w:val="24"/>
          <w:szCs w:val="24"/>
        </w:rPr>
        <w:t xml:space="preserve">акона № 223-ФЗ. </w:t>
      </w:r>
    </w:p>
    <w:p w14:paraId="6546A3A6" w14:textId="77777777" w:rsidR="00C63765" w:rsidRPr="00264330" w:rsidRDefault="00C63765" w:rsidP="009C2469">
      <w:pPr>
        <w:pStyle w:val="a3"/>
        <w:numPr>
          <w:ilvl w:val="2"/>
          <w:numId w:val="61"/>
        </w:numPr>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62011183" w14:textId="77777777" w:rsidR="00C63765" w:rsidRPr="00264330" w:rsidRDefault="00333F61" w:rsidP="009C2469">
      <w:pPr>
        <w:pStyle w:val="a3"/>
        <w:numPr>
          <w:ilvl w:val="2"/>
          <w:numId w:val="61"/>
        </w:numPr>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C63765" w:rsidRPr="00264330">
        <w:rPr>
          <w:rFonts w:ascii="Times New Roman" w:hAnsi="Times New Roman"/>
          <w:color w:val="000000" w:themeColor="text1"/>
          <w:sz w:val="24"/>
          <w:szCs w:val="24"/>
          <w:lang w:val="ru-RU"/>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w:t>
      </w:r>
      <w:r w:rsidRPr="00264330">
        <w:rPr>
          <w:rFonts w:ascii="Times New Roman" w:hAnsi="Times New Roman"/>
          <w:color w:val="000000" w:themeColor="text1"/>
          <w:sz w:val="24"/>
          <w:szCs w:val="24"/>
          <w:lang w:val="ru-RU"/>
        </w:rPr>
        <w:t>6.3.16</w:t>
      </w:r>
      <w:r w:rsidR="00C63765" w:rsidRPr="00264330">
        <w:rPr>
          <w:rFonts w:ascii="Times New Roman" w:hAnsi="Times New Roman"/>
          <w:color w:val="000000" w:themeColor="text1"/>
          <w:sz w:val="24"/>
          <w:szCs w:val="24"/>
          <w:lang w:val="ru-RU"/>
        </w:rPr>
        <w:t xml:space="preserve"> и </w:t>
      </w:r>
      <w:r w:rsidRPr="00264330">
        <w:rPr>
          <w:rFonts w:ascii="Times New Roman" w:hAnsi="Times New Roman"/>
          <w:color w:val="000000" w:themeColor="text1"/>
          <w:sz w:val="24"/>
          <w:szCs w:val="24"/>
          <w:lang w:val="ru-RU"/>
        </w:rPr>
        <w:t xml:space="preserve">16.3.17 </w:t>
      </w:r>
      <w:r w:rsidR="00C63765" w:rsidRPr="00264330">
        <w:rPr>
          <w:rFonts w:ascii="Times New Roman" w:hAnsi="Times New Roman"/>
          <w:color w:val="000000" w:themeColor="text1"/>
          <w:sz w:val="24"/>
          <w:szCs w:val="24"/>
          <w:lang w:val="ru-RU"/>
        </w:rPr>
        <w:t>настоящего раздела Положения о закупке.</w:t>
      </w:r>
    </w:p>
    <w:p w14:paraId="5E09B23E" w14:textId="77777777" w:rsidR="00C63765" w:rsidRPr="00264330" w:rsidRDefault="00333F61" w:rsidP="009C2469">
      <w:pPr>
        <w:pStyle w:val="a3"/>
        <w:numPr>
          <w:ilvl w:val="2"/>
          <w:numId w:val="61"/>
        </w:numPr>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C63765" w:rsidRPr="00264330">
        <w:rPr>
          <w:rFonts w:ascii="Times New Roman" w:hAnsi="Times New Roman"/>
          <w:color w:val="000000" w:themeColor="text1"/>
          <w:sz w:val="24"/>
          <w:szCs w:val="24"/>
          <w:lang w:val="ru-RU"/>
        </w:rPr>
        <w:t xml:space="preserve">При осуществлении конкурентной закупки с участием субъектов МСП путем проведения аукциона в электронной форме, запроса котировок в электронной </w:t>
      </w:r>
      <w:r w:rsidR="00C63765" w:rsidRPr="00264330">
        <w:rPr>
          <w:rFonts w:ascii="Times New Roman" w:hAnsi="Times New Roman"/>
          <w:color w:val="000000" w:themeColor="text1"/>
          <w:sz w:val="24"/>
          <w:szCs w:val="24"/>
          <w:lang w:val="ru-RU"/>
        </w:rPr>
        <w:lastRenderedPageBreak/>
        <w:t xml:space="preserve">форме установление критериев и порядка оценки, указанных в пункте </w:t>
      </w:r>
      <w:r w:rsidRPr="00264330">
        <w:rPr>
          <w:rFonts w:ascii="Times New Roman" w:hAnsi="Times New Roman"/>
          <w:color w:val="000000" w:themeColor="text1"/>
          <w:sz w:val="24"/>
          <w:szCs w:val="24"/>
          <w:lang w:val="ru-RU"/>
        </w:rPr>
        <w:t xml:space="preserve">16.3.17 </w:t>
      </w:r>
      <w:r w:rsidR="00C63765" w:rsidRPr="00264330">
        <w:rPr>
          <w:rFonts w:ascii="Times New Roman" w:hAnsi="Times New Roman"/>
          <w:color w:val="000000" w:themeColor="text1"/>
          <w:sz w:val="24"/>
          <w:szCs w:val="24"/>
          <w:lang w:val="ru-RU"/>
        </w:rPr>
        <w:t xml:space="preserve"> настоящего раздела Положения о закупке, не допускается.</w:t>
      </w:r>
    </w:p>
    <w:p w14:paraId="3507E4B1" w14:textId="77777777" w:rsidR="00C63765" w:rsidRPr="00264330" w:rsidRDefault="00C63765" w:rsidP="009C2469">
      <w:pPr>
        <w:pStyle w:val="a3"/>
        <w:numPr>
          <w:ilvl w:val="2"/>
          <w:numId w:val="61"/>
        </w:numPr>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w:t>
      </w:r>
      <w:r w:rsidR="0003448C" w:rsidRPr="00264330">
        <w:rPr>
          <w:rFonts w:ascii="Times New Roman" w:hAnsi="Times New Roman"/>
          <w:color w:val="000000" w:themeColor="text1"/>
          <w:sz w:val="24"/>
          <w:szCs w:val="24"/>
          <w:lang w:val="ru-RU"/>
        </w:rPr>
        <w:t>З</w:t>
      </w:r>
      <w:r w:rsidRPr="00264330">
        <w:rPr>
          <w:rFonts w:ascii="Times New Roman" w:hAnsi="Times New Roman"/>
          <w:color w:val="000000" w:themeColor="text1"/>
          <w:sz w:val="24"/>
          <w:szCs w:val="24"/>
          <w:lang w:val="ru-RU"/>
        </w:rPr>
        <w:t>акона № 223-ФЗ.</w:t>
      </w:r>
    </w:p>
    <w:p w14:paraId="0ADD30EC" w14:textId="77777777" w:rsidR="00C63765" w:rsidRPr="00264330" w:rsidRDefault="00C63765" w:rsidP="009C2469">
      <w:pPr>
        <w:pStyle w:val="a3"/>
        <w:numPr>
          <w:ilvl w:val="2"/>
          <w:numId w:val="61"/>
        </w:numPr>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Заявка на участие в аукционе в электронной форме состоит из двух частей. Содержание указанных частей должно соответствовать части 19.6 статьи 3.4 </w:t>
      </w:r>
      <w:r w:rsidR="0003448C" w:rsidRPr="00264330">
        <w:rPr>
          <w:rFonts w:ascii="Times New Roman" w:hAnsi="Times New Roman"/>
          <w:color w:val="000000" w:themeColor="text1"/>
          <w:sz w:val="24"/>
          <w:szCs w:val="24"/>
          <w:lang w:val="ru-RU"/>
        </w:rPr>
        <w:t>З</w:t>
      </w:r>
      <w:r w:rsidRPr="00264330">
        <w:rPr>
          <w:rFonts w:ascii="Times New Roman" w:hAnsi="Times New Roman"/>
          <w:color w:val="000000" w:themeColor="text1"/>
          <w:sz w:val="24"/>
          <w:szCs w:val="24"/>
          <w:lang w:val="ru-RU"/>
        </w:rPr>
        <w:t>акона № 223-ФЗ.</w:t>
      </w:r>
    </w:p>
    <w:p w14:paraId="62AA804F" w14:textId="77777777" w:rsidR="00C63765" w:rsidRPr="00264330" w:rsidRDefault="001E75B8" w:rsidP="009C2469">
      <w:pPr>
        <w:pStyle w:val="a3"/>
        <w:numPr>
          <w:ilvl w:val="2"/>
          <w:numId w:val="61"/>
        </w:numPr>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C63765" w:rsidRPr="00264330">
        <w:rPr>
          <w:rFonts w:ascii="Times New Roman" w:hAnsi="Times New Roman"/>
          <w:color w:val="000000" w:themeColor="text1"/>
          <w:sz w:val="24"/>
          <w:szCs w:val="24"/>
          <w:lang w:val="ru-RU"/>
        </w:rPr>
        <w:t xml:space="preserve">Заявка на участие в запросе котировок в электронной форме должна содержать информацию и документы, предусмотренные частью 19.1 статьи 3.4 </w:t>
      </w:r>
      <w:r w:rsidR="0003448C" w:rsidRPr="00264330">
        <w:rPr>
          <w:rFonts w:ascii="Times New Roman" w:hAnsi="Times New Roman"/>
          <w:color w:val="000000" w:themeColor="text1"/>
          <w:sz w:val="24"/>
          <w:szCs w:val="24"/>
          <w:lang w:val="ru-RU"/>
        </w:rPr>
        <w:t>З</w:t>
      </w:r>
      <w:r w:rsidR="00C63765" w:rsidRPr="00264330">
        <w:rPr>
          <w:rFonts w:ascii="Times New Roman" w:hAnsi="Times New Roman"/>
          <w:color w:val="000000" w:themeColor="text1"/>
          <w:sz w:val="24"/>
          <w:szCs w:val="24"/>
          <w:lang w:val="ru-RU"/>
        </w:rPr>
        <w:t>акона № 223-ФЗ, в случае установления Заказчиком обязанности их представления.</w:t>
      </w:r>
    </w:p>
    <w:p w14:paraId="420947D7" w14:textId="77777777" w:rsidR="00C63765" w:rsidRPr="00264330" w:rsidRDefault="001E75B8" w:rsidP="009C2469">
      <w:pPr>
        <w:pStyle w:val="a3"/>
        <w:numPr>
          <w:ilvl w:val="2"/>
          <w:numId w:val="61"/>
        </w:numPr>
        <w:spacing w:after="0"/>
        <w:ind w:left="0" w:firstLine="567"/>
        <w:jc w:val="both"/>
        <w:rPr>
          <w:rFonts w:ascii="Times New Roman" w:hAnsi="Times New Roman"/>
          <w:color w:val="000000" w:themeColor="text1"/>
          <w:sz w:val="24"/>
          <w:szCs w:val="24"/>
        </w:rPr>
      </w:pPr>
      <w:r w:rsidRPr="00264330">
        <w:rPr>
          <w:rFonts w:ascii="Times New Roman" w:hAnsi="Times New Roman"/>
          <w:color w:val="000000" w:themeColor="text1"/>
          <w:sz w:val="24"/>
          <w:szCs w:val="24"/>
          <w:lang w:val="ru-RU"/>
        </w:rPr>
        <w:t xml:space="preserve"> </w:t>
      </w:r>
      <w:r w:rsidR="00C63765" w:rsidRPr="00264330">
        <w:rPr>
          <w:rFonts w:ascii="Times New Roman" w:hAnsi="Times New Roman"/>
          <w:color w:val="000000" w:themeColor="text1"/>
          <w:sz w:val="24"/>
          <w:szCs w:val="24"/>
          <w:lang w:val="ru-RU"/>
        </w:rPr>
        <w:t xml:space="preserve">Декларация, предусмотренная пунктом 9 части 19.1 статьи 3.4 </w:t>
      </w:r>
      <w:r w:rsidR="0003448C" w:rsidRPr="00264330">
        <w:rPr>
          <w:rFonts w:ascii="Times New Roman" w:hAnsi="Times New Roman"/>
          <w:color w:val="000000" w:themeColor="text1"/>
          <w:sz w:val="24"/>
          <w:szCs w:val="24"/>
          <w:lang w:val="ru-RU"/>
        </w:rPr>
        <w:t>З</w:t>
      </w:r>
      <w:r w:rsidR="00C63765" w:rsidRPr="00264330">
        <w:rPr>
          <w:rFonts w:ascii="Times New Roman" w:hAnsi="Times New Roman"/>
          <w:color w:val="000000" w:themeColor="text1"/>
          <w:sz w:val="24"/>
          <w:szCs w:val="24"/>
          <w:lang w:val="ru-RU"/>
        </w:rPr>
        <w:t>акона № 223-ФЗ, представляется в составе заявки участником конкурентной закупки с участием</w:t>
      </w:r>
      <w:r w:rsidR="008E37B1" w:rsidRPr="00264330">
        <w:rPr>
          <w:rFonts w:ascii="Times New Roman" w:hAnsi="Times New Roman"/>
          <w:color w:val="000000" w:themeColor="text1"/>
          <w:sz w:val="24"/>
          <w:szCs w:val="24"/>
          <w:lang w:val="ru-RU"/>
        </w:rPr>
        <w:t xml:space="preserve"> субъектов</w:t>
      </w:r>
      <w:r w:rsidR="00C63765" w:rsidRPr="00264330">
        <w:rPr>
          <w:rFonts w:ascii="Times New Roman" w:hAnsi="Times New Roman"/>
          <w:color w:val="000000" w:themeColor="text1"/>
          <w:sz w:val="24"/>
          <w:szCs w:val="24"/>
          <w:lang w:val="ru-RU"/>
        </w:rPr>
        <w:t xml:space="preserve"> 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w:t>
      </w:r>
      <w:r w:rsidR="008E37B1" w:rsidRPr="00264330">
        <w:rPr>
          <w:rFonts w:ascii="Times New Roman" w:hAnsi="Times New Roman"/>
          <w:color w:val="000000" w:themeColor="text1"/>
          <w:sz w:val="24"/>
          <w:szCs w:val="24"/>
          <w:lang w:val="ru-RU"/>
        </w:rPr>
        <w:t xml:space="preserve">субъектов </w:t>
      </w:r>
      <w:r w:rsidR="00C63765" w:rsidRPr="00264330">
        <w:rPr>
          <w:rFonts w:ascii="Times New Roman" w:hAnsi="Times New Roman"/>
          <w:color w:val="000000" w:themeColor="text1"/>
          <w:sz w:val="24"/>
          <w:szCs w:val="24"/>
          <w:lang w:val="ru-RU"/>
        </w:rPr>
        <w:t xml:space="preserve">МСП возможность включения в состав заявки и направления заказчику информации и документов, указанных в части 19.1 статьи 3.4 </w:t>
      </w:r>
      <w:r w:rsidR="00E468B4" w:rsidRPr="00264330">
        <w:rPr>
          <w:rFonts w:ascii="Times New Roman" w:hAnsi="Times New Roman"/>
          <w:color w:val="000000" w:themeColor="text1"/>
          <w:sz w:val="24"/>
          <w:szCs w:val="24"/>
          <w:lang w:val="ru-RU"/>
        </w:rPr>
        <w:t>З</w:t>
      </w:r>
      <w:r w:rsidR="00C63765" w:rsidRPr="00264330">
        <w:rPr>
          <w:rFonts w:ascii="Times New Roman" w:hAnsi="Times New Roman"/>
          <w:color w:val="000000" w:themeColor="text1"/>
          <w:sz w:val="24"/>
          <w:szCs w:val="24"/>
          <w:lang w:val="ru-RU"/>
        </w:rPr>
        <w:t xml:space="preserve">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w:t>
      </w:r>
      <w:r w:rsidR="00C63765" w:rsidRPr="00264330">
        <w:rPr>
          <w:rFonts w:ascii="Times New Roman" w:hAnsi="Times New Roman"/>
          <w:color w:val="000000" w:themeColor="text1"/>
          <w:sz w:val="24"/>
          <w:szCs w:val="24"/>
        </w:rPr>
        <w:t xml:space="preserve">18 статьи 3.4 </w:t>
      </w:r>
      <w:r w:rsidR="00E468B4" w:rsidRPr="00264330">
        <w:rPr>
          <w:rFonts w:ascii="Times New Roman" w:hAnsi="Times New Roman"/>
          <w:color w:val="000000" w:themeColor="text1"/>
          <w:sz w:val="24"/>
          <w:szCs w:val="24"/>
          <w:lang w:val="ru-RU"/>
        </w:rPr>
        <w:t>З</w:t>
      </w:r>
      <w:r w:rsidR="00C63765" w:rsidRPr="00264330">
        <w:rPr>
          <w:rFonts w:ascii="Times New Roman" w:hAnsi="Times New Roman"/>
          <w:color w:val="000000" w:themeColor="text1"/>
          <w:sz w:val="24"/>
          <w:szCs w:val="24"/>
        </w:rPr>
        <w:t>акона № 223-ФЗ.</w:t>
      </w:r>
    </w:p>
    <w:p w14:paraId="7915E795" w14:textId="77777777" w:rsidR="00C63765" w:rsidRPr="00264330" w:rsidRDefault="00467E98" w:rsidP="009C2469">
      <w:pPr>
        <w:pStyle w:val="a3"/>
        <w:numPr>
          <w:ilvl w:val="2"/>
          <w:numId w:val="61"/>
        </w:numPr>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C63765" w:rsidRPr="00264330">
        <w:rPr>
          <w:rFonts w:ascii="Times New Roman" w:hAnsi="Times New Roman"/>
          <w:color w:val="000000" w:themeColor="text1"/>
          <w:sz w:val="24"/>
          <w:szCs w:val="24"/>
          <w:lang w:val="ru-RU"/>
        </w:rPr>
        <w:t xml:space="preserve">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w:t>
      </w:r>
      <w:r w:rsidRPr="00264330">
        <w:rPr>
          <w:rFonts w:ascii="Times New Roman" w:hAnsi="Times New Roman"/>
          <w:color w:val="000000" w:themeColor="text1"/>
          <w:sz w:val="24"/>
          <w:szCs w:val="24"/>
          <w:lang w:val="ru-RU"/>
        </w:rPr>
        <w:t xml:space="preserve">в ЕИС, на официальном сайте </w:t>
      </w:r>
      <w:r w:rsidR="00C63765" w:rsidRPr="00264330">
        <w:rPr>
          <w:rFonts w:ascii="Times New Roman" w:hAnsi="Times New Roman"/>
          <w:color w:val="000000" w:themeColor="text1"/>
          <w:sz w:val="24"/>
          <w:szCs w:val="24"/>
          <w:lang w:val="ru-RU"/>
        </w:rPr>
        <w:t>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sidRPr="00264330">
        <w:rPr>
          <w:rFonts w:ascii="Times New Roman" w:hAnsi="Times New Roman"/>
          <w:color w:val="000000" w:themeColor="text1"/>
          <w:sz w:val="24"/>
          <w:szCs w:val="24"/>
          <w:lang w:val="ru-RU"/>
        </w:rPr>
        <w:t xml:space="preserve"> </w:t>
      </w:r>
    </w:p>
    <w:p w14:paraId="58622F38" w14:textId="77777777" w:rsidR="00C63765" w:rsidRPr="00264330" w:rsidRDefault="00467E98" w:rsidP="009C2469">
      <w:pPr>
        <w:pStyle w:val="a3"/>
        <w:numPr>
          <w:ilvl w:val="2"/>
          <w:numId w:val="61"/>
        </w:numPr>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eastAsia="ru-RU"/>
        </w:rPr>
        <w:t xml:space="preserve"> </w:t>
      </w:r>
      <w:r w:rsidR="00C63765" w:rsidRPr="00264330">
        <w:rPr>
          <w:rFonts w:ascii="Times New Roman" w:hAnsi="Times New Roman"/>
          <w:color w:val="000000" w:themeColor="text1"/>
          <w:sz w:val="24"/>
          <w:szCs w:val="24"/>
          <w:lang w:val="ru-RU" w:eastAsia="ru-RU"/>
        </w:rPr>
        <w:t>При осуществлении закупки товаров, работ, услуг, включенных в Перечень, Заказчик вправе осуществить закупку в порядке, установленном  Положением о закупке, без соблюдения правил настоящего раздела Положения о закупке в случаях, если по истечении срока приема заявок:</w:t>
      </w:r>
    </w:p>
    <w:p w14:paraId="49BA6D5B" w14:textId="77777777" w:rsidR="00C63765" w:rsidRPr="00264330" w:rsidRDefault="00C63765" w:rsidP="00AD2920">
      <w:pPr>
        <w:pStyle w:val="a3"/>
        <w:tabs>
          <w:tab w:val="left" w:pos="0"/>
          <w:tab w:val="left" w:pos="993"/>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1)</w:t>
      </w:r>
      <w:r w:rsidRPr="00264330">
        <w:rPr>
          <w:rFonts w:ascii="Times New Roman" w:hAnsi="Times New Roman"/>
          <w:color w:val="000000" w:themeColor="text1"/>
          <w:sz w:val="24"/>
          <w:szCs w:val="24"/>
        </w:rPr>
        <w:t> </w:t>
      </w:r>
      <w:r w:rsidRPr="00264330">
        <w:rPr>
          <w:rFonts w:ascii="Times New Roman" w:hAnsi="Times New Roman"/>
          <w:color w:val="000000" w:themeColor="text1"/>
          <w:sz w:val="24"/>
          <w:szCs w:val="24"/>
          <w:lang w:val="ru-RU"/>
        </w:rPr>
        <w:t>субъекты МСП не подали заявок на участие в такой закупке;</w:t>
      </w:r>
    </w:p>
    <w:p w14:paraId="1002191F" w14:textId="77777777" w:rsidR="00C63765" w:rsidRPr="00264330" w:rsidRDefault="00C63765" w:rsidP="00AD2920">
      <w:pPr>
        <w:pStyle w:val="a3"/>
        <w:tabs>
          <w:tab w:val="left" w:pos="0"/>
          <w:tab w:val="left" w:pos="993"/>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2)</w:t>
      </w:r>
      <w:r w:rsidRPr="00264330">
        <w:rPr>
          <w:rFonts w:ascii="Times New Roman" w:hAnsi="Times New Roman"/>
          <w:color w:val="000000" w:themeColor="text1"/>
          <w:sz w:val="24"/>
          <w:szCs w:val="24"/>
        </w:rPr>
        <w:t> </w:t>
      </w:r>
      <w:r w:rsidRPr="00264330">
        <w:rPr>
          <w:rFonts w:ascii="Times New Roman" w:hAnsi="Times New Roman"/>
          <w:color w:val="000000" w:themeColor="text1"/>
          <w:sz w:val="24"/>
          <w:szCs w:val="24"/>
          <w:lang w:val="ru-RU"/>
        </w:rPr>
        <w:t>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3B8A84AB" w14:textId="77777777" w:rsidR="00C63765" w:rsidRPr="00264330" w:rsidRDefault="00C63765" w:rsidP="00AD2920">
      <w:pPr>
        <w:pStyle w:val="a3"/>
        <w:tabs>
          <w:tab w:val="left" w:pos="0"/>
          <w:tab w:val="left" w:pos="993"/>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3)</w:t>
      </w:r>
      <w:r w:rsidRPr="00264330">
        <w:rPr>
          <w:rFonts w:ascii="Times New Roman" w:hAnsi="Times New Roman"/>
          <w:color w:val="000000" w:themeColor="text1"/>
          <w:sz w:val="24"/>
          <w:szCs w:val="24"/>
        </w:rPr>
        <w:t> </w:t>
      </w:r>
      <w:r w:rsidRPr="00264330">
        <w:rPr>
          <w:rFonts w:ascii="Times New Roman" w:hAnsi="Times New Roman"/>
          <w:color w:val="000000" w:themeColor="text1"/>
          <w:sz w:val="24"/>
          <w:szCs w:val="24"/>
          <w:lang w:val="ru-RU"/>
        </w:rPr>
        <w:t>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4C1055C2" w14:textId="77777777" w:rsidR="00C63765" w:rsidRPr="00264330" w:rsidRDefault="00C63765" w:rsidP="00AD2920">
      <w:pPr>
        <w:pStyle w:val="a3"/>
        <w:tabs>
          <w:tab w:val="left" w:pos="0"/>
          <w:tab w:val="left" w:pos="993"/>
        </w:tabs>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4)</w:t>
      </w:r>
      <w:r w:rsidRPr="00264330">
        <w:rPr>
          <w:rFonts w:ascii="Times New Roman" w:hAnsi="Times New Roman"/>
          <w:color w:val="000000" w:themeColor="text1"/>
          <w:sz w:val="24"/>
          <w:szCs w:val="24"/>
        </w:rPr>
        <w:t> </w:t>
      </w:r>
      <w:r w:rsidRPr="00264330">
        <w:rPr>
          <w:rFonts w:ascii="Times New Roman" w:hAnsi="Times New Roman"/>
          <w:color w:val="000000" w:themeColor="text1"/>
          <w:sz w:val="24"/>
          <w:szCs w:val="24"/>
          <w:lang w:val="ru-RU"/>
        </w:rPr>
        <w:t>Заказчиком в порядке, установленном Положением о закупке, принято решение</w:t>
      </w:r>
      <w:r w:rsidR="0011385D" w:rsidRPr="00264330">
        <w:rPr>
          <w:rFonts w:ascii="Times New Roman" w:hAnsi="Times New Roman"/>
          <w:color w:val="000000" w:themeColor="text1"/>
          <w:sz w:val="24"/>
          <w:szCs w:val="24"/>
          <w:lang w:val="ru-RU"/>
        </w:rPr>
        <w:t xml:space="preserve"> (за исключением случая осуществления конкурентной закупки) </w:t>
      </w:r>
      <w:r w:rsidRPr="00264330">
        <w:rPr>
          <w:rFonts w:ascii="Times New Roman" w:hAnsi="Times New Roman"/>
          <w:color w:val="000000" w:themeColor="text1"/>
          <w:sz w:val="24"/>
          <w:szCs w:val="24"/>
          <w:lang w:val="ru-RU"/>
        </w:rPr>
        <w:t xml:space="preserve"> о том, что договор по результатам закупки не заключается.</w:t>
      </w:r>
    </w:p>
    <w:p w14:paraId="29B6D1D0" w14:textId="77777777" w:rsidR="00C63765" w:rsidRPr="00264330" w:rsidRDefault="00C63765" w:rsidP="009C2469">
      <w:pPr>
        <w:pStyle w:val="a3"/>
        <w:numPr>
          <w:ilvl w:val="2"/>
          <w:numId w:val="61"/>
        </w:numPr>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Оператор электронной площадки направляет Заказчику заявки на участие в закупке, в порядке, предусмотренном частью 22 статьи 3.4 </w:t>
      </w:r>
      <w:r w:rsidR="00E468B4" w:rsidRPr="00264330">
        <w:rPr>
          <w:rFonts w:ascii="Times New Roman" w:hAnsi="Times New Roman"/>
          <w:color w:val="000000" w:themeColor="text1"/>
          <w:sz w:val="24"/>
          <w:szCs w:val="24"/>
          <w:lang w:val="ru-RU"/>
        </w:rPr>
        <w:t>З</w:t>
      </w:r>
      <w:r w:rsidRPr="00264330">
        <w:rPr>
          <w:rFonts w:ascii="Times New Roman" w:hAnsi="Times New Roman"/>
          <w:color w:val="000000" w:themeColor="text1"/>
          <w:sz w:val="24"/>
          <w:szCs w:val="24"/>
          <w:lang w:val="ru-RU"/>
        </w:rPr>
        <w:t>акона № 223-ФЗ.</w:t>
      </w:r>
    </w:p>
    <w:p w14:paraId="659BE656" w14:textId="77777777" w:rsidR="00C63765" w:rsidRPr="00264330" w:rsidRDefault="008D6038" w:rsidP="009C2469">
      <w:pPr>
        <w:pStyle w:val="a3"/>
        <w:numPr>
          <w:ilvl w:val="2"/>
          <w:numId w:val="61"/>
        </w:numPr>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C63765" w:rsidRPr="00264330">
        <w:rPr>
          <w:rFonts w:ascii="Times New Roman" w:hAnsi="Times New Roman"/>
          <w:color w:val="000000" w:themeColor="text1"/>
          <w:sz w:val="24"/>
          <w:szCs w:val="24"/>
          <w:lang w:val="ru-RU"/>
        </w:rPr>
        <w:t xml:space="preserve">В случае если заказчиком принято решение об отмене конкурентной закупки с участием субъектов МСП в соответствии с частью 5 статьи 3.2 </w:t>
      </w:r>
      <w:r w:rsidR="00E468B4" w:rsidRPr="00264330">
        <w:rPr>
          <w:rFonts w:ascii="Times New Roman" w:hAnsi="Times New Roman"/>
          <w:color w:val="000000" w:themeColor="text1"/>
          <w:sz w:val="24"/>
          <w:szCs w:val="24"/>
          <w:lang w:val="ru-RU"/>
        </w:rPr>
        <w:t>З</w:t>
      </w:r>
      <w:r w:rsidR="00C63765" w:rsidRPr="00264330">
        <w:rPr>
          <w:rFonts w:ascii="Times New Roman" w:hAnsi="Times New Roman"/>
          <w:color w:val="000000" w:themeColor="text1"/>
          <w:sz w:val="24"/>
          <w:szCs w:val="24"/>
          <w:lang w:val="ru-RU"/>
        </w:rPr>
        <w:t>акона № 223-</w:t>
      </w:r>
      <w:r w:rsidR="00C63765" w:rsidRPr="00264330">
        <w:rPr>
          <w:rFonts w:ascii="Times New Roman" w:hAnsi="Times New Roman"/>
          <w:color w:val="000000" w:themeColor="text1"/>
          <w:sz w:val="24"/>
          <w:szCs w:val="24"/>
          <w:lang w:val="ru-RU"/>
        </w:rPr>
        <w:lastRenderedPageBreak/>
        <w:t>ФЗ, оператор электронной площадки не вправе направлять заказчику заявки участников такой конкурентной закупки.</w:t>
      </w:r>
    </w:p>
    <w:p w14:paraId="28E05FEA" w14:textId="77777777" w:rsidR="00C63765" w:rsidRPr="00264330" w:rsidRDefault="008D6038" w:rsidP="009C2469">
      <w:pPr>
        <w:pStyle w:val="a3"/>
        <w:numPr>
          <w:ilvl w:val="2"/>
          <w:numId w:val="62"/>
        </w:numPr>
        <w:spacing w:after="0"/>
        <w:ind w:left="0" w:firstLine="567"/>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C63765" w:rsidRPr="00264330">
        <w:rPr>
          <w:rFonts w:ascii="Times New Roman" w:hAnsi="Times New Roman"/>
          <w:color w:val="000000" w:themeColor="text1"/>
          <w:sz w:val="24"/>
          <w:szCs w:val="24"/>
          <w:lang w:val="ru-RU"/>
        </w:rP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В течение часа с момента получения указанного протокола оператор электронной площадки размещает его </w:t>
      </w:r>
      <w:r w:rsidRPr="00264330">
        <w:rPr>
          <w:rFonts w:ascii="Times New Roman" w:hAnsi="Times New Roman"/>
          <w:color w:val="000000" w:themeColor="text1"/>
          <w:sz w:val="24"/>
          <w:szCs w:val="24"/>
          <w:lang w:val="ru-RU"/>
        </w:rPr>
        <w:t>в ЕИС, на официальном сайте</w:t>
      </w:r>
      <w:r w:rsidR="00C63765" w:rsidRPr="00264330">
        <w:rPr>
          <w:rFonts w:ascii="Times New Roman" w:hAnsi="Times New Roman"/>
          <w:color w:val="000000" w:themeColor="text1"/>
          <w:sz w:val="24"/>
          <w:szCs w:val="24"/>
          <w:lang w:val="ru-RU"/>
        </w:rPr>
        <w:t>.</w:t>
      </w:r>
    </w:p>
    <w:p w14:paraId="42CC5259" w14:textId="77777777" w:rsidR="00C63765" w:rsidRPr="00264330" w:rsidRDefault="008D6038" w:rsidP="009C2469">
      <w:pPr>
        <w:pStyle w:val="a3"/>
        <w:numPr>
          <w:ilvl w:val="2"/>
          <w:numId w:val="62"/>
        </w:numPr>
        <w:spacing w:after="0"/>
        <w:ind w:left="0" w:firstLine="566"/>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C63765" w:rsidRPr="00264330">
        <w:rPr>
          <w:rFonts w:ascii="Times New Roman" w:hAnsi="Times New Roman"/>
          <w:color w:val="000000" w:themeColor="text1"/>
          <w:sz w:val="24"/>
          <w:szCs w:val="24"/>
          <w:lang w:val="ru-RU"/>
        </w:rPr>
        <w:t xml:space="preserve">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статьи 3.4) части 22 статьи 3.4 </w:t>
      </w:r>
      <w:r w:rsidR="00E468B4" w:rsidRPr="00264330">
        <w:rPr>
          <w:rFonts w:ascii="Times New Roman" w:hAnsi="Times New Roman"/>
          <w:color w:val="000000" w:themeColor="text1"/>
          <w:sz w:val="24"/>
          <w:szCs w:val="24"/>
          <w:lang w:val="ru-RU"/>
        </w:rPr>
        <w:t>З</w:t>
      </w:r>
      <w:r w:rsidR="00C63765" w:rsidRPr="00264330">
        <w:rPr>
          <w:rFonts w:ascii="Times New Roman" w:hAnsi="Times New Roman"/>
          <w:color w:val="000000" w:themeColor="text1"/>
          <w:sz w:val="24"/>
          <w:szCs w:val="24"/>
          <w:lang w:val="ru-RU"/>
        </w:rPr>
        <w:t xml:space="preserve">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14:paraId="337FFEF8" w14:textId="77777777" w:rsidR="00C63765" w:rsidRPr="00264330" w:rsidRDefault="008D6038" w:rsidP="009C2469">
      <w:pPr>
        <w:pStyle w:val="a3"/>
        <w:numPr>
          <w:ilvl w:val="2"/>
          <w:numId w:val="62"/>
        </w:numPr>
        <w:spacing w:after="0"/>
        <w:ind w:left="0" w:firstLine="566"/>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 </w:t>
      </w:r>
      <w:r w:rsidR="00C63765" w:rsidRPr="00264330">
        <w:rPr>
          <w:rFonts w:ascii="Times New Roman" w:hAnsi="Times New Roman"/>
          <w:color w:val="000000" w:themeColor="text1"/>
          <w:sz w:val="24"/>
          <w:szCs w:val="24"/>
          <w:lang w:val="ru-RU"/>
        </w:rPr>
        <w:t xml:space="preserve">Заказчик составляет итоговый протокол и размещает его на электронной площадке и в Единой информационной системе (на официальном сайте). Итоговый протокол должен содержать информацию предусмотренную частью 14 статьи 3.2 </w:t>
      </w:r>
      <w:r w:rsidR="00E468B4" w:rsidRPr="00264330">
        <w:rPr>
          <w:rFonts w:ascii="Times New Roman" w:hAnsi="Times New Roman"/>
          <w:color w:val="000000" w:themeColor="text1"/>
          <w:sz w:val="24"/>
          <w:szCs w:val="24"/>
          <w:lang w:val="ru-RU"/>
        </w:rPr>
        <w:t>З</w:t>
      </w:r>
      <w:r w:rsidR="00C63765" w:rsidRPr="00264330">
        <w:rPr>
          <w:rFonts w:ascii="Times New Roman" w:hAnsi="Times New Roman"/>
          <w:color w:val="000000" w:themeColor="text1"/>
          <w:sz w:val="24"/>
          <w:szCs w:val="24"/>
          <w:lang w:val="ru-RU"/>
        </w:rPr>
        <w:t>акона № 223-ФЗ.</w:t>
      </w:r>
    </w:p>
    <w:p w14:paraId="50653361" w14:textId="77777777" w:rsidR="00C63765" w:rsidRPr="00264330" w:rsidRDefault="00C63765" w:rsidP="009C2469">
      <w:pPr>
        <w:pStyle w:val="a3"/>
        <w:numPr>
          <w:ilvl w:val="2"/>
          <w:numId w:val="62"/>
        </w:numPr>
        <w:spacing w:after="0"/>
        <w:ind w:left="0" w:firstLine="566"/>
        <w:jc w:val="both"/>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w:t>
      </w:r>
      <w:r w:rsidRPr="00264330">
        <w:rPr>
          <w:rFonts w:ascii="Times New Roman" w:hAnsi="Times New Roman"/>
          <w:color w:val="000000" w:themeColor="text1"/>
          <w:sz w:val="24"/>
          <w:szCs w:val="24"/>
          <w:lang w:val="ru-RU"/>
        </w:rPr>
        <w:br/>
        <w:t>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 Положения о закупке.</w:t>
      </w:r>
    </w:p>
    <w:p w14:paraId="5570EE6C" w14:textId="77777777" w:rsidR="00AD2920" w:rsidRPr="00264330" w:rsidRDefault="00AD2920" w:rsidP="00AD2920">
      <w:pPr>
        <w:pStyle w:val="a3"/>
        <w:spacing w:after="0"/>
        <w:ind w:left="566"/>
        <w:jc w:val="both"/>
        <w:rPr>
          <w:rFonts w:ascii="Times New Roman" w:hAnsi="Times New Roman"/>
          <w:color w:val="000000" w:themeColor="text1"/>
          <w:sz w:val="24"/>
          <w:szCs w:val="24"/>
          <w:lang w:val="ru-RU"/>
        </w:rPr>
      </w:pPr>
    </w:p>
    <w:p w14:paraId="68778B6F" w14:textId="77777777" w:rsidR="00C63765" w:rsidRPr="00264330" w:rsidRDefault="00FE1AD0" w:rsidP="009C2469">
      <w:pPr>
        <w:pStyle w:val="a3"/>
        <w:numPr>
          <w:ilvl w:val="1"/>
          <w:numId w:val="62"/>
        </w:numPr>
        <w:tabs>
          <w:tab w:val="left" w:pos="0"/>
        </w:tabs>
        <w:spacing w:after="0"/>
        <w:ind w:left="0" w:firstLine="567"/>
        <w:jc w:val="both"/>
        <w:outlineLvl w:val="0"/>
        <w:rPr>
          <w:rFonts w:ascii="Times New Roman" w:hAnsi="Times New Roman"/>
          <w:b/>
          <w:bCs/>
          <w:color w:val="000000" w:themeColor="text1"/>
          <w:sz w:val="24"/>
          <w:szCs w:val="24"/>
          <w:lang w:val="ru-RU"/>
        </w:rPr>
      </w:pPr>
      <w:bookmarkStart w:id="207" w:name="page114"/>
      <w:r w:rsidRPr="00264330">
        <w:rPr>
          <w:rFonts w:ascii="Times New Roman" w:hAnsi="Times New Roman"/>
          <w:b/>
          <w:bCs/>
          <w:color w:val="000000" w:themeColor="text1"/>
          <w:sz w:val="24"/>
          <w:szCs w:val="24"/>
          <w:lang w:val="ru-RU"/>
        </w:rPr>
        <w:t>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p>
    <w:bookmarkEnd w:id="207"/>
    <w:p w14:paraId="4D2D183C" w14:textId="77777777" w:rsidR="00FE1AD0" w:rsidRPr="00264330" w:rsidRDefault="00FE1AD0" w:rsidP="00AD2920">
      <w:pPr>
        <w:tabs>
          <w:tab w:val="left" w:pos="0"/>
        </w:tabs>
        <w:suppressAutoHyphens/>
        <w:spacing w:after="0"/>
        <w:ind w:firstLine="567"/>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1</w:t>
      </w:r>
      <w:r w:rsidR="00814B39" w:rsidRPr="00264330">
        <w:rPr>
          <w:rFonts w:ascii="Times New Roman" w:eastAsiaTheme="minorHAnsi" w:hAnsi="Times New Roman"/>
          <w:color w:val="000000" w:themeColor="text1"/>
          <w:sz w:val="24"/>
          <w:szCs w:val="24"/>
          <w:lang w:val="ru-RU"/>
        </w:rPr>
        <w:t>6.4.1</w:t>
      </w:r>
      <w:r w:rsidRPr="00264330">
        <w:rPr>
          <w:rFonts w:ascii="Times New Roman" w:eastAsiaTheme="minorHAnsi" w:hAnsi="Times New Roman"/>
          <w:color w:val="000000" w:themeColor="text1"/>
          <w:sz w:val="24"/>
          <w:szCs w:val="24"/>
          <w:lang w:val="ru-RU"/>
        </w:rPr>
        <w:t>.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14:paraId="560799C0" w14:textId="77777777" w:rsidR="00FE1AD0" w:rsidRPr="00264330" w:rsidRDefault="00454A9A" w:rsidP="00AD2920">
      <w:pPr>
        <w:tabs>
          <w:tab w:val="left" w:pos="0"/>
        </w:tabs>
        <w:suppressAutoHyphens/>
        <w:spacing w:after="0"/>
        <w:ind w:firstLine="567"/>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16.4.</w:t>
      </w:r>
      <w:r w:rsidR="00FE1AD0" w:rsidRPr="00264330">
        <w:rPr>
          <w:rFonts w:ascii="Times New Roman" w:eastAsiaTheme="minorHAnsi" w:hAnsi="Times New Roman"/>
          <w:color w:val="000000" w:themeColor="text1"/>
          <w:sz w:val="24"/>
          <w:szCs w:val="24"/>
          <w:lang w:val="ru-RU"/>
        </w:rPr>
        <w:t>2. План привлечения субподрядчиков (соисполнителей) из числа субъектов МСП должен содержать сведения, указанные в пункте 30 Постановления № 1352.</w:t>
      </w:r>
    </w:p>
    <w:p w14:paraId="7CA2406D" w14:textId="77777777" w:rsidR="00FE1AD0" w:rsidRPr="00264330" w:rsidRDefault="003C577C" w:rsidP="00AD2920">
      <w:pPr>
        <w:tabs>
          <w:tab w:val="left" w:pos="0"/>
        </w:tabs>
        <w:suppressAutoHyphens/>
        <w:spacing w:after="0"/>
        <w:ind w:firstLine="567"/>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lastRenderedPageBreak/>
        <w:t>16.4.</w:t>
      </w:r>
      <w:r w:rsidR="00FE1AD0" w:rsidRPr="00264330">
        <w:rPr>
          <w:rFonts w:ascii="Times New Roman" w:eastAsiaTheme="minorHAnsi" w:hAnsi="Times New Roman"/>
          <w:color w:val="000000" w:themeColor="text1"/>
          <w:sz w:val="24"/>
          <w:szCs w:val="24"/>
          <w:lang w:val="ru-RU"/>
        </w:rPr>
        <w:t xml:space="preserve">3. В случае установления в извещении о закупке, документации 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00FE1AD0" w:rsidRPr="00264330">
        <w:rPr>
          <w:rFonts w:ascii="Times New Roman" w:eastAsiaTheme="minorHAnsi" w:hAnsi="Times New Roman"/>
          <w:color w:val="000000" w:themeColor="text1"/>
          <w:sz w:val="24"/>
          <w:szCs w:val="24"/>
          <w:lang w:val="ru-RU"/>
        </w:rPr>
        <w:br/>
        <w:t>к исполнению договора субподрядчиков (соисполнителей) из числа субъектов МСП.</w:t>
      </w:r>
      <w:r w:rsidR="002C2C63" w:rsidRPr="00264330">
        <w:rPr>
          <w:rFonts w:ascii="Times New Roman" w:eastAsiaTheme="minorHAnsi" w:hAnsi="Times New Roman"/>
          <w:color w:val="000000" w:themeColor="text1"/>
          <w:sz w:val="24"/>
          <w:szCs w:val="24"/>
          <w:lang w:val="ru-RU"/>
        </w:rPr>
        <w:t xml:space="preserve"> Заказчик вправе включит</w:t>
      </w:r>
      <w:r w:rsidR="00350D4E" w:rsidRPr="00264330">
        <w:rPr>
          <w:rFonts w:ascii="Times New Roman" w:eastAsiaTheme="minorHAnsi" w:hAnsi="Times New Roman"/>
          <w:color w:val="000000" w:themeColor="text1"/>
          <w:sz w:val="24"/>
          <w:szCs w:val="24"/>
          <w:lang w:val="ru-RU"/>
        </w:rPr>
        <w:t>ь</w:t>
      </w:r>
      <w:r w:rsidR="002C2C63" w:rsidRPr="00264330">
        <w:rPr>
          <w:rFonts w:ascii="Times New Roman" w:eastAsiaTheme="minorHAnsi" w:hAnsi="Times New Roman"/>
          <w:color w:val="000000" w:themeColor="text1"/>
          <w:sz w:val="24"/>
          <w:szCs w:val="24"/>
          <w:lang w:val="ru-RU"/>
        </w:rPr>
        <w:t xml:space="preserve"> в такой договор условие о предоставлении </w:t>
      </w:r>
      <w:r w:rsidR="00BA3378" w:rsidRPr="00264330">
        <w:rPr>
          <w:rFonts w:ascii="Times New Roman" w:eastAsiaTheme="minorHAnsi" w:hAnsi="Times New Roman"/>
          <w:color w:val="000000" w:themeColor="text1"/>
          <w:sz w:val="24"/>
          <w:szCs w:val="24"/>
          <w:lang w:val="ru-RU"/>
        </w:rPr>
        <w:t>Заказчику копий договоров с субъектами СМП и срок их предоставления.</w:t>
      </w:r>
    </w:p>
    <w:p w14:paraId="778E8217" w14:textId="77777777" w:rsidR="00FE1AD0" w:rsidRPr="00264330" w:rsidRDefault="003C577C" w:rsidP="00AD2920">
      <w:pPr>
        <w:suppressAutoHyphens/>
        <w:spacing w:after="0"/>
        <w:ind w:firstLine="709"/>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16.4.</w:t>
      </w:r>
      <w:r w:rsidR="00FE1AD0" w:rsidRPr="00264330">
        <w:rPr>
          <w:rFonts w:ascii="Times New Roman" w:eastAsiaTheme="minorHAnsi" w:hAnsi="Times New Roman"/>
          <w:color w:val="000000" w:themeColor="text1"/>
          <w:sz w:val="24"/>
          <w:szCs w:val="24"/>
          <w:lang w:val="ru-RU"/>
        </w:rPr>
        <w:t xml:space="preserve">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в соответствии с пунктом 32 (1) Постановления № 1352. </w:t>
      </w:r>
    </w:p>
    <w:p w14:paraId="3121AD29" w14:textId="77777777" w:rsidR="00FE1AD0" w:rsidRPr="00264330" w:rsidRDefault="00FE1AD0" w:rsidP="00AD2920">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 xml:space="preserve">         </w:t>
      </w:r>
      <w:r w:rsidR="00114482" w:rsidRPr="00264330">
        <w:rPr>
          <w:rFonts w:ascii="Times New Roman" w:eastAsiaTheme="minorHAnsi" w:hAnsi="Times New Roman"/>
          <w:color w:val="000000" w:themeColor="text1"/>
          <w:sz w:val="24"/>
          <w:szCs w:val="24"/>
          <w:lang w:val="ru-RU"/>
        </w:rPr>
        <w:t>16.4.</w:t>
      </w:r>
      <w:r w:rsidRPr="00264330">
        <w:rPr>
          <w:rFonts w:ascii="Times New Roman" w:eastAsiaTheme="minorHAnsi" w:hAnsi="Times New Roman"/>
          <w:color w:val="000000" w:themeColor="text1"/>
          <w:sz w:val="24"/>
          <w:szCs w:val="24"/>
          <w:lang w:val="ru-RU"/>
        </w:rPr>
        <w:t>5. 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73FCBAA9" w14:textId="77777777" w:rsidR="005A3878" w:rsidRPr="00264330" w:rsidRDefault="005A3878" w:rsidP="005A3878">
      <w:pPr>
        <w:spacing w:after="0" w:line="240" w:lineRule="auto"/>
        <w:ind w:firstLine="540"/>
        <w:rPr>
          <w:rFonts w:ascii="Times New Roman" w:hAnsi="Times New Roman"/>
          <w:b/>
          <w:color w:val="000000" w:themeColor="text1"/>
          <w:sz w:val="24"/>
          <w:szCs w:val="24"/>
          <w:lang w:val="ru-RU" w:eastAsia="ru-RU"/>
        </w:rPr>
      </w:pPr>
      <w:r w:rsidRPr="00264330">
        <w:rPr>
          <w:rFonts w:ascii="Times New Roman" w:eastAsiaTheme="minorHAnsi" w:hAnsi="Times New Roman"/>
          <w:color w:val="000000" w:themeColor="text1"/>
          <w:sz w:val="24"/>
          <w:szCs w:val="24"/>
          <w:lang w:val="ru-RU"/>
        </w:rPr>
        <w:t>17.</w:t>
      </w:r>
      <w:r w:rsidRPr="00264330">
        <w:rPr>
          <w:rFonts w:ascii="Times New Roman" w:hAnsi="Times New Roman"/>
          <w:b/>
          <w:color w:val="000000" w:themeColor="text1"/>
          <w:sz w:val="24"/>
          <w:szCs w:val="24"/>
          <w:lang w:val="ru-RU" w:eastAsia="ru-RU"/>
        </w:rPr>
        <w:t xml:space="preserve"> Согласование Положения</w:t>
      </w:r>
    </w:p>
    <w:p w14:paraId="4191CB26" w14:textId="77777777" w:rsidR="005A3878" w:rsidRPr="00264330" w:rsidRDefault="005A3878" w:rsidP="005A3878">
      <w:pPr>
        <w:spacing w:after="0" w:line="240" w:lineRule="auto"/>
        <w:ind w:firstLine="540"/>
        <w:jc w:val="both"/>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Настоящее Положение, а также вносимые в него изменения подлежат утверждени</w:t>
      </w:r>
      <w:r w:rsidR="00420976">
        <w:rPr>
          <w:rFonts w:ascii="Times New Roman" w:hAnsi="Times New Roman"/>
          <w:color w:val="000000" w:themeColor="text1"/>
          <w:sz w:val="24"/>
          <w:szCs w:val="24"/>
          <w:lang w:val="ru-RU" w:eastAsia="ru-RU"/>
        </w:rPr>
        <w:t>ю</w:t>
      </w:r>
      <w:r w:rsidRPr="00264330">
        <w:rPr>
          <w:rFonts w:ascii="Times New Roman" w:hAnsi="Times New Roman"/>
          <w:color w:val="000000" w:themeColor="text1"/>
          <w:sz w:val="24"/>
          <w:szCs w:val="24"/>
          <w:lang w:val="ru-RU" w:eastAsia="ru-RU"/>
        </w:rPr>
        <w:t xml:space="preserve"> </w:t>
      </w:r>
      <w:r w:rsidR="00420976">
        <w:rPr>
          <w:rFonts w:ascii="Times New Roman" w:hAnsi="Times New Roman"/>
          <w:color w:val="000000" w:themeColor="text1"/>
          <w:sz w:val="24"/>
          <w:szCs w:val="24"/>
          <w:lang w:val="ru-RU" w:eastAsia="ru-RU"/>
        </w:rPr>
        <w:t>учредителем бюджетного учреждения</w:t>
      </w:r>
      <w:r w:rsidRPr="00264330">
        <w:rPr>
          <w:rFonts w:ascii="Times New Roman" w:hAnsi="Times New Roman"/>
          <w:color w:val="000000" w:themeColor="text1"/>
          <w:sz w:val="24"/>
          <w:szCs w:val="24"/>
          <w:lang w:val="ru-RU" w:eastAsia="ru-RU"/>
        </w:rPr>
        <w:t>. Все приложения к настоящему Положению являются его неотъемлемой частью.</w:t>
      </w:r>
    </w:p>
    <w:p w14:paraId="112B3E0F" w14:textId="77777777" w:rsidR="005A3878" w:rsidRPr="00264330" w:rsidRDefault="005A3878" w:rsidP="005A3878">
      <w:pPr>
        <w:spacing w:after="0" w:line="240" w:lineRule="auto"/>
        <w:ind w:firstLine="540"/>
        <w:rPr>
          <w:rFonts w:ascii="Times New Roman" w:hAnsi="Times New Roman"/>
          <w:color w:val="000000" w:themeColor="text1"/>
          <w:sz w:val="24"/>
          <w:szCs w:val="24"/>
          <w:lang w:val="ru-RU" w:eastAsia="ru-RU"/>
        </w:rPr>
      </w:pPr>
    </w:p>
    <w:p w14:paraId="42F88357" w14:textId="77777777" w:rsidR="005A3878" w:rsidRPr="00264330" w:rsidRDefault="005A3878" w:rsidP="005A3878">
      <w:pPr>
        <w:spacing w:after="0" w:line="240" w:lineRule="auto"/>
        <w:ind w:firstLine="540"/>
        <w:rPr>
          <w:rFonts w:ascii="Times New Roman" w:hAnsi="Times New Roman"/>
          <w:color w:val="000000" w:themeColor="text1"/>
          <w:sz w:val="24"/>
          <w:szCs w:val="24"/>
          <w:lang w:val="ru-RU" w:eastAsia="ru-RU"/>
        </w:rPr>
      </w:pPr>
      <w:r w:rsidRPr="00264330">
        <w:rPr>
          <w:rFonts w:ascii="Times New Roman" w:hAnsi="Times New Roman"/>
          <w:color w:val="000000" w:themeColor="text1"/>
          <w:sz w:val="24"/>
          <w:szCs w:val="24"/>
          <w:lang w:val="ru-RU" w:eastAsia="ru-RU"/>
        </w:rPr>
        <w:t xml:space="preserve">Приложения: </w:t>
      </w:r>
    </w:p>
    <w:p w14:paraId="52D37BCB" w14:textId="77777777" w:rsidR="003340AE" w:rsidRPr="00264330" w:rsidRDefault="005A3878" w:rsidP="005A3878">
      <w:pPr>
        <w:spacing w:after="0" w:line="240" w:lineRule="auto"/>
        <w:rPr>
          <w:rFonts w:ascii="Times New Roman" w:eastAsiaTheme="minorHAnsi" w:hAnsi="Times New Roman"/>
          <w:color w:val="000000" w:themeColor="text1"/>
          <w:sz w:val="24"/>
          <w:szCs w:val="24"/>
          <w:lang w:val="ru-RU"/>
        </w:rPr>
      </w:pPr>
      <w:r w:rsidRPr="00264330">
        <w:rPr>
          <w:rFonts w:ascii="Times New Roman" w:hAnsi="Times New Roman"/>
          <w:color w:val="000000" w:themeColor="text1"/>
          <w:sz w:val="24"/>
          <w:szCs w:val="24"/>
          <w:lang w:val="ru-RU" w:eastAsia="ru-RU"/>
        </w:rPr>
        <w:t xml:space="preserve">Приложения № 1 – «Форма протокола закупки у единственного </w:t>
      </w:r>
      <w:r w:rsidRPr="00264330">
        <w:rPr>
          <w:rFonts w:ascii="Times New Roman" w:eastAsiaTheme="minorHAnsi" w:hAnsi="Times New Roman"/>
          <w:color w:val="000000" w:themeColor="text1"/>
          <w:sz w:val="24"/>
          <w:szCs w:val="24"/>
          <w:lang w:val="ru-RU"/>
        </w:rPr>
        <w:t>поставщика (исполнителя, подрядчика)</w:t>
      </w:r>
    </w:p>
    <w:p w14:paraId="1640F6C3" w14:textId="77777777" w:rsidR="00EB02E9" w:rsidRPr="00264330" w:rsidRDefault="00EB02E9">
      <w:pPr>
        <w:spacing w:after="160" w:line="259" w:lineRule="auto"/>
        <w:rPr>
          <w:rFonts w:ascii="Times New Roman" w:hAnsi="Times New Roman"/>
          <w:b/>
          <w:bCs/>
          <w:color w:val="000000" w:themeColor="text1"/>
          <w:sz w:val="24"/>
          <w:szCs w:val="24"/>
          <w:lang w:val="ru-RU"/>
        </w:rPr>
      </w:pPr>
      <w:r w:rsidRPr="00264330">
        <w:rPr>
          <w:rFonts w:ascii="Times New Roman" w:hAnsi="Times New Roman"/>
          <w:b/>
          <w:bCs/>
          <w:color w:val="000000" w:themeColor="text1"/>
          <w:sz w:val="24"/>
          <w:szCs w:val="24"/>
          <w:lang w:val="ru-RU"/>
        </w:rPr>
        <w:br w:type="page"/>
      </w:r>
    </w:p>
    <w:p w14:paraId="55474C6A" w14:textId="77777777" w:rsidR="00362349" w:rsidRPr="00264330" w:rsidRDefault="00362349" w:rsidP="00362349">
      <w:pPr>
        <w:pStyle w:val="a3"/>
        <w:spacing w:after="0"/>
        <w:ind w:firstLine="567"/>
        <w:jc w:val="right"/>
        <w:rPr>
          <w:rFonts w:ascii="Times New Roman" w:hAnsi="Times New Roman"/>
          <w:b/>
          <w:bCs/>
          <w:color w:val="000000" w:themeColor="text1"/>
          <w:sz w:val="24"/>
          <w:szCs w:val="24"/>
          <w:lang w:val="ru-RU"/>
        </w:rPr>
      </w:pPr>
      <w:r w:rsidRPr="00264330">
        <w:rPr>
          <w:rFonts w:ascii="Times New Roman" w:hAnsi="Times New Roman"/>
          <w:b/>
          <w:bCs/>
          <w:color w:val="000000" w:themeColor="text1"/>
          <w:sz w:val="24"/>
          <w:szCs w:val="24"/>
          <w:lang w:val="ru-RU"/>
        </w:rPr>
        <w:lastRenderedPageBreak/>
        <w:t>Приложение №</w:t>
      </w:r>
      <w:r w:rsidR="00420976">
        <w:rPr>
          <w:rFonts w:ascii="Times New Roman" w:hAnsi="Times New Roman"/>
          <w:b/>
          <w:bCs/>
          <w:color w:val="000000" w:themeColor="text1"/>
          <w:sz w:val="24"/>
          <w:szCs w:val="24"/>
          <w:lang w:val="ru-RU"/>
        </w:rPr>
        <w:t>1</w:t>
      </w:r>
    </w:p>
    <w:p w14:paraId="2B4B537A" w14:textId="77777777" w:rsidR="00362349" w:rsidRPr="00264330" w:rsidRDefault="00362349" w:rsidP="00362349">
      <w:pPr>
        <w:pStyle w:val="a3"/>
        <w:spacing w:after="0"/>
        <w:ind w:left="0" w:firstLine="567"/>
        <w:jc w:val="right"/>
        <w:rPr>
          <w:rFonts w:ascii="Times New Roman" w:hAnsi="Times New Roman"/>
          <w:b/>
          <w:bCs/>
          <w:color w:val="000000" w:themeColor="text1"/>
          <w:sz w:val="24"/>
          <w:szCs w:val="24"/>
          <w:lang w:val="ru-RU"/>
        </w:rPr>
      </w:pPr>
      <w:r w:rsidRPr="00264330">
        <w:rPr>
          <w:rFonts w:ascii="Times New Roman" w:hAnsi="Times New Roman"/>
          <w:b/>
          <w:bCs/>
          <w:color w:val="000000" w:themeColor="text1"/>
          <w:sz w:val="24"/>
          <w:szCs w:val="24"/>
          <w:lang w:val="ru-RU"/>
        </w:rPr>
        <w:t xml:space="preserve">к Положению о закупке </w:t>
      </w:r>
    </w:p>
    <w:p w14:paraId="03CE486A" w14:textId="77777777" w:rsidR="00362349" w:rsidRPr="00264330" w:rsidRDefault="00362349" w:rsidP="00362349">
      <w:pPr>
        <w:tabs>
          <w:tab w:val="left" w:pos="0"/>
        </w:tabs>
        <w:suppressAutoHyphens/>
        <w:spacing w:after="0"/>
        <w:jc w:val="right"/>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ФОРМА</w:t>
      </w:r>
    </w:p>
    <w:p w14:paraId="1BBCBCDD" w14:textId="77777777" w:rsidR="00362349" w:rsidRPr="00264330" w:rsidRDefault="00362349" w:rsidP="00362349">
      <w:pPr>
        <w:tabs>
          <w:tab w:val="left" w:pos="0"/>
        </w:tabs>
        <w:suppressAutoHyphens/>
        <w:spacing w:after="0"/>
        <w:jc w:val="center"/>
        <w:rPr>
          <w:rFonts w:ascii="Times New Roman" w:eastAsiaTheme="minorHAnsi" w:hAnsi="Times New Roman"/>
          <w:b/>
          <w:color w:val="000000" w:themeColor="text1"/>
          <w:sz w:val="24"/>
          <w:szCs w:val="24"/>
          <w:lang w:val="ru-RU"/>
        </w:rPr>
      </w:pPr>
      <w:r w:rsidRPr="00264330">
        <w:rPr>
          <w:rFonts w:ascii="Times New Roman" w:eastAsiaTheme="minorHAnsi" w:hAnsi="Times New Roman"/>
          <w:b/>
          <w:color w:val="000000" w:themeColor="text1"/>
          <w:sz w:val="24"/>
          <w:szCs w:val="24"/>
          <w:lang w:val="ru-RU"/>
        </w:rPr>
        <w:t>протокол  №___</w:t>
      </w:r>
      <w:r w:rsidRPr="00264330">
        <w:rPr>
          <w:rFonts w:ascii="Times New Roman" w:eastAsiaTheme="minorHAnsi" w:hAnsi="Times New Roman"/>
          <w:b/>
          <w:color w:val="000000" w:themeColor="text1"/>
          <w:sz w:val="24"/>
          <w:szCs w:val="24"/>
          <w:lang w:val="ru-RU"/>
        </w:rPr>
        <w:br/>
      </w:r>
      <w:r w:rsidRPr="00264330">
        <w:rPr>
          <w:rFonts w:ascii="Times New Roman" w:eastAsiaTheme="minorHAnsi" w:hAnsi="Times New Roman"/>
          <w:color w:val="000000" w:themeColor="text1"/>
          <w:sz w:val="24"/>
          <w:szCs w:val="24"/>
          <w:lang w:val="ru-RU"/>
        </w:rPr>
        <w:t>закупки у единственного поставщика (исполнителя, подрядчика)</w:t>
      </w:r>
    </w:p>
    <w:p w14:paraId="32A62029"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p>
    <w:p w14:paraId="2A2C8F60" w14:textId="77777777" w:rsidR="00362349" w:rsidRPr="00264330" w:rsidRDefault="00362349" w:rsidP="00362349">
      <w:pPr>
        <w:tabs>
          <w:tab w:val="left" w:pos="0"/>
        </w:tabs>
        <w:suppressAutoHyphens/>
        <w:spacing w:after="0"/>
        <w:jc w:val="both"/>
        <w:rPr>
          <w:rFonts w:ascii="Times New Roman" w:eastAsiaTheme="minorHAnsi" w:hAnsi="Times New Roman"/>
          <w:b/>
          <w:color w:val="000000" w:themeColor="text1"/>
          <w:sz w:val="24"/>
          <w:szCs w:val="24"/>
          <w:lang w:val="ru-RU"/>
        </w:rPr>
      </w:pPr>
      <w:r w:rsidRPr="00264330">
        <w:rPr>
          <w:rFonts w:ascii="Times New Roman" w:eastAsiaTheme="minorHAnsi" w:hAnsi="Times New Roman"/>
          <w:b/>
          <w:color w:val="000000" w:themeColor="text1"/>
          <w:sz w:val="24"/>
          <w:szCs w:val="24"/>
          <w:lang w:val="ru-RU"/>
        </w:rPr>
        <w:t>г. Тула</w:t>
      </w:r>
      <w:r w:rsidRPr="00264330">
        <w:rPr>
          <w:rFonts w:ascii="Times New Roman" w:eastAsiaTheme="minorHAnsi" w:hAnsi="Times New Roman"/>
          <w:b/>
          <w:color w:val="000000" w:themeColor="text1"/>
          <w:sz w:val="24"/>
          <w:szCs w:val="24"/>
          <w:lang w:val="ru-RU"/>
        </w:rPr>
        <w:tab/>
      </w:r>
      <w:r w:rsidRPr="00264330">
        <w:rPr>
          <w:rFonts w:ascii="Times New Roman" w:eastAsiaTheme="minorHAnsi" w:hAnsi="Times New Roman"/>
          <w:b/>
          <w:color w:val="000000" w:themeColor="text1"/>
          <w:sz w:val="24"/>
          <w:szCs w:val="24"/>
          <w:lang w:val="ru-RU"/>
        </w:rPr>
        <w:tab/>
      </w:r>
      <w:r w:rsidRPr="00264330">
        <w:rPr>
          <w:rFonts w:ascii="Times New Roman" w:eastAsiaTheme="minorHAnsi" w:hAnsi="Times New Roman"/>
          <w:b/>
          <w:color w:val="000000" w:themeColor="text1"/>
          <w:sz w:val="24"/>
          <w:szCs w:val="24"/>
          <w:lang w:val="ru-RU"/>
        </w:rPr>
        <w:tab/>
      </w:r>
      <w:r w:rsidRPr="00264330">
        <w:rPr>
          <w:rFonts w:ascii="Times New Roman" w:eastAsiaTheme="minorHAnsi" w:hAnsi="Times New Roman"/>
          <w:b/>
          <w:color w:val="000000" w:themeColor="text1"/>
          <w:sz w:val="24"/>
          <w:szCs w:val="24"/>
          <w:lang w:val="ru-RU"/>
        </w:rPr>
        <w:tab/>
      </w:r>
      <w:r w:rsidRPr="00264330">
        <w:rPr>
          <w:rFonts w:ascii="Times New Roman" w:eastAsiaTheme="minorHAnsi" w:hAnsi="Times New Roman"/>
          <w:b/>
          <w:color w:val="000000" w:themeColor="text1"/>
          <w:sz w:val="24"/>
          <w:szCs w:val="24"/>
          <w:lang w:val="ru-RU"/>
        </w:rPr>
        <w:tab/>
      </w:r>
      <w:r w:rsidRPr="00264330">
        <w:rPr>
          <w:rFonts w:ascii="Times New Roman" w:eastAsiaTheme="minorHAnsi" w:hAnsi="Times New Roman"/>
          <w:b/>
          <w:color w:val="000000" w:themeColor="text1"/>
          <w:sz w:val="24"/>
          <w:szCs w:val="24"/>
          <w:lang w:val="ru-RU"/>
        </w:rPr>
        <w:tab/>
      </w:r>
      <w:r w:rsidRPr="00264330">
        <w:rPr>
          <w:rFonts w:ascii="Times New Roman" w:eastAsiaTheme="minorHAnsi" w:hAnsi="Times New Roman"/>
          <w:b/>
          <w:color w:val="000000" w:themeColor="text1"/>
          <w:sz w:val="24"/>
          <w:szCs w:val="24"/>
          <w:lang w:val="ru-RU"/>
        </w:rPr>
        <w:tab/>
        <w:t xml:space="preserve">   </w:t>
      </w:r>
      <w:r w:rsidR="00871DA9" w:rsidRPr="00264330">
        <w:rPr>
          <w:rFonts w:ascii="Times New Roman" w:eastAsiaTheme="minorHAnsi" w:hAnsi="Times New Roman"/>
          <w:b/>
          <w:color w:val="000000" w:themeColor="text1"/>
          <w:sz w:val="24"/>
          <w:szCs w:val="24"/>
          <w:lang w:val="ru-RU"/>
        </w:rPr>
        <w:t xml:space="preserve">                          </w:t>
      </w:r>
      <w:r w:rsidRPr="00264330">
        <w:rPr>
          <w:rFonts w:ascii="Times New Roman" w:eastAsiaTheme="minorHAnsi" w:hAnsi="Times New Roman"/>
          <w:b/>
          <w:color w:val="000000" w:themeColor="text1"/>
          <w:sz w:val="24"/>
          <w:szCs w:val="24"/>
          <w:lang w:val="ru-RU"/>
        </w:rPr>
        <w:t>«__» ______ 202_г.</w:t>
      </w:r>
    </w:p>
    <w:p w14:paraId="0A851E7C"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p>
    <w:p w14:paraId="2FEF2EE6"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Заказчик – __________________.</w:t>
      </w:r>
    </w:p>
    <w:p w14:paraId="05E6FBB5"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Заседание комиссии проводилось «__» ______ 202_г. в _____ (московское время) по адресу: ________________</w:t>
      </w:r>
    </w:p>
    <w:p w14:paraId="0953138B"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p>
    <w:p w14:paraId="5321653B" w14:textId="77777777" w:rsidR="00362349" w:rsidRPr="00264330" w:rsidRDefault="00362349" w:rsidP="00362349">
      <w:pPr>
        <w:tabs>
          <w:tab w:val="left" w:pos="0"/>
        </w:tabs>
        <w:suppressAutoHyphens/>
        <w:spacing w:after="0"/>
        <w:jc w:val="both"/>
        <w:rPr>
          <w:rFonts w:ascii="Times New Roman" w:eastAsiaTheme="minorHAnsi" w:hAnsi="Times New Roman"/>
          <w:b/>
          <w:bCs/>
          <w:color w:val="000000" w:themeColor="text1"/>
          <w:sz w:val="24"/>
          <w:szCs w:val="24"/>
          <w:lang w:val="ru-RU"/>
        </w:rPr>
      </w:pPr>
      <w:r w:rsidRPr="00264330">
        <w:rPr>
          <w:rFonts w:ascii="Times New Roman" w:eastAsiaTheme="minorHAnsi" w:hAnsi="Times New Roman"/>
          <w:b/>
          <w:bCs/>
          <w:color w:val="000000" w:themeColor="text1"/>
          <w:sz w:val="24"/>
          <w:szCs w:val="24"/>
          <w:lang w:val="ru-RU"/>
        </w:rPr>
        <w:t>На заседании комиссии присутствовали:</w:t>
      </w:r>
    </w:p>
    <w:p w14:paraId="433568F1" w14:textId="77777777" w:rsidR="00362349" w:rsidRPr="00264330" w:rsidRDefault="00362349" w:rsidP="00362349">
      <w:pPr>
        <w:tabs>
          <w:tab w:val="left" w:pos="0"/>
        </w:tabs>
        <w:suppressAutoHyphens/>
        <w:spacing w:after="0"/>
        <w:jc w:val="both"/>
        <w:rPr>
          <w:rFonts w:ascii="Times New Roman" w:eastAsiaTheme="minorHAnsi" w:hAnsi="Times New Roman"/>
          <w:b/>
          <w:bCs/>
          <w:color w:val="000000" w:themeColor="text1"/>
          <w:sz w:val="24"/>
          <w:szCs w:val="24"/>
          <w:lang w:val="ru-RU"/>
        </w:rPr>
      </w:pPr>
    </w:p>
    <w:tbl>
      <w:tblPr>
        <w:tblW w:w="9639" w:type="dxa"/>
        <w:tblInd w:w="108" w:type="dxa"/>
        <w:tblLayout w:type="fixed"/>
        <w:tblLook w:val="0000" w:firstRow="0" w:lastRow="0" w:firstColumn="0" w:lastColumn="0" w:noHBand="0" w:noVBand="0"/>
      </w:tblPr>
      <w:tblGrid>
        <w:gridCol w:w="709"/>
        <w:gridCol w:w="3402"/>
        <w:gridCol w:w="2693"/>
        <w:gridCol w:w="2835"/>
      </w:tblGrid>
      <w:tr w:rsidR="00264330" w:rsidRPr="00264330" w14:paraId="63A16E43" w14:textId="77777777" w:rsidTr="00871DA9">
        <w:tc>
          <w:tcPr>
            <w:tcW w:w="709" w:type="dxa"/>
            <w:tcBorders>
              <w:top w:val="single" w:sz="4" w:space="0" w:color="000000"/>
              <w:left w:val="single" w:sz="4" w:space="0" w:color="000000"/>
              <w:bottom w:val="single" w:sz="4" w:space="0" w:color="000000"/>
            </w:tcBorders>
            <w:shd w:val="clear" w:color="auto" w:fill="auto"/>
          </w:tcPr>
          <w:p w14:paraId="7307BD97" w14:textId="77777777" w:rsidR="00362349" w:rsidRPr="00264330" w:rsidRDefault="00362349" w:rsidP="00871DA9">
            <w:pPr>
              <w:tabs>
                <w:tab w:val="left" w:pos="0"/>
              </w:tabs>
              <w:suppressAutoHyphens/>
              <w:spacing w:after="0"/>
              <w:jc w:val="center"/>
              <w:rPr>
                <w:rFonts w:ascii="Times New Roman" w:eastAsiaTheme="minorHAnsi" w:hAnsi="Times New Roman"/>
                <w:b/>
                <w:color w:val="000000" w:themeColor="text1"/>
                <w:sz w:val="24"/>
                <w:szCs w:val="24"/>
                <w:lang w:val="ru-RU"/>
              </w:rPr>
            </w:pPr>
            <w:r w:rsidRPr="00264330">
              <w:rPr>
                <w:rFonts w:ascii="Times New Roman" w:eastAsiaTheme="minorHAnsi" w:hAnsi="Times New Roman"/>
                <w:b/>
                <w:color w:val="000000" w:themeColor="text1"/>
                <w:sz w:val="24"/>
                <w:szCs w:val="24"/>
                <w:lang w:val="ru-RU"/>
              </w:rPr>
              <w:t>№ п/п</w:t>
            </w:r>
          </w:p>
        </w:tc>
        <w:tc>
          <w:tcPr>
            <w:tcW w:w="3402" w:type="dxa"/>
            <w:tcBorders>
              <w:top w:val="single" w:sz="4" w:space="0" w:color="000000"/>
              <w:left w:val="single" w:sz="4" w:space="0" w:color="000000"/>
              <w:bottom w:val="single" w:sz="4" w:space="0" w:color="000000"/>
            </w:tcBorders>
            <w:shd w:val="clear" w:color="auto" w:fill="auto"/>
          </w:tcPr>
          <w:p w14:paraId="0B01341B" w14:textId="77777777" w:rsidR="00362349" w:rsidRPr="00264330" w:rsidRDefault="00362349" w:rsidP="00871DA9">
            <w:pPr>
              <w:tabs>
                <w:tab w:val="left" w:pos="0"/>
              </w:tabs>
              <w:suppressAutoHyphens/>
              <w:spacing w:after="0"/>
              <w:jc w:val="center"/>
              <w:rPr>
                <w:rFonts w:ascii="Times New Roman" w:eastAsiaTheme="minorHAnsi" w:hAnsi="Times New Roman"/>
                <w:b/>
                <w:color w:val="000000" w:themeColor="text1"/>
                <w:sz w:val="24"/>
                <w:szCs w:val="24"/>
                <w:lang w:val="ru-RU"/>
              </w:rPr>
            </w:pPr>
            <w:r w:rsidRPr="00264330">
              <w:rPr>
                <w:rFonts w:ascii="Times New Roman" w:eastAsiaTheme="minorHAnsi" w:hAnsi="Times New Roman"/>
                <w:b/>
                <w:color w:val="000000" w:themeColor="text1"/>
                <w:sz w:val="24"/>
                <w:szCs w:val="24"/>
                <w:lang w:val="ru-RU"/>
              </w:rPr>
              <w:t>ФИО</w:t>
            </w:r>
          </w:p>
        </w:tc>
        <w:tc>
          <w:tcPr>
            <w:tcW w:w="2693" w:type="dxa"/>
            <w:tcBorders>
              <w:top w:val="single" w:sz="4" w:space="0" w:color="000000"/>
              <w:left w:val="single" w:sz="4" w:space="0" w:color="000000"/>
              <w:bottom w:val="single" w:sz="4" w:space="0" w:color="000000"/>
            </w:tcBorders>
            <w:shd w:val="clear" w:color="auto" w:fill="auto"/>
          </w:tcPr>
          <w:p w14:paraId="4838B92A" w14:textId="77777777" w:rsidR="00362349" w:rsidRPr="00264330" w:rsidRDefault="00362349" w:rsidP="00871DA9">
            <w:pPr>
              <w:tabs>
                <w:tab w:val="left" w:pos="0"/>
              </w:tabs>
              <w:suppressAutoHyphens/>
              <w:spacing w:after="0"/>
              <w:jc w:val="center"/>
              <w:rPr>
                <w:rFonts w:ascii="Times New Roman" w:eastAsiaTheme="minorHAnsi" w:hAnsi="Times New Roman"/>
                <w:b/>
                <w:color w:val="000000" w:themeColor="text1"/>
                <w:sz w:val="24"/>
                <w:szCs w:val="24"/>
                <w:lang w:val="ru-RU"/>
              </w:rPr>
            </w:pPr>
            <w:r w:rsidRPr="00264330">
              <w:rPr>
                <w:rFonts w:ascii="Times New Roman" w:eastAsiaTheme="minorHAnsi" w:hAnsi="Times New Roman"/>
                <w:b/>
                <w:color w:val="000000" w:themeColor="text1"/>
                <w:sz w:val="24"/>
                <w:szCs w:val="24"/>
                <w:lang w:val="ru-RU"/>
              </w:rPr>
              <w:t>Роль в комиссии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324536E" w14:textId="77777777" w:rsidR="00362349" w:rsidRPr="00264330" w:rsidRDefault="00362349" w:rsidP="00871DA9">
            <w:pPr>
              <w:tabs>
                <w:tab w:val="left" w:pos="0"/>
              </w:tabs>
              <w:suppressAutoHyphens/>
              <w:spacing w:after="0"/>
              <w:jc w:val="center"/>
              <w:rPr>
                <w:rFonts w:ascii="Times New Roman" w:eastAsiaTheme="minorHAnsi" w:hAnsi="Times New Roman"/>
                <w:b/>
                <w:color w:val="000000" w:themeColor="text1"/>
                <w:sz w:val="24"/>
                <w:szCs w:val="24"/>
                <w:lang w:val="ru-RU"/>
              </w:rPr>
            </w:pPr>
            <w:r w:rsidRPr="00264330">
              <w:rPr>
                <w:rFonts w:ascii="Times New Roman" w:eastAsiaTheme="minorHAnsi" w:hAnsi="Times New Roman"/>
                <w:b/>
                <w:color w:val="000000" w:themeColor="text1"/>
                <w:sz w:val="24"/>
                <w:szCs w:val="24"/>
                <w:lang w:val="ru-RU"/>
              </w:rPr>
              <w:t>Должность</w:t>
            </w:r>
          </w:p>
        </w:tc>
      </w:tr>
      <w:tr w:rsidR="00264330" w:rsidRPr="00264330" w14:paraId="345A5704" w14:textId="77777777" w:rsidTr="0003125B">
        <w:tc>
          <w:tcPr>
            <w:tcW w:w="709" w:type="dxa"/>
            <w:tcBorders>
              <w:top w:val="single" w:sz="4" w:space="0" w:color="000000"/>
              <w:left w:val="single" w:sz="4" w:space="0" w:color="000000"/>
              <w:bottom w:val="single" w:sz="4" w:space="0" w:color="000000"/>
            </w:tcBorders>
            <w:shd w:val="clear" w:color="auto" w:fill="auto"/>
            <w:vAlign w:val="center"/>
          </w:tcPr>
          <w:p w14:paraId="430FEF3C"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1</w:t>
            </w:r>
          </w:p>
        </w:tc>
        <w:tc>
          <w:tcPr>
            <w:tcW w:w="3402" w:type="dxa"/>
            <w:tcBorders>
              <w:top w:val="single" w:sz="4" w:space="0" w:color="000000"/>
              <w:left w:val="single" w:sz="4" w:space="0" w:color="000000"/>
              <w:bottom w:val="single" w:sz="4" w:space="0" w:color="000000"/>
            </w:tcBorders>
            <w:shd w:val="clear" w:color="auto" w:fill="auto"/>
            <w:vAlign w:val="center"/>
          </w:tcPr>
          <w:p w14:paraId="5559A40B"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p>
        </w:tc>
        <w:tc>
          <w:tcPr>
            <w:tcW w:w="2693" w:type="dxa"/>
            <w:tcBorders>
              <w:top w:val="single" w:sz="4" w:space="0" w:color="000000"/>
              <w:left w:val="single" w:sz="4" w:space="0" w:color="000000"/>
              <w:bottom w:val="single" w:sz="4" w:space="0" w:color="000000"/>
            </w:tcBorders>
            <w:shd w:val="clear" w:color="auto" w:fill="auto"/>
            <w:vAlign w:val="center"/>
          </w:tcPr>
          <w:p w14:paraId="6AF70C44"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E777A"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p>
        </w:tc>
      </w:tr>
      <w:tr w:rsidR="00264330" w:rsidRPr="00264330" w14:paraId="3B8AE1A2" w14:textId="77777777" w:rsidTr="0003125B">
        <w:tc>
          <w:tcPr>
            <w:tcW w:w="709" w:type="dxa"/>
            <w:tcBorders>
              <w:top w:val="single" w:sz="4" w:space="0" w:color="000000"/>
              <w:left w:val="single" w:sz="4" w:space="0" w:color="000000"/>
              <w:bottom w:val="single" w:sz="4" w:space="0" w:color="000000"/>
            </w:tcBorders>
            <w:shd w:val="clear" w:color="auto" w:fill="auto"/>
            <w:vAlign w:val="center"/>
          </w:tcPr>
          <w:p w14:paraId="08C90A2D"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2</w:t>
            </w:r>
          </w:p>
        </w:tc>
        <w:tc>
          <w:tcPr>
            <w:tcW w:w="3402" w:type="dxa"/>
            <w:tcBorders>
              <w:top w:val="single" w:sz="4" w:space="0" w:color="000000"/>
              <w:left w:val="single" w:sz="4" w:space="0" w:color="000000"/>
              <w:bottom w:val="single" w:sz="4" w:space="0" w:color="000000"/>
            </w:tcBorders>
            <w:shd w:val="clear" w:color="auto" w:fill="auto"/>
            <w:vAlign w:val="center"/>
          </w:tcPr>
          <w:p w14:paraId="23980C08"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p>
        </w:tc>
        <w:tc>
          <w:tcPr>
            <w:tcW w:w="2693" w:type="dxa"/>
            <w:tcBorders>
              <w:top w:val="single" w:sz="4" w:space="0" w:color="000000"/>
              <w:left w:val="single" w:sz="4" w:space="0" w:color="000000"/>
              <w:bottom w:val="single" w:sz="4" w:space="0" w:color="000000"/>
            </w:tcBorders>
            <w:shd w:val="clear" w:color="auto" w:fill="auto"/>
            <w:vAlign w:val="center"/>
          </w:tcPr>
          <w:p w14:paraId="1B1264C7"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0DFEA"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p>
        </w:tc>
      </w:tr>
      <w:tr w:rsidR="00362349" w:rsidRPr="00264330" w14:paraId="2D06E927" w14:textId="77777777" w:rsidTr="0003125B">
        <w:tc>
          <w:tcPr>
            <w:tcW w:w="709" w:type="dxa"/>
            <w:tcBorders>
              <w:top w:val="single" w:sz="4" w:space="0" w:color="000000"/>
              <w:left w:val="single" w:sz="4" w:space="0" w:color="000000"/>
              <w:bottom w:val="single" w:sz="4" w:space="0" w:color="000000"/>
            </w:tcBorders>
            <w:shd w:val="clear" w:color="auto" w:fill="auto"/>
            <w:vAlign w:val="center"/>
          </w:tcPr>
          <w:p w14:paraId="59FEE495"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3</w:t>
            </w:r>
          </w:p>
        </w:tc>
        <w:tc>
          <w:tcPr>
            <w:tcW w:w="3402" w:type="dxa"/>
            <w:tcBorders>
              <w:top w:val="single" w:sz="4" w:space="0" w:color="000000"/>
              <w:left w:val="single" w:sz="4" w:space="0" w:color="000000"/>
              <w:bottom w:val="single" w:sz="4" w:space="0" w:color="000000"/>
            </w:tcBorders>
            <w:shd w:val="clear" w:color="auto" w:fill="auto"/>
            <w:vAlign w:val="center"/>
          </w:tcPr>
          <w:p w14:paraId="22941514"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p>
        </w:tc>
        <w:tc>
          <w:tcPr>
            <w:tcW w:w="2693" w:type="dxa"/>
            <w:tcBorders>
              <w:top w:val="single" w:sz="4" w:space="0" w:color="000000"/>
              <w:left w:val="single" w:sz="4" w:space="0" w:color="000000"/>
              <w:bottom w:val="single" w:sz="4" w:space="0" w:color="000000"/>
            </w:tcBorders>
            <w:shd w:val="clear" w:color="auto" w:fill="auto"/>
            <w:vAlign w:val="center"/>
          </w:tcPr>
          <w:p w14:paraId="25F957CA"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9AAB6"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p>
        </w:tc>
      </w:tr>
    </w:tbl>
    <w:p w14:paraId="7D2B3942"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p>
    <w:p w14:paraId="7E408CBD"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 xml:space="preserve">На заседании присутствуют </w:t>
      </w:r>
      <w:r w:rsidR="00C62DE7" w:rsidRPr="00264330">
        <w:rPr>
          <w:rFonts w:ascii="Times New Roman" w:eastAsiaTheme="minorHAnsi" w:hAnsi="Times New Roman"/>
          <w:color w:val="000000" w:themeColor="text1"/>
          <w:sz w:val="24"/>
          <w:szCs w:val="24"/>
          <w:lang w:val="ru-RU"/>
        </w:rPr>
        <w:t>3</w:t>
      </w:r>
      <w:r w:rsidRPr="00264330">
        <w:rPr>
          <w:rFonts w:ascii="Times New Roman" w:eastAsiaTheme="minorHAnsi" w:hAnsi="Times New Roman"/>
          <w:color w:val="000000" w:themeColor="text1"/>
          <w:sz w:val="24"/>
          <w:szCs w:val="24"/>
          <w:lang w:val="ru-RU"/>
        </w:rPr>
        <w:t xml:space="preserve"> из </w:t>
      </w:r>
      <w:r w:rsidR="00C62DE7" w:rsidRPr="00264330">
        <w:rPr>
          <w:rFonts w:ascii="Times New Roman" w:eastAsiaTheme="minorHAnsi" w:hAnsi="Times New Roman"/>
          <w:color w:val="000000" w:themeColor="text1"/>
          <w:sz w:val="24"/>
          <w:szCs w:val="24"/>
          <w:lang w:val="ru-RU"/>
        </w:rPr>
        <w:t>3</w:t>
      </w:r>
      <w:r w:rsidR="00D1739E" w:rsidRPr="00264330">
        <w:rPr>
          <w:rFonts w:ascii="Times New Roman" w:eastAsiaTheme="minorHAnsi" w:hAnsi="Times New Roman"/>
          <w:color w:val="000000" w:themeColor="text1"/>
          <w:sz w:val="24"/>
          <w:szCs w:val="24"/>
          <w:lang w:val="ru-RU"/>
        </w:rPr>
        <w:t xml:space="preserve"> </w:t>
      </w:r>
      <w:r w:rsidRPr="00264330">
        <w:rPr>
          <w:rFonts w:ascii="Times New Roman" w:eastAsiaTheme="minorHAnsi" w:hAnsi="Times New Roman"/>
          <w:color w:val="000000" w:themeColor="text1"/>
          <w:sz w:val="24"/>
          <w:szCs w:val="24"/>
          <w:lang w:val="ru-RU"/>
        </w:rPr>
        <w:t>членов комиссии, утвержденной приказом от «___» ___________ 20__ года № ___</w:t>
      </w:r>
      <w:r w:rsidR="00871DA9" w:rsidRPr="00264330">
        <w:rPr>
          <w:rFonts w:ascii="Times New Roman" w:eastAsiaTheme="minorHAnsi" w:hAnsi="Times New Roman"/>
          <w:color w:val="000000" w:themeColor="text1"/>
          <w:sz w:val="24"/>
          <w:szCs w:val="24"/>
          <w:lang w:val="ru-RU"/>
        </w:rPr>
        <w:t>.</w:t>
      </w:r>
      <w:r w:rsidRPr="00264330">
        <w:rPr>
          <w:rFonts w:ascii="Times New Roman" w:eastAsiaTheme="minorHAnsi" w:hAnsi="Times New Roman"/>
          <w:color w:val="000000" w:themeColor="text1"/>
          <w:sz w:val="24"/>
          <w:szCs w:val="24"/>
          <w:lang w:val="ru-RU"/>
        </w:rPr>
        <w:t xml:space="preserve"> </w:t>
      </w:r>
      <w:r w:rsidR="00871DA9" w:rsidRPr="00264330">
        <w:rPr>
          <w:rFonts w:ascii="Times New Roman" w:eastAsiaTheme="minorHAnsi" w:hAnsi="Times New Roman"/>
          <w:color w:val="000000" w:themeColor="text1"/>
          <w:sz w:val="24"/>
          <w:szCs w:val="24"/>
          <w:lang w:val="ru-RU"/>
        </w:rPr>
        <w:t>Т</w:t>
      </w:r>
      <w:r w:rsidRPr="00264330">
        <w:rPr>
          <w:rFonts w:ascii="Times New Roman" w:eastAsiaTheme="minorHAnsi" w:hAnsi="Times New Roman"/>
          <w:color w:val="000000" w:themeColor="text1"/>
          <w:sz w:val="24"/>
          <w:szCs w:val="24"/>
          <w:lang w:val="ru-RU"/>
        </w:rPr>
        <w:t xml:space="preserve">аким образом, на заседании комиссии присутствуют более 50% членов комиссии, комиссия правомочна принимать решения. </w:t>
      </w:r>
    </w:p>
    <w:p w14:paraId="0D6420EE"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p>
    <w:p w14:paraId="554FFE16" w14:textId="77777777" w:rsidR="00362349" w:rsidRPr="00264330" w:rsidRDefault="00362349" w:rsidP="00362349">
      <w:pPr>
        <w:tabs>
          <w:tab w:val="left" w:pos="0"/>
        </w:tabs>
        <w:suppressAutoHyphens/>
        <w:spacing w:after="0"/>
        <w:jc w:val="both"/>
        <w:rPr>
          <w:rFonts w:ascii="Times New Roman" w:eastAsiaTheme="minorHAnsi" w:hAnsi="Times New Roman"/>
          <w:bCs/>
          <w:color w:val="000000" w:themeColor="text1"/>
          <w:sz w:val="24"/>
          <w:szCs w:val="24"/>
          <w:lang w:val="ru-RU"/>
        </w:rPr>
      </w:pPr>
      <w:r w:rsidRPr="00264330">
        <w:rPr>
          <w:rFonts w:ascii="Times New Roman" w:eastAsiaTheme="minorHAnsi" w:hAnsi="Times New Roman"/>
          <w:b/>
          <w:bCs/>
          <w:color w:val="000000" w:themeColor="text1"/>
          <w:sz w:val="24"/>
          <w:szCs w:val="24"/>
          <w:lang w:val="ru-RU"/>
        </w:rPr>
        <w:t>1</w:t>
      </w:r>
      <w:r w:rsidRPr="00264330">
        <w:rPr>
          <w:rFonts w:ascii="Times New Roman" w:eastAsiaTheme="minorHAnsi" w:hAnsi="Times New Roman"/>
          <w:bCs/>
          <w:color w:val="000000" w:themeColor="text1"/>
          <w:sz w:val="24"/>
          <w:szCs w:val="24"/>
          <w:lang w:val="ru-RU"/>
        </w:rPr>
        <w:t xml:space="preserve">. </w:t>
      </w:r>
      <w:r w:rsidRPr="00264330">
        <w:rPr>
          <w:rFonts w:ascii="Times New Roman" w:eastAsiaTheme="minorHAnsi" w:hAnsi="Times New Roman"/>
          <w:b/>
          <w:bCs/>
          <w:color w:val="000000" w:themeColor="text1"/>
          <w:sz w:val="24"/>
          <w:szCs w:val="24"/>
          <w:lang w:val="ru-RU"/>
        </w:rPr>
        <w:t>Сведения о закупке</w:t>
      </w:r>
      <w:r w:rsidR="00871DA9" w:rsidRPr="00264330">
        <w:rPr>
          <w:rFonts w:ascii="Times New Roman" w:eastAsiaTheme="minorHAnsi" w:hAnsi="Times New Roman"/>
          <w:b/>
          <w:bCs/>
          <w:color w:val="000000" w:themeColor="text1"/>
          <w:sz w:val="24"/>
          <w:szCs w:val="24"/>
          <w:lang w:val="ru-RU"/>
        </w:rPr>
        <w:t>, в соответствии условиями проекта договора</w:t>
      </w:r>
      <w:r w:rsidRPr="00264330">
        <w:rPr>
          <w:rFonts w:ascii="Times New Roman" w:eastAsiaTheme="minorHAnsi" w:hAnsi="Times New Roman"/>
          <w:b/>
          <w:bCs/>
          <w:color w:val="000000" w:themeColor="text1"/>
          <w:sz w:val="24"/>
          <w:szCs w:val="24"/>
          <w:lang w:val="ru-RU"/>
        </w:rPr>
        <w:t>:</w:t>
      </w:r>
    </w:p>
    <w:p w14:paraId="78D37199"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bookmarkStart w:id="208" w:name="OLE_LINK6"/>
      <w:bookmarkStart w:id="209" w:name="OLE_LINK7"/>
      <w:r w:rsidRPr="00264330">
        <w:rPr>
          <w:rFonts w:ascii="Times New Roman" w:eastAsiaTheme="minorHAnsi" w:hAnsi="Times New Roman"/>
          <w:color w:val="000000" w:themeColor="text1"/>
          <w:sz w:val="24"/>
          <w:szCs w:val="24"/>
          <w:lang w:val="ru-RU"/>
        </w:rPr>
        <w:t>1) предмет договора: __________;</w:t>
      </w:r>
    </w:p>
    <w:p w14:paraId="62B9F217"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 xml:space="preserve">2) </w:t>
      </w:r>
      <w:r w:rsidR="00871DA9" w:rsidRPr="00264330">
        <w:rPr>
          <w:rFonts w:ascii="Times New Roman" w:eastAsiaTheme="minorHAnsi" w:hAnsi="Times New Roman"/>
          <w:color w:val="000000" w:themeColor="text1"/>
          <w:sz w:val="24"/>
          <w:szCs w:val="24"/>
          <w:lang w:val="ru-RU"/>
        </w:rPr>
        <w:t>ц</w:t>
      </w:r>
      <w:r w:rsidRPr="00264330">
        <w:rPr>
          <w:rFonts w:ascii="Times New Roman" w:eastAsiaTheme="minorHAnsi" w:hAnsi="Times New Roman"/>
          <w:color w:val="000000" w:themeColor="text1"/>
          <w:sz w:val="24"/>
          <w:szCs w:val="24"/>
          <w:lang w:val="ru-RU"/>
        </w:rPr>
        <w:t xml:space="preserve">ена договора: _______________; </w:t>
      </w:r>
    </w:p>
    <w:p w14:paraId="128951C5"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 xml:space="preserve">3) </w:t>
      </w:r>
      <w:r w:rsidR="00871DA9" w:rsidRPr="00264330">
        <w:rPr>
          <w:rFonts w:ascii="Times New Roman" w:eastAsiaTheme="minorHAnsi" w:hAnsi="Times New Roman"/>
          <w:color w:val="000000" w:themeColor="text1"/>
          <w:sz w:val="24"/>
          <w:szCs w:val="24"/>
          <w:lang w:val="ru-RU"/>
        </w:rPr>
        <w:t>м</w:t>
      </w:r>
      <w:r w:rsidRPr="00264330">
        <w:rPr>
          <w:rFonts w:ascii="Times New Roman" w:eastAsiaTheme="minorHAnsi" w:hAnsi="Times New Roman"/>
          <w:color w:val="000000" w:themeColor="text1"/>
          <w:sz w:val="24"/>
          <w:szCs w:val="24"/>
          <w:lang w:val="ru-RU"/>
        </w:rPr>
        <w:t>етод</w:t>
      </w:r>
      <w:r w:rsidR="00871DA9" w:rsidRPr="00264330">
        <w:rPr>
          <w:rFonts w:ascii="Times New Roman" w:eastAsiaTheme="minorHAnsi" w:hAnsi="Times New Roman"/>
          <w:color w:val="000000" w:themeColor="text1"/>
          <w:sz w:val="24"/>
          <w:szCs w:val="24"/>
          <w:lang w:val="ru-RU"/>
        </w:rPr>
        <w:t xml:space="preserve">, используемый при определении цены договора </w:t>
      </w:r>
      <w:r w:rsidR="00DE053D" w:rsidRPr="00264330">
        <w:rPr>
          <w:rStyle w:val="ab"/>
          <w:rFonts w:ascii="Times New Roman" w:eastAsiaTheme="minorHAnsi" w:hAnsi="Times New Roman"/>
          <w:color w:val="000000" w:themeColor="text1"/>
          <w:sz w:val="24"/>
          <w:szCs w:val="24"/>
          <w:lang w:val="ru-RU"/>
        </w:rPr>
        <w:footnoteReference w:id="2"/>
      </w:r>
      <w:r w:rsidR="00871DA9" w:rsidRPr="00264330">
        <w:rPr>
          <w:rFonts w:ascii="Times New Roman" w:eastAsiaTheme="minorHAnsi" w:hAnsi="Times New Roman"/>
          <w:color w:val="000000" w:themeColor="text1"/>
          <w:sz w:val="24"/>
          <w:szCs w:val="24"/>
          <w:lang w:val="ru-RU"/>
        </w:rPr>
        <w:t xml:space="preserve"> - </w:t>
      </w:r>
      <w:r w:rsidR="000A393D" w:rsidRPr="00264330">
        <w:rPr>
          <w:rFonts w:ascii="Times New Roman" w:eastAsiaTheme="minorHAnsi" w:hAnsi="Times New Roman"/>
          <w:color w:val="000000" w:themeColor="text1"/>
          <w:sz w:val="24"/>
          <w:szCs w:val="24"/>
          <w:lang w:val="ru-RU"/>
        </w:rPr>
        <w:t>_________. Обоснование цены договора прилагается к протоколу (Приложение 1)</w:t>
      </w:r>
      <w:r w:rsidRPr="00264330">
        <w:rPr>
          <w:rFonts w:ascii="Times New Roman" w:eastAsiaTheme="minorHAnsi" w:hAnsi="Times New Roman"/>
          <w:color w:val="000000" w:themeColor="text1"/>
          <w:sz w:val="24"/>
          <w:szCs w:val="24"/>
          <w:lang w:val="ru-RU"/>
        </w:rPr>
        <w:t xml:space="preserve">; </w:t>
      </w:r>
    </w:p>
    <w:p w14:paraId="3912BE3F"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4) место поставки товара, выполнения работ, оказания услуг: ____________;</w:t>
      </w:r>
    </w:p>
    <w:p w14:paraId="1F193BE6"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 xml:space="preserve">5) </w:t>
      </w:r>
      <w:r w:rsidR="0052552D" w:rsidRPr="00264330">
        <w:rPr>
          <w:rFonts w:ascii="Times New Roman" w:eastAsiaTheme="minorHAnsi" w:hAnsi="Times New Roman"/>
          <w:color w:val="000000" w:themeColor="text1"/>
          <w:sz w:val="24"/>
          <w:szCs w:val="24"/>
          <w:lang w:val="ru-RU"/>
        </w:rPr>
        <w:t>срок (период)</w:t>
      </w:r>
      <w:r w:rsidRPr="00264330">
        <w:rPr>
          <w:rFonts w:ascii="Times New Roman" w:eastAsiaTheme="minorHAnsi" w:hAnsi="Times New Roman"/>
          <w:color w:val="000000" w:themeColor="text1"/>
          <w:sz w:val="24"/>
          <w:szCs w:val="24"/>
          <w:lang w:val="ru-RU"/>
        </w:rPr>
        <w:t xml:space="preserve"> поставки товара, выполнения работ, оказания услуг: ___________;</w:t>
      </w:r>
    </w:p>
    <w:p w14:paraId="261BA532"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p>
    <w:bookmarkEnd w:id="208"/>
    <w:bookmarkEnd w:id="209"/>
    <w:p w14:paraId="0D9D4350" w14:textId="77777777" w:rsidR="00362349" w:rsidRPr="00264330" w:rsidRDefault="00362349" w:rsidP="00362349">
      <w:pPr>
        <w:tabs>
          <w:tab w:val="left" w:pos="0"/>
        </w:tabs>
        <w:suppressAutoHyphens/>
        <w:spacing w:after="0"/>
        <w:jc w:val="both"/>
        <w:rPr>
          <w:rFonts w:ascii="Times New Roman" w:eastAsiaTheme="minorHAnsi" w:hAnsi="Times New Roman"/>
          <w:b/>
          <w:color w:val="000000" w:themeColor="text1"/>
          <w:sz w:val="24"/>
          <w:szCs w:val="24"/>
          <w:lang w:val="ru-RU"/>
        </w:rPr>
      </w:pPr>
      <w:r w:rsidRPr="00264330">
        <w:rPr>
          <w:rFonts w:ascii="Times New Roman" w:eastAsiaTheme="minorHAnsi" w:hAnsi="Times New Roman"/>
          <w:b/>
          <w:color w:val="000000" w:themeColor="text1"/>
          <w:sz w:val="24"/>
          <w:szCs w:val="24"/>
          <w:lang w:val="ru-RU"/>
        </w:rPr>
        <w:t>2.</w:t>
      </w:r>
      <w:r w:rsidRPr="00264330">
        <w:rPr>
          <w:rFonts w:ascii="Times New Roman" w:eastAsiaTheme="minorHAnsi" w:hAnsi="Times New Roman"/>
          <w:color w:val="000000" w:themeColor="text1"/>
          <w:sz w:val="24"/>
          <w:szCs w:val="24"/>
          <w:lang w:val="ru-RU"/>
        </w:rPr>
        <w:t xml:space="preserve"> </w:t>
      </w:r>
      <w:r w:rsidRPr="00264330">
        <w:rPr>
          <w:rFonts w:ascii="Times New Roman" w:eastAsiaTheme="minorHAnsi" w:hAnsi="Times New Roman"/>
          <w:b/>
          <w:color w:val="000000" w:themeColor="text1"/>
          <w:sz w:val="24"/>
          <w:szCs w:val="24"/>
          <w:lang w:val="ru-RU"/>
        </w:rPr>
        <w:t>Сведения о единственном поставщике (исполнителе, подрядчике):</w:t>
      </w:r>
    </w:p>
    <w:p w14:paraId="652C06DD" w14:textId="77777777" w:rsidR="00362349" w:rsidRPr="00264330" w:rsidRDefault="00362349" w:rsidP="00362349">
      <w:pPr>
        <w:tabs>
          <w:tab w:val="left" w:pos="0"/>
        </w:tabs>
        <w:suppressAutoHyphens/>
        <w:spacing w:after="0"/>
        <w:jc w:val="both"/>
        <w:rPr>
          <w:rFonts w:ascii="Times New Roman" w:eastAsiaTheme="minorHAnsi" w:hAnsi="Times New Roman"/>
          <w:b/>
          <w:color w:val="000000" w:themeColor="text1"/>
          <w:sz w:val="24"/>
          <w:szCs w:val="24"/>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6256"/>
        <w:gridCol w:w="1276"/>
        <w:gridCol w:w="1417"/>
      </w:tblGrid>
      <w:tr w:rsidR="00264330" w:rsidRPr="00264330" w14:paraId="46FC5F78" w14:textId="77777777" w:rsidTr="0003125B">
        <w:tc>
          <w:tcPr>
            <w:tcW w:w="940" w:type="dxa"/>
            <w:shd w:val="clear" w:color="auto" w:fill="auto"/>
          </w:tcPr>
          <w:p w14:paraId="65102BF7" w14:textId="77777777" w:rsidR="00362349" w:rsidRPr="00264330" w:rsidRDefault="00362349" w:rsidP="00362349">
            <w:pPr>
              <w:tabs>
                <w:tab w:val="left" w:pos="0"/>
              </w:tabs>
              <w:suppressAutoHyphens/>
              <w:spacing w:after="0"/>
              <w:jc w:val="both"/>
              <w:rPr>
                <w:rFonts w:ascii="Times New Roman" w:eastAsiaTheme="minorHAnsi" w:hAnsi="Times New Roman"/>
                <w:b/>
                <w:color w:val="000000" w:themeColor="text1"/>
                <w:sz w:val="24"/>
                <w:szCs w:val="24"/>
                <w:lang w:val="ru-RU"/>
              </w:rPr>
            </w:pPr>
            <w:r w:rsidRPr="00264330">
              <w:rPr>
                <w:rFonts w:ascii="Times New Roman" w:eastAsiaTheme="minorHAnsi" w:hAnsi="Times New Roman"/>
                <w:b/>
                <w:color w:val="000000" w:themeColor="text1"/>
                <w:sz w:val="24"/>
                <w:szCs w:val="24"/>
                <w:lang w:val="ru-RU"/>
              </w:rPr>
              <w:t>№ п/п</w:t>
            </w:r>
          </w:p>
        </w:tc>
        <w:tc>
          <w:tcPr>
            <w:tcW w:w="8949" w:type="dxa"/>
            <w:gridSpan w:val="3"/>
            <w:shd w:val="clear" w:color="auto" w:fill="auto"/>
          </w:tcPr>
          <w:p w14:paraId="3873A136" w14:textId="77777777" w:rsidR="00362349" w:rsidRPr="00264330" w:rsidRDefault="00362349" w:rsidP="00362349">
            <w:pPr>
              <w:tabs>
                <w:tab w:val="left" w:pos="0"/>
              </w:tabs>
              <w:suppressAutoHyphens/>
              <w:spacing w:after="0"/>
              <w:jc w:val="both"/>
              <w:rPr>
                <w:rFonts w:ascii="Times New Roman" w:eastAsiaTheme="minorHAnsi" w:hAnsi="Times New Roman"/>
                <w:b/>
                <w:color w:val="000000" w:themeColor="text1"/>
                <w:sz w:val="24"/>
                <w:szCs w:val="24"/>
                <w:lang w:val="ru-RU"/>
              </w:rPr>
            </w:pPr>
            <w:r w:rsidRPr="00264330">
              <w:rPr>
                <w:rFonts w:ascii="Times New Roman" w:eastAsiaTheme="minorHAnsi" w:hAnsi="Times New Roman"/>
                <w:b/>
                <w:color w:val="000000" w:themeColor="text1"/>
                <w:sz w:val="24"/>
                <w:szCs w:val="24"/>
                <w:lang w:val="ru-RU"/>
              </w:rPr>
              <w:t>Данные</w:t>
            </w:r>
          </w:p>
        </w:tc>
      </w:tr>
      <w:tr w:rsidR="00264330" w:rsidRPr="00AF19AA" w14:paraId="6601FF1F" w14:textId="77777777" w:rsidTr="0003125B">
        <w:tc>
          <w:tcPr>
            <w:tcW w:w="940" w:type="dxa"/>
            <w:shd w:val="clear" w:color="auto" w:fill="auto"/>
            <w:vAlign w:val="center"/>
          </w:tcPr>
          <w:p w14:paraId="5AE76A0A"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1</w:t>
            </w:r>
          </w:p>
        </w:tc>
        <w:tc>
          <w:tcPr>
            <w:tcW w:w="8949" w:type="dxa"/>
            <w:gridSpan w:val="3"/>
            <w:shd w:val="clear" w:color="auto" w:fill="auto"/>
            <w:vAlign w:val="center"/>
          </w:tcPr>
          <w:p w14:paraId="7ADBED9A"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Наименование</w:t>
            </w:r>
          </w:p>
          <w:p w14:paraId="62372355" w14:textId="77777777" w:rsidR="00871DA9" w:rsidRPr="00264330" w:rsidRDefault="00871DA9" w:rsidP="0036234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Адрес</w:t>
            </w:r>
          </w:p>
          <w:p w14:paraId="78534D6A"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ИНН</w:t>
            </w:r>
          </w:p>
          <w:p w14:paraId="2ECDDE09"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КПП</w:t>
            </w:r>
          </w:p>
          <w:p w14:paraId="2ACBC2EE" w14:textId="77777777" w:rsidR="00362349" w:rsidRPr="00264330" w:rsidRDefault="00871DA9" w:rsidP="00871DA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Банковские реквизиты</w:t>
            </w:r>
          </w:p>
        </w:tc>
      </w:tr>
      <w:tr w:rsidR="00362349" w:rsidRPr="00264330" w14:paraId="45AFCE43" w14:textId="77777777" w:rsidTr="0003125B">
        <w:tc>
          <w:tcPr>
            <w:tcW w:w="940" w:type="dxa"/>
            <w:shd w:val="clear" w:color="auto" w:fill="auto"/>
            <w:vAlign w:val="center"/>
          </w:tcPr>
          <w:p w14:paraId="75A54038"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2</w:t>
            </w:r>
          </w:p>
        </w:tc>
        <w:tc>
          <w:tcPr>
            <w:tcW w:w="6256" w:type="dxa"/>
            <w:tcBorders>
              <w:right w:val="single" w:sz="4" w:space="0" w:color="000000"/>
            </w:tcBorders>
            <w:shd w:val="clear" w:color="auto" w:fill="auto"/>
            <w:vAlign w:val="center"/>
          </w:tcPr>
          <w:p w14:paraId="5F9D9D20"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 xml:space="preserve">Является субъектом малого и среднего </w:t>
            </w:r>
            <w:r w:rsidRPr="00264330">
              <w:rPr>
                <w:rFonts w:ascii="Times New Roman" w:eastAsiaTheme="minorHAnsi" w:hAnsi="Times New Roman"/>
                <w:color w:val="000000" w:themeColor="text1"/>
                <w:sz w:val="24"/>
                <w:szCs w:val="24"/>
                <w:lang w:val="ru-RU"/>
              </w:rPr>
              <w:lastRenderedPageBreak/>
              <w:t xml:space="preserve">предпринимательства или физлицом – плательщики налога на профессиональный доход </w:t>
            </w:r>
            <w:r w:rsidRPr="00264330">
              <w:rPr>
                <w:rFonts w:ascii="Times New Roman" w:eastAsiaTheme="minorHAnsi" w:hAnsi="Times New Roman"/>
                <w:i/>
                <w:iCs/>
                <w:color w:val="000000" w:themeColor="text1"/>
                <w:sz w:val="24"/>
                <w:szCs w:val="24"/>
                <w:lang w:val="ru-RU"/>
              </w:rPr>
              <w:t>(нужное подчеркнуть)</w:t>
            </w:r>
            <w:r w:rsidRPr="00264330">
              <w:rPr>
                <w:rFonts w:ascii="Times New Roman" w:eastAsiaTheme="minorHAnsi" w:hAnsi="Times New Roman"/>
                <w:i/>
                <w:iCs/>
                <w:color w:val="000000" w:themeColor="text1"/>
                <w:sz w:val="24"/>
                <w:szCs w:val="24"/>
                <w:vertAlign w:val="superscript"/>
                <w:lang w:val="ru-RU"/>
              </w:rPr>
              <w:footnoteReference w:id="3"/>
            </w:r>
          </w:p>
        </w:tc>
        <w:tc>
          <w:tcPr>
            <w:tcW w:w="1276" w:type="dxa"/>
            <w:tcBorders>
              <w:left w:val="single" w:sz="4" w:space="0" w:color="000000"/>
              <w:right w:val="single" w:sz="4" w:space="0" w:color="000000"/>
            </w:tcBorders>
            <w:shd w:val="clear" w:color="auto" w:fill="auto"/>
            <w:vAlign w:val="center"/>
          </w:tcPr>
          <w:p w14:paraId="3CA1CD56"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lastRenderedPageBreak/>
              <w:t>является</w:t>
            </w:r>
          </w:p>
        </w:tc>
        <w:tc>
          <w:tcPr>
            <w:tcW w:w="1417" w:type="dxa"/>
            <w:tcBorders>
              <w:left w:val="single" w:sz="4" w:space="0" w:color="000000"/>
            </w:tcBorders>
            <w:shd w:val="clear" w:color="auto" w:fill="auto"/>
            <w:vAlign w:val="center"/>
          </w:tcPr>
          <w:p w14:paraId="264F279F"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не является</w:t>
            </w:r>
          </w:p>
        </w:tc>
      </w:tr>
    </w:tbl>
    <w:p w14:paraId="0488AF78" w14:textId="77777777" w:rsidR="00362349" w:rsidRPr="00264330" w:rsidRDefault="00362349" w:rsidP="00362349">
      <w:pPr>
        <w:tabs>
          <w:tab w:val="left" w:pos="0"/>
        </w:tabs>
        <w:suppressAutoHyphens/>
        <w:spacing w:after="0"/>
        <w:jc w:val="both"/>
        <w:rPr>
          <w:rFonts w:ascii="Times New Roman" w:eastAsiaTheme="minorHAnsi" w:hAnsi="Times New Roman"/>
          <w:b/>
          <w:color w:val="000000" w:themeColor="text1"/>
          <w:sz w:val="24"/>
          <w:szCs w:val="24"/>
          <w:lang w:val="ru-RU"/>
        </w:rPr>
      </w:pPr>
    </w:p>
    <w:p w14:paraId="0AC03AE1" w14:textId="77777777" w:rsidR="00362349" w:rsidRPr="00264330" w:rsidRDefault="00362349" w:rsidP="00362349">
      <w:pPr>
        <w:tabs>
          <w:tab w:val="left" w:pos="0"/>
        </w:tabs>
        <w:suppressAutoHyphens/>
        <w:spacing w:after="0"/>
        <w:jc w:val="both"/>
        <w:rPr>
          <w:rFonts w:ascii="Times New Roman" w:eastAsiaTheme="minorHAnsi" w:hAnsi="Times New Roman"/>
          <w:b/>
          <w:bCs/>
          <w:color w:val="000000" w:themeColor="text1"/>
          <w:sz w:val="24"/>
          <w:szCs w:val="24"/>
          <w:lang w:val="ru-RU"/>
        </w:rPr>
      </w:pPr>
      <w:r w:rsidRPr="00264330">
        <w:rPr>
          <w:rFonts w:ascii="Times New Roman" w:eastAsiaTheme="minorHAnsi" w:hAnsi="Times New Roman"/>
          <w:b/>
          <w:bCs/>
          <w:color w:val="000000" w:themeColor="text1"/>
          <w:sz w:val="24"/>
          <w:szCs w:val="24"/>
          <w:lang w:val="ru-RU"/>
        </w:rPr>
        <w:t>3. Комиссия рассмотрела документы закупки и приняла решение:</w:t>
      </w:r>
    </w:p>
    <w:p w14:paraId="0B9F8AA1" w14:textId="77777777" w:rsidR="00362349" w:rsidRPr="00264330" w:rsidRDefault="00362349" w:rsidP="00362349">
      <w:pPr>
        <w:tabs>
          <w:tab w:val="left" w:pos="0"/>
        </w:tabs>
        <w:suppressAutoHyphens/>
        <w:spacing w:after="0"/>
        <w:jc w:val="both"/>
        <w:rPr>
          <w:rFonts w:ascii="Times New Roman" w:eastAsiaTheme="minorHAnsi" w:hAnsi="Times New Roman"/>
          <w:bCs/>
          <w:color w:val="000000" w:themeColor="text1"/>
          <w:sz w:val="24"/>
          <w:szCs w:val="24"/>
          <w:lang w:val="ru-RU"/>
        </w:rPr>
      </w:pPr>
      <w:r w:rsidRPr="00264330">
        <w:rPr>
          <w:rFonts w:ascii="Times New Roman" w:eastAsiaTheme="minorHAnsi" w:hAnsi="Times New Roman"/>
          <w:b/>
          <w:bCs/>
          <w:color w:val="000000" w:themeColor="text1"/>
          <w:sz w:val="24"/>
          <w:szCs w:val="24"/>
          <w:lang w:val="ru-RU"/>
        </w:rPr>
        <w:t xml:space="preserve">3.1. </w:t>
      </w:r>
      <w:r w:rsidRPr="00264330">
        <w:rPr>
          <w:rFonts w:ascii="Times New Roman" w:eastAsiaTheme="minorHAnsi" w:hAnsi="Times New Roman"/>
          <w:bCs/>
          <w:color w:val="000000" w:themeColor="text1"/>
          <w:sz w:val="24"/>
          <w:szCs w:val="24"/>
          <w:lang w:val="ru-RU"/>
        </w:rPr>
        <w:t>Признать единственного поставщика (исполнителя, подрядчика), указанного в п.2 настоящего протокола, соответствующ</w:t>
      </w:r>
      <w:r w:rsidR="0052552D" w:rsidRPr="00264330">
        <w:rPr>
          <w:rFonts w:ascii="Times New Roman" w:eastAsiaTheme="minorHAnsi" w:hAnsi="Times New Roman"/>
          <w:bCs/>
          <w:color w:val="000000" w:themeColor="text1"/>
          <w:sz w:val="24"/>
          <w:szCs w:val="24"/>
          <w:lang w:val="ru-RU"/>
        </w:rPr>
        <w:t>им</w:t>
      </w:r>
      <w:r w:rsidRPr="00264330">
        <w:rPr>
          <w:rFonts w:ascii="Times New Roman" w:eastAsiaTheme="minorHAnsi" w:hAnsi="Times New Roman"/>
          <w:bCs/>
          <w:color w:val="000000" w:themeColor="text1"/>
          <w:sz w:val="24"/>
          <w:szCs w:val="24"/>
          <w:lang w:val="ru-RU"/>
        </w:rPr>
        <w:t xml:space="preserve"> требованиям, установленным Положением о закупках и законодательством РФ. </w:t>
      </w:r>
    </w:p>
    <w:p w14:paraId="02960182" w14:textId="77777777" w:rsidR="00362349" w:rsidRPr="00264330" w:rsidRDefault="00362349" w:rsidP="00362349">
      <w:pPr>
        <w:tabs>
          <w:tab w:val="left" w:pos="0"/>
        </w:tabs>
        <w:suppressAutoHyphens/>
        <w:spacing w:after="0"/>
        <w:jc w:val="both"/>
        <w:rPr>
          <w:rFonts w:ascii="Times New Roman" w:eastAsiaTheme="minorHAnsi" w:hAnsi="Times New Roman"/>
          <w:bCs/>
          <w:color w:val="000000" w:themeColor="text1"/>
          <w:sz w:val="24"/>
          <w:szCs w:val="24"/>
          <w:lang w:val="ru-RU"/>
        </w:rPr>
      </w:pPr>
      <w:r w:rsidRPr="00264330">
        <w:rPr>
          <w:rFonts w:ascii="Times New Roman" w:eastAsiaTheme="minorHAnsi" w:hAnsi="Times New Roman"/>
          <w:b/>
          <w:bCs/>
          <w:color w:val="000000" w:themeColor="text1"/>
          <w:sz w:val="24"/>
          <w:szCs w:val="24"/>
          <w:lang w:val="ru-RU"/>
        </w:rPr>
        <w:t>3.2.</w:t>
      </w:r>
      <w:r w:rsidRPr="00264330">
        <w:rPr>
          <w:rFonts w:ascii="Times New Roman" w:eastAsiaTheme="minorHAnsi" w:hAnsi="Times New Roman"/>
          <w:bCs/>
          <w:color w:val="000000" w:themeColor="text1"/>
          <w:sz w:val="24"/>
          <w:szCs w:val="24"/>
          <w:lang w:val="ru-RU"/>
        </w:rPr>
        <w:t xml:space="preserve"> Заключить договор единственным поставщиком (исполнителем, подрядчиком), указанным в п.2. настоящего протокола, в соответствии с установленным в Положении о закупках порядком, на основании пп.____ п.</w:t>
      </w:r>
      <w:r w:rsidR="0052552D" w:rsidRPr="00264330">
        <w:rPr>
          <w:rFonts w:ascii="Times New Roman" w:eastAsiaTheme="minorHAnsi" w:hAnsi="Times New Roman"/>
          <w:bCs/>
          <w:color w:val="000000" w:themeColor="text1"/>
          <w:sz w:val="24"/>
          <w:szCs w:val="24"/>
          <w:lang w:val="ru-RU"/>
        </w:rPr>
        <w:t>5</w:t>
      </w:r>
      <w:r w:rsidRPr="00264330">
        <w:rPr>
          <w:rFonts w:ascii="Times New Roman" w:eastAsiaTheme="minorHAnsi" w:hAnsi="Times New Roman"/>
          <w:bCs/>
          <w:color w:val="000000" w:themeColor="text1"/>
          <w:sz w:val="24"/>
          <w:szCs w:val="24"/>
          <w:lang w:val="ru-RU"/>
        </w:rPr>
        <w:t>.</w:t>
      </w:r>
      <w:r w:rsidR="0052552D" w:rsidRPr="00264330">
        <w:rPr>
          <w:rFonts w:ascii="Times New Roman" w:eastAsiaTheme="minorHAnsi" w:hAnsi="Times New Roman"/>
          <w:bCs/>
          <w:color w:val="000000" w:themeColor="text1"/>
          <w:sz w:val="24"/>
          <w:szCs w:val="24"/>
          <w:lang w:val="ru-RU"/>
        </w:rPr>
        <w:t>6</w:t>
      </w:r>
      <w:r w:rsidRPr="00264330">
        <w:rPr>
          <w:rFonts w:ascii="Times New Roman" w:eastAsiaTheme="minorHAnsi" w:hAnsi="Times New Roman"/>
          <w:bCs/>
          <w:color w:val="000000" w:themeColor="text1"/>
          <w:sz w:val="24"/>
          <w:szCs w:val="24"/>
          <w:lang w:val="ru-RU"/>
        </w:rPr>
        <w:t xml:space="preserve"> Положения о закупках на </w:t>
      </w:r>
      <w:r w:rsidR="0052552D" w:rsidRPr="00264330">
        <w:rPr>
          <w:rFonts w:ascii="Times New Roman" w:eastAsiaTheme="minorHAnsi" w:hAnsi="Times New Roman"/>
          <w:bCs/>
          <w:color w:val="000000" w:themeColor="text1"/>
          <w:sz w:val="24"/>
          <w:szCs w:val="24"/>
          <w:lang w:val="ru-RU"/>
        </w:rPr>
        <w:t>указанных</w:t>
      </w:r>
      <w:r w:rsidRPr="00264330">
        <w:rPr>
          <w:rFonts w:ascii="Times New Roman" w:eastAsiaTheme="minorHAnsi" w:hAnsi="Times New Roman"/>
          <w:bCs/>
          <w:color w:val="000000" w:themeColor="text1"/>
          <w:sz w:val="24"/>
          <w:szCs w:val="24"/>
          <w:lang w:val="ru-RU"/>
        </w:rPr>
        <w:t xml:space="preserve"> выше условиях.</w:t>
      </w:r>
    </w:p>
    <w:p w14:paraId="4FC4827C" w14:textId="77777777" w:rsidR="00362349" w:rsidRPr="00264330" w:rsidRDefault="00362349" w:rsidP="00362349">
      <w:pPr>
        <w:tabs>
          <w:tab w:val="left" w:pos="0"/>
        </w:tabs>
        <w:suppressAutoHyphens/>
        <w:spacing w:after="0"/>
        <w:jc w:val="both"/>
        <w:rPr>
          <w:rFonts w:ascii="Times New Roman" w:eastAsiaTheme="minorHAnsi" w:hAnsi="Times New Roman"/>
          <w:b/>
          <w:color w:val="000000" w:themeColor="text1"/>
          <w:sz w:val="24"/>
          <w:szCs w:val="24"/>
          <w:lang w:val="ru-RU"/>
        </w:rPr>
      </w:pPr>
      <w:r w:rsidRPr="00264330">
        <w:rPr>
          <w:rFonts w:ascii="Times New Roman" w:eastAsiaTheme="minorHAnsi" w:hAnsi="Times New Roman"/>
          <w:b/>
          <w:color w:val="000000" w:themeColor="text1"/>
          <w:sz w:val="24"/>
          <w:szCs w:val="24"/>
          <w:lang w:val="ru-RU"/>
        </w:rPr>
        <w:t xml:space="preserve">3.3. </w:t>
      </w:r>
      <w:r w:rsidR="0052552D" w:rsidRPr="00264330">
        <w:rPr>
          <w:rFonts w:ascii="Times New Roman" w:eastAsiaTheme="minorHAnsi" w:hAnsi="Times New Roman"/>
          <w:b/>
          <w:color w:val="000000" w:themeColor="text1"/>
          <w:sz w:val="24"/>
          <w:szCs w:val="24"/>
          <w:lang w:val="ru-RU"/>
        </w:rPr>
        <w:t>М</w:t>
      </w:r>
      <w:r w:rsidRPr="00264330">
        <w:rPr>
          <w:rFonts w:ascii="Times New Roman" w:eastAsiaTheme="minorHAnsi" w:hAnsi="Times New Roman"/>
          <w:b/>
          <w:color w:val="000000" w:themeColor="text1"/>
          <w:sz w:val="24"/>
          <w:szCs w:val="24"/>
          <w:lang w:val="ru-RU"/>
        </w:rPr>
        <w:t>нени</w:t>
      </w:r>
      <w:r w:rsidR="0052552D" w:rsidRPr="00264330">
        <w:rPr>
          <w:rFonts w:ascii="Times New Roman" w:eastAsiaTheme="minorHAnsi" w:hAnsi="Times New Roman"/>
          <w:b/>
          <w:color w:val="000000" w:themeColor="text1"/>
          <w:sz w:val="24"/>
          <w:szCs w:val="24"/>
          <w:lang w:val="ru-RU"/>
        </w:rPr>
        <w:t>е</w:t>
      </w:r>
      <w:r w:rsidRPr="00264330">
        <w:rPr>
          <w:rFonts w:ascii="Times New Roman" w:eastAsiaTheme="minorHAnsi" w:hAnsi="Times New Roman"/>
          <w:b/>
          <w:color w:val="000000" w:themeColor="text1"/>
          <w:sz w:val="24"/>
          <w:szCs w:val="24"/>
          <w:lang w:val="ru-RU"/>
        </w:rPr>
        <w:t xml:space="preserve"> каждого члена комиссии по принятому решению:</w:t>
      </w:r>
    </w:p>
    <w:p w14:paraId="40CEB9F9" w14:textId="77777777" w:rsidR="00362349" w:rsidRPr="00264330" w:rsidRDefault="00362349" w:rsidP="00362349">
      <w:pPr>
        <w:tabs>
          <w:tab w:val="left" w:pos="0"/>
        </w:tabs>
        <w:suppressAutoHyphens/>
        <w:spacing w:after="0"/>
        <w:jc w:val="both"/>
        <w:rPr>
          <w:rFonts w:ascii="Times New Roman" w:eastAsiaTheme="minorHAnsi" w:hAnsi="Times New Roman"/>
          <w:b/>
          <w:color w:val="000000" w:themeColor="text1"/>
          <w:sz w:val="24"/>
          <w:szCs w:val="24"/>
          <w:lang w:val="ru-RU"/>
        </w:rPr>
      </w:pPr>
    </w:p>
    <w:tbl>
      <w:tblPr>
        <w:tblW w:w="9810" w:type="dxa"/>
        <w:tblInd w:w="108" w:type="dxa"/>
        <w:tblLayout w:type="fixed"/>
        <w:tblLook w:val="0000" w:firstRow="0" w:lastRow="0" w:firstColumn="0" w:lastColumn="0" w:noHBand="0" w:noVBand="0"/>
      </w:tblPr>
      <w:tblGrid>
        <w:gridCol w:w="738"/>
        <w:gridCol w:w="1956"/>
        <w:gridCol w:w="1043"/>
        <w:gridCol w:w="686"/>
        <w:gridCol w:w="2149"/>
        <w:gridCol w:w="686"/>
        <w:gridCol w:w="1298"/>
        <w:gridCol w:w="120"/>
        <w:gridCol w:w="1134"/>
      </w:tblGrid>
      <w:tr w:rsidR="00264330" w:rsidRPr="00264330" w14:paraId="34A6D731" w14:textId="77777777" w:rsidTr="00D1739E">
        <w:tc>
          <w:tcPr>
            <w:tcW w:w="738" w:type="dxa"/>
            <w:tcBorders>
              <w:top w:val="single" w:sz="4" w:space="0" w:color="000000"/>
              <w:left w:val="single" w:sz="4" w:space="0" w:color="000000"/>
              <w:bottom w:val="single" w:sz="4" w:space="0" w:color="000000"/>
            </w:tcBorders>
            <w:shd w:val="clear" w:color="auto" w:fill="auto"/>
            <w:vAlign w:val="center"/>
          </w:tcPr>
          <w:p w14:paraId="55C157A7" w14:textId="77777777" w:rsidR="00290B64" w:rsidRPr="00264330" w:rsidRDefault="00290B64" w:rsidP="00362349">
            <w:pPr>
              <w:tabs>
                <w:tab w:val="left" w:pos="0"/>
              </w:tabs>
              <w:suppressAutoHyphens/>
              <w:spacing w:after="0"/>
              <w:jc w:val="both"/>
              <w:rPr>
                <w:rFonts w:ascii="Times New Roman" w:eastAsiaTheme="minorHAnsi" w:hAnsi="Times New Roman"/>
                <w:b/>
                <w:color w:val="000000" w:themeColor="text1"/>
                <w:sz w:val="20"/>
                <w:szCs w:val="20"/>
                <w:lang w:val="ru-RU"/>
              </w:rPr>
            </w:pPr>
            <w:r w:rsidRPr="00264330">
              <w:rPr>
                <w:rFonts w:ascii="Times New Roman" w:eastAsiaTheme="minorHAnsi" w:hAnsi="Times New Roman"/>
                <w:b/>
                <w:color w:val="000000" w:themeColor="text1"/>
                <w:sz w:val="20"/>
                <w:szCs w:val="20"/>
                <w:lang w:val="ru-RU"/>
              </w:rPr>
              <w:t>№ п/п</w:t>
            </w:r>
          </w:p>
        </w:tc>
        <w:tc>
          <w:tcPr>
            <w:tcW w:w="1956" w:type="dxa"/>
            <w:tcBorders>
              <w:top w:val="single" w:sz="4" w:space="0" w:color="000000"/>
              <w:left w:val="single" w:sz="4" w:space="0" w:color="000000"/>
              <w:bottom w:val="single" w:sz="4" w:space="0" w:color="000000"/>
            </w:tcBorders>
            <w:shd w:val="clear" w:color="auto" w:fill="auto"/>
            <w:vAlign w:val="center"/>
          </w:tcPr>
          <w:p w14:paraId="754C8578" w14:textId="77777777" w:rsidR="00290B64" w:rsidRPr="00264330" w:rsidRDefault="00290B64" w:rsidP="00362349">
            <w:pPr>
              <w:tabs>
                <w:tab w:val="left" w:pos="0"/>
              </w:tabs>
              <w:suppressAutoHyphens/>
              <w:spacing w:after="0"/>
              <w:jc w:val="both"/>
              <w:rPr>
                <w:rFonts w:ascii="Times New Roman" w:eastAsiaTheme="minorHAnsi" w:hAnsi="Times New Roman"/>
                <w:b/>
                <w:color w:val="000000" w:themeColor="text1"/>
                <w:sz w:val="20"/>
                <w:szCs w:val="20"/>
                <w:lang w:val="ru-RU"/>
              </w:rPr>
            </w:pPr>
            <w:r w:rsidRPr="00264330">
              <w:rPr>
                <w:rFonts w:ascii="Times New Roman" w:eastAsiaTheme="minorHAnsi" w:hAnsi="Times New Roman"/>
                <w:b/>
                <w:color w:val="000000" w:themeColor="text1"/>
                <w:sz w:val="20"/>
                <w:szCs w:val="20"/>
                <w:lang w:val="ru-RU"/>
              </w:rPr>
              <w:t>ФИО</w:t>
            </w:r>
          </w:p>
        </w:tc>
        <w:tc>
          <w:tcPr>
            <w:tcW w:w="1729" w:type="dxa"/>
            <w:gridSpan w:val="2"/>
            <w:tcBorders>
              <w:top w:val="single" w:sz="4" w:space="0" w:color="000000"/>
              <w:left w:val="single" w:sz="4" w:space="0" w:color="000000"/>
              <w:bottom w:val="single" w:sz="4" w:space="0" w:color="000000"/>
            </w:tcBorders>
            <w:shd w:val="clear" w:color="auto" w:fill="auto"/>
            <w:vAlign w:val="center"/>
          </w:tcPr>
          <w:p w14:paraId="13A94AB3" w14:textId="77777777" w:rsidR="00290B64" w:rsidRPr="00264330" w:rsidRDefault="00290B64" w:rsidP="00362349">
            <w:pPr>
              <w:tabs>
                <w:tab w:val="left" w:pos="0"/>
              </w:tabs>
              <w:suppressAutoHyphens/>
              <w:spacing w:after="0"/>
              <w:jc w:val="both"/>
              <w:rPr>
                <w:rFonts w:ascii="Times New Roman" w:eastAsiaTheme="minorHAnsi" w:hAnsi="Times New Roman"/>
                <w:b/>
                <w:color w:val="000000" w:themeColor="text1"/>
                <w:sz w:val="20"/>
                <w:szCs w:val="20"/>
                <w:lang w:val="ru-RU"/>
              </w:rPr>
            </w:pPr>
            <w:r w:rsidRPr="00264330">
              <w:rPr>
                <w:rFonts w:ascii="Times New Roman" w:eastAsiaTheme="minorHAnsi" w:hAnsi="Times New Roman"/>
                <w:b/>
                <w:color w:val="000000" w:themeColor="text1"/>
                <w:sz w:val="20"/>
                <w:szCs w:val="20"/>
                <w:lang w:val="ru-RU"/>
              </w:rPr>
              <w:t>Роль в комиссии</w:t>
            </w:r>
          </w:p>
        </w:tc>
        <w:tc>
          <w:tcPr>
            <w:tcW w:w="2835" w:type="dxa"/>
            <w:gridSpan w:val="2"/>
            <w:tcBorders>
              <w:top w:val="single" w:sz="4" w:space="0" w:color="000000"/>
              <w:left w:val="single" w:sz="4" w:space="0" w:color="000000"/>
              <w:bottom w:val="single" w:sz="4" w:space="0" w:color="000000"/>
            </w:tcBorders>
          </w:tcPr>
          <w:p w14:paraId="60A3837A" w14:textId="77777777" w:rsidR="00290B64" w:rsidRPr="00264330" w:rsidRDefault="00777239" w:rsidP="00362349">
            <w:pPr>
              <w:tabs>
                <w:tab w:val="left" w:pos="0"/>
              </w:tabs>
              <w:suppressAutoHyphens/>
              <w:spacing w:after="0"/>
              <w:jc w:val="both"/>
              <w:rPr>
                <w:rFonts w:ascii="Times New Roman" w:eastAsiaTheme="minorHAnsi" w:hAnsi="Times New Roman"/>
                <w:b/>
                <w:color w:val="000000" w:themeColor="text1"/>
                <w:sz w:val="20"/>
                <w:szCs w:val="20"/>
                <w:lang w:val="ru-RU"/>
              </w:rPr>
            </w:pPr>
            <w:r w:rsidRPr="00264330">
              <w:rPr>
                <w:rFonts w:ascii="Times New Roman" w:eastAsiaTheme="minorHAnsi" w:hAnsi="Times New Roman"/>
                <w:b/>
                <w:color w:val="000000" w:themeColor="text1"/>
                <w:sz w:val="20"/>
                <w:szCs w:val="20"/>
                <w:lang w:val="ru-RU"/>
              </w:rPr>
              <w:t>П</w:t>
            </w:r>
            <w:r w:rsidR="00290B64" w:rsidRPr="00264330">
              <w:rPr>
                <w:rFonts w:ascii="Times New Roman" w:eastAsiaTheme="minorHAnsi" w:hAnsi="Times New Roman"/>
                <w:b/>
                <w:color w:val="000000" w:themeColor="text1"/>
                <w:sz w:val="20"/>
                <w:szCs w:val="20"/>
                <w:lang w:val="ru-RU"/>
              </w:rPr>
              <w:t>оставщик и предлагаем</w:t>
            </w:r>
            <w:r w:rsidRPr="00264330">
              <w:rPr>
                <w:rFonts w:ascii="Times New Roman" w:eastAsiaTheme="minorHAnsi" w:hAnsi="Times New Roman"/>
                <w:b/>
                <w:color w:val="000000" w:themeColor="text1"/>
                <w:sz w:val="20"/>
                <w:szCs w:val="20"/>
                <w:lang w:val="ru-RU"/>
              </w:rPr>
              <w:t>ая</w:t>
            </w:r>
            <w:r w:rsidR="00290B64" w:rsidRPr="00264330">
              <w:rPr>
                <w:rFonts w:ascii="Times New Roman" w:eastAsiaTheme="minorHAnsi" w:hAnsi="Times New Roman"/>
                <w:b/>
                <w:color w:val="000000" w:themeColor="text1"/>
                <w:sz w:val="20"/>
                <w:szCs w:val="20"/>
                <w:lang w:val="ru-RU"/>
              </w:rPr>
              <w:t xml:space="preserve"> к поставке продукции</w:t>
            </w:r>
            <w:r w:rsidRPr="00264330">
              <w:rPr>
                <w:rFonts w:ascii="Times New Roman" w:eastAsiaTheme="minorHAnsi" w:hAnsi="Times New Roman"/>
                <w:b/>
                <w:color w:val="000000" w:themeColor="text1"/>
                <w:sz w:val="20"/>
                <w:szCs w:val="20"/>
                <w:lang w:val="ru-RU"/>
              </w:rPr>
              <w:t xml:space="preserve"> соответствует</w:t>
            </w:r>
            <w:r w:rsidR="00290B64" w:rsidRPr="00264330">
              <w:rPr>
                <w:rFonts w:ascii="Times New Roman" w:eastAsiaTheme="minorHAnsi" w:hAnsi="Times New Roman"/>
                <w:b/>
                <w:color w:val="000000" w:themeColor="text1"/>
                <w:sz w:val="20"/>
                <w:szCs w:val="20"/>
                <w:lang w:val="ru-RU"/>
              </w:rPr>
              <w:t xml:space="preserve"> требованиям Положения о закупке и законодательства РФ</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F7BFF9" w14:textId="77777777" w:rsidR="00290B64" w:rsidRPr="00264330" w:rsidRDefault="00290B64" w:rsidP="00362349">
            <w:pPr>
              <w:tabs>
                <w:tab w:val="left" w:pos="0"/>
              </w:tabs>
              <w:suppressAutoHyphens/>
              <w:spacing w:after="0"/>
              <w:jc w:val="both"/>
              <w:rPr>
                <w:rFonts w:ascii="Times New Roman" w:eastAsiaTheme="minorHAnsi" w:hAnsi="Times New Roman"/>
                <w:b/>
                <w:color w:val="000000" w:themeColor="text1"/>
                <w:sz w:val="20"/>
                <w:szCs w:val="20"/>
                <w:lang w:val="ru-RU"/>
              </w:rPr>
            </w:pPr>
            <w:r w:rsidRPr="00264330">
              <w:rPr>
                <w:rFonts w:ascii="Times New Roman" w:eastAsiaTheme="minorHAnsi" w:hAnsi="Times New Roman"/>
                <w:b/>
                <w:color w:val="000000" w:themeColor="text1"/>
                <w:sz w:val="20"/>
                <w:szCs w:val="20"/>
                <w:lang w:val="ru-RU"/>
              </w:rPr>
              <w:t>Решение</w:t>
            </w:r>
            <w:r w:rsidR="00777239" w:rsidRPr="00264330">
              <w:rPr>
                <w:rFonts w:ascii="Times New Roman" w:eastAsiaTheme="minorHAnsi" w:hAnsi="Times New Roman"/>
                <w:b/>
                <w:color w:val="000000" w:themeColor="text1"/>
                <w:sz w:val="20"/>
                <w:szCs w:val="20"/>
                <w:lang w:val="ru-RU"/>
              </w:rPr>
              <w:t xml:space="preserve"> о заключении договора</w:t>
            </w:r>
          </w:p>
        </w:tc>
        <w:tc>
          <w:tcPr>
            <w:tcW w:w="1134" w:type="dxa"/>
            <w:tcBorders>
              <w:top w:val="single" w:sz="4" w:space="0" w:color="000000"/>
              <w:left w:val="single" w:sz="4" w:space="0" w:color="000000"/>
              <w:bottom w:val="single" w:sz="4" w:space="0" w:color="000000"/>
              <w:right w:val="single" w:sz="4" w:space="0" w:color="000000"/>
            </w:tcBorders>
          </w:tcPr>
          <w:p w14:paraId="6A8CBFCC" w14:textId="77777777" w:rsidR="00290B64" w:rsidRPr="00264330" w:rsidRDefault="00290B64" w:rsidP="00362349">
            <w:pPr>
              <w:tabs>
                <w:tab w:val="left" w:pos="0"/>
              </w:tabs>
              <w:suppressAutoHyphens/>
              <w:spacing w:after="0"/>
              <w:jc w:val="both"/>
              <w:rPr>
                <w:rFonts w:ascii="Times New Roman" w:eastAsiaTheme="minorHAnsi" w:hAnsi="Times New Roman"/>
                <w:b/>
                <w:color w:val="000000" w:themeColor="text1"/>
                <w:sz w:val="20"/>
                <w:szCs w:val="20"/>
                <w:lang w:val="ru-RU"/>
              </w:rPr>
            </w:pPr>
            <w:r w:rsidRPr="00264330">
              <w:rPr>
                <w:rFonts w:ascii="Times New Roman" w:eastAsiaTheme="minorHAnsi" w:hAnsi="Times New Roman"/>
                <w:b/>
                <w:color w:val="000000" w:themeColor="text1"/>
                <w:sz w:val="20"/>
                <w:szCs w:val="20"/>
                <w:lang w:val="ru-RU"/>
              </w:rPr>
              <w:t>Подпись</w:t>
            </w:r>
          </w:p>
        </w:tc>
      </w:tr>
      <w:tr w:rsidR="00264330" w:rsidRPr="00264330" w14:paraId="51594940" w14:textId="77777777" w:rsidTr="00D1739E">
        <w:tc>
          <w:tcPr>
            <w:tcW w:w="738" w:type="dxa"/>
            <w:tcBorders>
              <w:top w:val="single" w:sz="4" w:space="0" w:color="000000"/>
              <w:left w:val="single" w:sz="4" w:space="0" w:color="000000"/>
              <w:bottom w:val="single" w:sz="4" w:space="0" w:color="000000"/>
            </w:tcBorders>
            <w:shd w:val="clear" w:color="auto" w:fill="auto"/>
            <w:vAlign w:val="center"/>
          </w:tcPr>
          <w:p w14:paraId="7F9A43B8" w14:textId="77777777" w:rsidR="00777239" w:rsidRPr="00264330" w:rsidRDefault="00777239" w:rsidP="0077723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1</w:t>
            </w:r>
          </w:p>
        </w:tc>
        <w:tc>
          <w:tcPr>
            <w:tcW w:w="1956" w:type="dxa"/>
            <w:tcBorders>
              <w:top w:val="single" w:sz="4" w:space="0" w:color="000000"/>
              <w:left w:val="single" w:sz="4" w:space="0" w:color="000000"/>
              <w:bottom w:val="single" w:sz="4" w:space="0" w:color="000000"/>
            </w:tcBorders>
            <w:shd w:val="clear" w:color="auto" w:fill="auto"/>
            <w:vAlign w:val="center"/>
          </w:tcPr>
          <w:p w14:paraId="5C24F0A3" w14:textId="77777777" w:rsidR="00777239" w:rsidRPr="00264330" w:rsidRDefault="00777239" w:rsidP="00777239">
            <w:pPr>
              <w:tabs>
                <w:tab w:val="left" w:pos="0"/>
              </w:tabs>
              <w:suppressAutoHyphens/>
              <w:spacing w:after="0"/>
              <w:jc w:val="both"/>
              <w:rPr>
                <w:rFonts w:ascii="Times New Roman" w:eastAsiaTheme="minorHAnsi" w:hAnsi="Times New Roman"/>
                <w:color w:val="000000" w:themeColor="text1"/>
                <w:sz w:val="24"/>
                <w:szCs w:val="24"/>
                <w:lang w:val="ru-RU"/>
              </w:rPr>
            </w:pPr>
          </w:p>
        </w:tc>
        <w:tc>
          <w:tcPr>
            <w:tcW w:w="1729" w:type="dxa"/>
            <w:gridSpan w:val="2"/>
            <w:tcBorders>
              <w:top w:val="single" w:sz="4" w:space="0" w:color="000000"/>
              <w:left w:val="single" w:sz="4" w:space="0" w:color="000000"/>
              <w:bottom w:val="single" w:sz="4" w:space="0" w:color="000000"/>
            </w:tcBorders>
            <w:shd w:val="clear" w:color="auto" w:fill="auto"/>
            <w:vAlign w:val="center"/>
          </w:tcPr>
          <w:p w14:paraId="103094BB" w14:textId="77777777" w:rsidR="00777239" w:rsidRPr="00264330" w:rsidRDefault="00777239" w:rsidP="00777239">
            <w:pPr>
              <w:tabs>
                <w:tab w:val="left" w:pos="0"/>
              </w:tabs>
              <w:suppressAutoHyphens/>
              <w:spacing w:after="0"/>
              <w:jc w:val="both"/>
              <w:rPr>
                <w:rFonts w:ascii="Times New Roman" w:eastAsiaTheme="minorHAnsi" w:hAnsi="Times New Roman"/>
                <w:color w:val="000000" w:themeColor="text1"/>
                <w:sz w:val="24"/>
                <w:szCs w:val="24"/>
                <w:lang w:val="ru-RU"/>
              </w:rPr>
            </w:pPr>
          </w:p>
        </w:tc>
        <w:tc>
          <w:tcPr>
            <w:tcW w:w="2835" w:type="dxa"/>
            <w:gridSpan w:val="2"/>
            <w:tcBorders>
              <w:top w:val="single" w:sz="4" w:space="0" w:color="000000"/>
              <w:left w:val="single" w:sz="4" w:space="0" w:color="000000"/>
              <w:bottom w:val="single" w:sz="4" w:space="0" w:color="000000"/>
            </w:tcBorders>
            <w:vAlign w:val="center"/>
          </w:tcPr>
          <w:p w14:paraId="32C6728C" w14:textId="77777777" w:rsidR="00777239" w:rsidRPr="00264330" w:rsidRDefault="00777239" w:rsidP="0077723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«за» / «против»</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2252993" w14:textId="77777777" w:rsidR="00777239" w:rsidRPr="00264330" w:rsidRDefault="00777239" w:rsidP="0077723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«за» / «против»</w:t>
            </w:r>
          </w:p>
        </w:tc>
        <w:tc>
          <w:tcPr>
            <w:tcW w:w="1134" w:type="dxa"/>
            <w:tcBorders>
              <w:top w:val="single" w:sz="4" w:space="0" w:color="000000"/>
              <w:left w:val="single" w:sz="4" w:space="0" w:color="000000"/>
              <w:bottom w:val="single" w:sz="4" w:space="0" w:color="000000"/>
              <w:right w:val="single" w:sz="4" w:space="0" w:color="000000"/>
            </w:tcBorders>
          </w:tcPr>
          <w:p w14:paraId="66B88F2B" w14:textId="77777777" w:rsidR="00777239" w:rsidRPr="00264330" w:rsidRDefault="00777239" w:rsidP="00777239">
            <w:pPr>
              <w:tabs>
                <w:tab w:val="left" w:pos="0"/>
              </w:tabs>
              <w:suppressAutoHyphens/>
              <w:spacing w:after="0"/>
              <w:jc w:val="both"/>
              <w:rPr>
                <w:rFonts w:ascii="Times New Roman" w:eastAsiaTheme="minorHAnsi" w:hAnsi="Times New Roman"/>
                <w:color w:val="000000" w:themeColor="text1"/>
                <w:sz w:val="24"/>
                <w:szCs w:val="24"/>
                <w:lang w:val="ru-RU"/>
              </w:rPr>
            </w:pPr>
          </w:p>
        </w:tc>
      </w:tr>
      <w:tr w:rsidR="00264330" w:rsidRPr="00264330" w14:paraId="043C6B6F" w14:textId="77777777" w:rsidTr="00D1739E">
        <w:tc>
          <w:tcPr>
            <w:tcW w:w="738" w:type="dxa"/>
            <w:tcBorders>
              <w:top w:val="single" w:sz="4" w:space="0" w:color="000000"/>
              <w:left w:val="single" w:sz="4" w:space="0" w:color="000000"/>
              <w:bottom w:val="single" w:sz="4" w:space="0" w:color="000000"/>
            </w:tcBorders>
            <w:shd w:val="clear" w:color="auto" w:fill="auto"/>
            <w:vAlign w:val="center"/>
          </w:tcPr>
          <w:p w14:paraId="695C0AEB" w14:textId="77777777" w:rsidR="00777239" w:rsidRPr="00264330" w:rsidRDefault="00777239" w:rsidP="0077723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2</w:t>
            </w:r>
          </w:p>
        </w:tc>
        <w:tc>
          <w:tcPr>
            <w:tcW w:w="1956" w:type="dxa"/>
            <w:tcBorders>
              <w:top w:val="single" w:sz="4" w:space="0" w:color="000000"/>
              <w:left w:val="single" w:sz="4" w:space="0" w:color="000000"/>
              <w:bottom w:val="single" w:sz="4" w:space="0" w:color="000000"/>
            </w:tcBorders>
            <w:shd w:val="clear" w:color="auto" w:fill="auto"/>
            <w:vAlign w:val="center"/>
          </w:tcPr>
          <w:p w14:paraId="0B1BBE14" w14:textId="77777777" w:rsidR="00777239" w:rsidRPr="00264330" w:rsidRDefault="00777239" w:rsidP="00777239">
            <w:pPr>
              <w:tabs>
                <w:tab w:val="left" w:pos="0"/>
              </w:tabs>
              <w:suppressAutoHyphens/>
              <w:spacing w:after="0"/>
              <w:jc w:val="both"/>
              <w:rPr>
                <w:rFonts w:ascii="Times New Roman" w:eastAsiaTheme="minorHAnsi" w:hAnsi="Times New Roman"/>
                <w:color w:val="000000" w:themeColor="text1"/>
                <w:sz w:val="24"/>
                <w:szCs w:val="24"/>
                <w:lang w:val="ru-RU"/>
              </w:rPr>
            </w:pPr>
          </w:p>
        </w:tc>
        <w:tc>
          <w:tcPr>
            <w:tcW w:w="1729" w:type="dxa"/>
            <w:gridSpan w:val="2"/>
            <w:tcBorders>
              <w:top w:val="single" w:sz="4" w:space="0" w:color="000000"/>
              <w:left w:val="single" w:sz="4" w:space="0" w:color="000000"/>
              <w:bottom w:val="single" w:sz="4" w:space="0" w:color="000000"/>
            </w:tcBorders>
            <w:shd w:val="clear" w:color="auto" w:fill="auto"/>
            <w:vAlign w:val="center"/>
          </w:tcPr>
          <w:p w14:paraId="4257BD89" w14:textId="77777777" w:rsidR="00777239" w:rsidRPr="00264330" w:rsidRDefault="00777239" w:rsidP="00777239">
            <w:pPr>
              <w:tabs>
                <w:tab w:val="left" w:pos="0"/>
              </w:tabs>
              <w:suppressAutoHyphens/>
              <w:spacing w:after="0"/>
              <w:jc w:val="both"/>
              <w:rPr>
                <w:rFonts w:ascii="Times New Roman" w:eastAsiaTheme="minorHAnsi" w:hAnsi="Times New Roman"/>
                <w:color w:val="000000" w:themeColor="text1"/>
                <w:sz w:val="24"/>
                <w:szCs w:val="24"/>
                <w:lang w:val="ru-RU"/>
              </w:rPr>
            </w:pPr>
          </w:p>
        </w:tc>
        <w:tc>
          <w:tcPr>
            <w:tcW w:w="2835" w:type="dxa"/>
            <w:gridSpan w:val="2"/>
            <w:tcBorders>
              <w:top w:val="single" w:sz="4" w:space="0" w:color="000000"/>
              <w:left w:val="single" w:sz="4" w:space="0" w:color="000000"/>
              <w:bottom w:val="single" w:sz="4" w:space="0" w:color="000000"/>
            </w:tcBorders>
          </w:tcPr>
          <w:p w14:paraId="3B0F1A6B" w14:textId="77777777" w:rsidR="00777239" w:rsidRPr="00264330" w:rsidRDefault="00777239" w:rsidP="0077723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«за» / «против»</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D75590E" w14:textId="77777777" w:rsidR="00777239" w:rsidRPr="00264330" w:rsidRDefault="00777239" w:rsidP="0077723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«за» / «против»</w:t>
            </w:r>
          </w:p>
        </w:tc>
        <w:tc>
          <w:tcPr>
            <w:tcW w:w="1134" w:type="dxa"/>
            <w:tcBorders>
              <w:top w:val="single" w:sz="4" w:space="0" w:color="000000"/>
              <w:left w:val="single" w:sz="4" w:space="0" w:color="000000"/>
              <w:bottom w:val="single" w:sz="4" w:space="0" w:color="000000"/>
              <w:right w:val="single" w:sz="4" w:space="0" w:color="000000"/>
            </w:tcBorders>
          </w:tcPr>
          <w:p w14:paraId="29E6544A" w14:textId="77777777" w:rsidR="00777239" w:rsidRPr="00264330" w:rsidRDefault="00777239" w:rsidP="00777239">
            <w:pPr>
              <w:tabs>
                <w:tab w:val="left" w:pos="0"/>
              </w:tabs>
              <w:suppressAutoHyphens/>
              <w:spacing w:after="0"/>
              <w:jc w:val="both"/>
              <w:rPr>
                <w:rFonts w:ascii="Times New Roman" w:eastAsiaTheme="minorHAnsi" w:hAnsi="Times New Roman"/>
                <w:color w:val="000000" w:themeColor="text1"/>
                <w:sz w:val="24"/>
                <w:szCs w:val="24"/>
                <w:lang w:val="ru-RU"/>
              </w:rPr>
            </w:pPr>
          </w:p>
        </w:tc>
      </w:tr>
      <w:tr w:rsidR="00264330" w:rsidRPr="00264330" w14:paraId="6B1C5EF3" w14:textId="77777777" w:rsidTr="00D1739E">
        <w:tc>
          <w:tcPr>
            <w:tcW w:w="738" w:type="dxa"/>
            <w:tcBorders>
              <w:top w:val="single" w:sz="4" w:space="0" w:color="000000"/>
              <w:left w:val="single" w:sz="4" w:space="0" w:color="000000"/>
              <w:bottom w:val="single" w:sz="4" w:space="0" w:color="000000"/>
            </w:tcBorders>
            <w:shd w:val="clear" w:color="auto" w:fill="auto"/>
            <w:vAlign w:val="center"/>
          </w:tcPr>
          <w:p w14:paraId="1CF23EEB" w14:textId="77777777" w:rsidR="00777239" w:rsidRPr="00264330" w:rsidRDefault="00777239" w:rsidP="0077723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3</w:t>
            </w:r>
          </w:p>
        </w:tc>
        <w:tc>
          <w:tcPr>
            <w:tcW w:w="1956" w:type="dxa"/>
            <w:tcBorders>
              <w:top w:val="single" w:sz="4" w:space="0" w:color="000000"/>
              <w:left w:val="single" w:sz="4" w:space="0" w:color="000000"/>
              <w:bottom w:val="single" w:sz="4" w:space="0" w:color="000000"/>
            </w:tcBorders>
            <w:shd w:val="clear" w:color="auto" w:fill="auto"/>
            <w:vAlign w:val="center"/>
          </w:tcPr>
          <w:p w14:paraId="14647CB0" w14:textId="77777777" w:rsidR="00777239" w:rsidRPr="00264330" w:rsidRDefault="00777239" w:rsidP="00777239">
            <w:pPr>
              <w:tabs>
                <w:tab w:val="left" w:pos="0"/>
              </w:tabs>
              <w:suppressAutoHyphens/>
              <w:spacing w:after="0"/>
              <w:jc w:val="both"/>
              <w:rPr>
                <w:rFonts w:ascii="Times New Roman" w:eastAsiaTheme="minorHAnsi" w:hAnsi="Times New Roman"/>
                <w:color w:val="000000" w:themeColor="text1"/>
                <w:sz w:val="24"/>
                <w:szCs w:val="24"/>
                <w:lang w:val="ru-RU"/>
              </w:rPr>
            </w:pPr>
          </w:p>
        </w:tc>
        <w:tc>
          <w:tcPr>
            <w:tcW w:w="1729" w:type="dxa"/>
            <w:gridSpan w:val="2"/>
            <w:tcBorders>
              <w:top w:val="single" w:sz="4" w:space="0" w:color="000000"/>
              <w:left w:val="single" w:sz="4" w:space="0" w:color="000000"/>
              <w:bottom w:val="single" w:sz="4" w:space="0" w:color="000000"/>
            </w:tcBorders>
            <w:shd w:val="clear" w:color="auto" w:fill="auto"/>
            <w:vAlign w:val="center"/>
          </w:tcPr>
          <w:p w14:paraId="6E103211" w14:textId="77777777" w:rsidR="00777239" w:rsidRPr="00264330" w:rsidRDefault="00777239" w:rsidP="00777239">
            <w:pPr>
              <w:tabs>
                <w:tab w:val="left" w:pos="0"/>
              </w:tabs>
              <w:suppressAutoHyphens/>
              <w:spacing w:after="0"/>
              <w:jc w:val="both"/>
              <w:rPr>
                <w:rFonts w:ascii="Times New Roman" w:eastAsiaTheme="minorHAnsi" w:hAnsi="Times New Roman"/>
                <w:color w:val="000000" w:themeColor="text1"/>
                <w:sz w:val="24"/>
                <w:szCs w:val="24"/>
                <w:lang w:val="ru-RU"/>
              </w:rPr>
            </w:pPr>
          </w:p>
        </w:tc>
        <w:tc>
          <w:tcPr>
            <w:tcW w:w="2835" w:type="dxa"/>
            <w:gridSpan w:val="2"/>
            <w:tcBorders>
              <w:top w:val="single" w:sz="4" w:space="0" w:color="000000"/>
              <w:left w:val="single" w:sz="4" w:space="0" w:color="000000"/>
              <w:bottom w:val="single" w:sz="4" w:space="0" w:color="000000"/>
            </w:tcBorders>
          </w:tcPr>
          <w:p w14:paraId="7E5DB6F9" w14:textId="77777777" w:rsidR="00777239" w:rsidRPr="00264330" w:rsidRDefault="00777239" w:rsidP="0077723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«за» / «против»</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C4177F3" w14:textId="77777777" w:rsidR="00777239" w:rsidRPr="00264330" w:rsidRDefault="00777239" w:rsidP="00777239">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«за» / «против»</w:t>
            </w:r>
          </w:p>
        </w:tc>
        <w:tc>
          <w:tcPr>
            <w:tcW w:w="1134" w:type="dxa"/>
            <w:tcBorders>
              <w:top w:val="single" w:sz="4" w:space="0" w:color="000000"/>
              <w:left w:val="single" w:sz="4" w:space="0" w:color="000000"/>
              <w:bottom w:val="single" w:sz="4" w:space="0" w:color="000000"/>
              <w:right w:val="single" w:sz="4" w:space="0" w:color="000000"/>
            </w:tcBorders>
          </w:tcPr>
          <w:p w14:paraId="26A38B1B" w14:textId="77777777" w:rsidR="00777239" w:rsidRPr="00264330" w:rsidRDefault="00777239" w:rsidP="00777239">
            <w:pPr>
              <w:tabs>
                <w:tab w:val="left" w:pos="0"/>
              </w:tabs>
              <w:suppressAutoHyphens/>
              <w:spacing w:after="0"/>
              <w:jc w:val="both"/>
              <w:rPr>
                <w:rFonts w:ascii="Times New Roman" w:eastAsiaTheme="minorHAnsi" w:hAnsi="Times New Roman"/>
                <w:color w:val="000000" w:themeColor="text1"/>
                <w:sz w:val="24"/>
                <w:szCs w:val="24"/>
                <w:lang w:val="ru-RU"/>
              </w:rPr>
            </w:pPr>
          </w:p>
        </w:tc>
      </w:tr>
      <w:tr w:rsidR="00264330" w:rsidRPr="00264330" w14:paraId="1E11792A" w14:textId="77777777" w:rsidTr="00D1739E">
        <w:tc>
          <w:tcPr>
            <w:tcW w:w="738" w:type="dxa"/>
            <w:tcBorders>
              <w:top w:val="single" w:sz="4" w:space="0" w:color="000000"/>
              <w:left w:val="single" w:sz="4" w:space="0" w:color="000000"/>
              <w:bottom w:val="single" w:sz="4" w:space="0" w:color="000000"/>
            </w:tcBorders>
            <w:shd w:val="clear" w:color="auto" w:fill="auto"/>
            <w:vAlign w:val="center"/>
          </w:tcPr>
          <w:p w14:paraId="3A738FCE" w14:textId="77777777" w:rsidR="00D1739E" w:rsidRPr="00264330" w:rsidRDefault="00D1739E" w:rsidP="00D1739E">
            <w:pPr>
              <w:tabs>
                <w:tab w:val="left" w:pos="0"/>
              </w:tabs>
              <w:suppressAutoHyphens/>
              <w:spacing w:after="0"/>
              <w:jc w:val="both"/>
              <w:rPr>
                <w:rFonts w:ascii="Times New Roman" w:eastAsiaTheme="minorHAnsi" w:hAnsi="Times New Roman"/>
                <w:color w:val="000000" w:themeColor="text1"/>
                <w:sz w:val="24"/>
                <w:szCs w:val="24"/>
                <w:lang w:val="ru-RU"/>
              </w:rPr>
            </w:pPr>
          </w:p>
        </w:tc>
        <w:tc>
          <w:tcPr>
            <w:tcW w:w="1956" w:type="dxa"/>
            <w:tcBorders>
              <w:top w:val="single" w:sz="4" w:space="0" w:color="000000"/>
              <w:left w:val="single" w:sz="4" w:space="0" w:color="000000"/>
              <w:bottom w:val="single" w:sz="4" w:space="0" w:color="000000"/>
            </w:tcBorders>
            <w:shd w:val="clear" w:color="auto" w:fill="auto"/>
            <w:vAlign w:val="center"/>
          </w:tcPr>
          <w:p w14:paraId="7E60B1AA" w14:textId="77777777" w:rsidR="00D1739E" w:rsidRPr="00264330" w:rsidRDefault="00D1739E" w:rsidP="00D1739E">
            <w:pPr>
              <w:tabs>
                <w:tab w:val="left" w:pos="0"/>
              </w:tabs>
              <w:suppressAutoHyphens/>
              <w:spacing w:after="0"/>
              <w:jc w:val="both"/>
              <w:rPr>
                <w:rFonts w:ascii="Times New Roman" w:eastAsiaTheme="minorHAnsi" w:hAnsi="Times New Roman"/>
                <w:color w:val="000000" w:themeColor="text1"/>
                <w:sz w:val="24"/>
                <w:szCs w:val="24"/>
                <w:lang w:val="ru-RU"/>
              </w:rPr>
            </w:pPr>
          </w:p>
        </w:tc>
        <w:tc>
          <w:tcPr>
            <w:tcW w:w="1729" w:type="dxa"/>
            <w:gridSpan w:val="2"/>
            <w:tcBorders>
              <w:top w:val="single" w:sz="4" w:space="0" w:color="000000"/>
              <w:left w:val="single" w:sz="4" w:space="0" w:color="000000"/>
              <w:bottom w:val="single" w:sz="4" w:space="0" w:color="000000"/>
            </w:tcBorders>
            <w:shd w:val="clear" w:color="auto" w:fill="auto"/>
            <w:vAlign w:val="center"/>
          </w:tcPr>
          <w:p w14:paraId="5E8CD32C" w14:textId="77777777" w:rsidR="00D1739E" w:rsidRPr="00264330" w:rsidRDefault="00D1739E" w:rsidP="00D1739E">
            <w:pPr>
              <w:tabs>
                <w:tab w:val="left" w:pos="0"/>
              </w:tabs>
              <w:suppressAutoHyphens/>
              <w:spacing w:after="0"/>
              <w:jc w:val="both"/>
              <w:rPr>
                <w:rFonts w:ascii="Times New Roman" w:eastAsiaTheme="minorHAnsi" w:hAnsi="Times New Roman"/>
                <w:color w:val="000000" w:themeColor="text1"/>
                <w:sz w:val="24"/>
                <w:szCs w:val="24"/>
                <w:lang w:val="ru-RU"/>
              </w:rPr>
            </w:pPr>
          </w:p>
        </w:tc>
        <w:tc>
          <w:tcPr>
            <w:tcW w:w="2835" w:type="dxa"/>
            <w:gridSpan w:val="2"/>
            <w:tcBorders>
              <w:top w:val="single" w:sz="4" w:space="0" w:color="000000"/>
              <w:left w:val="single" w:sz="4" w:space="0" w:color="000000"/>
              <w:bottom w:val="single" w:sz="4" w:space="0" w:color="000000"/>
            </w:tcBorders>
          </w:tcPr>
          <w:p w14:paraId="5B8E281B" w14:textId="77777777" w:rsidR="00D1739E" w:rsidRPr="00264330" w:rsidRDefault="00D1739E" w:rsidP="00D1739E">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«за» / «против»</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7A58DF0" w14:textId="77777777" w:rsidR="00D1739E" w:rsidRPr="00264330" w:rsidRDefault="00D1739E" w:rsidP="00D1739E">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«за» / «против»</w:t>
            </w:r>
          </w:p>
        </w:tc>
        <w:tc>
          <w:tcPr>
            <w:tcW w:w="1134" w:type="dxa"/>
            <w:tcBorders>
              <w:top w:val="single" w:sz="4" w:space="0" w:color="000000"/>
              <w:left w:val="single" w:sz="4" w:space="0" w:color="000000"/>
              <w:bottom w:val="single" w:sz="4" w:space="0" w:color="000000"/>
              <w:right w:val="single" w:sz="4" w:space="0" w:color="000000"/>
            </w:tcBorders>
          </w:tcPr>
          <w:p w14:paraId="2543333D" w14:textId="77777777" w:rsidR="00D1739E" w:rsidRPr="00264330" w:rsidRDefault="00D1739E" w:rsidP="00D1739E">
            <w:pPr>
              <w:tabs>
                <w:tab w:val="left" w:pos="0"/>
              </w:tabs>
              <w:suppressAutoHyphens/>
              <w:spacing w:after="0"/>
              <w:jc w:val="both"/>
              <w:rPr>
                <w:rFonts w:ascii="Times New Roman" w:eastAsiaTheme="minorHAnsi" w:hAnsi="Times New Roman"/>
                <w:color w:val="000000" w:themeColor="text1"/>
                <w:sz w:val="24"/>
                <w:szCs w:val="24"/>
                <w:lang w:val="ru-RU"/>
              </w:rPr>
            </w:pPr>
          </w:p>
        </w:tc>
      </w:tr>
      <w:tr w:rsidR="00264330" w:rsidRPr="00264330" w14:paraId="65BE5C8E" w14:textId="77777777" w:rsidTr="00D1739E">
        <w:tc>
          <w:tcPr>
            <w:tcW w:w="738" w:type="dxa"/>
            <w:tcBorders>
              <w:top w:val="single" w:sz="4" w:space="0" w:color="000000"/>
              <w:left w:val="single" w:sz="4" w:space="0" w:color="000000"/>
              <w:bottom w:val="single" w:sz="4" w:space="0" w:color="000000"/>
            </w:tcBorders>
            <w:shd w:val="clear" w:color="auto" w:fill="auto"/>
            <w:vAlign w:val="center"/>
          </w:tcPr>
          <w:p w14:paraId="1F61F71C" w14:textId="77777777" w:rsidR="00D1739E" w:rsidRPr="00264330" w:rsidRDefault="00D1739E" w:rsidP="00D1739E">
            <w:pPr>
              <w:tabs>
                <w:tab w:val="left" w:pos="0"/>
              </w:tabs>
              <w:suppressAutoHyphens/>
              <w:spacing w:after="0"/>
              <w:jc w:val="both"/>
              <w:rPr>
                <w:rFonts w:ascii="Times New Roman" w:eastAsiaTheme="minorHAnsi" w:hAnsi="Times New Roman"/>
                <w:color w:val="000000" w:themeColor="text1"/>
                <w:sz w:val="24"/>
                <w:szCs w:val="24"/>
                <w:lang w:val="ru-RU"/>
              </w:rPr>
            </w:pPr>
          </w:p>
        </w:tc>
        <w:tc>
          <w:tcPr>
            <w:tcW w:w="1956" w:type="dxa"/>
            <w:tcBorders>
              <w:top w:val="single" w:sz="4" w:space="0" w:color="000000"/>
              <w:left w:val="single" w:sz="4" w:space="0" w:color="000000"/>
              <w:bottom w:val="single" w:sz="4" w:space="0" w:color="000000"/>
            </w:tcBorders>
            <w:shd w:val="clear" w:color="auto" w:fill="auto"/>
            <w:vAlign w:val="center"/>
          </w:tcPr>
          <w:p w14:paraId="0C519F27" w14:textId="77777777" w:rsidR="00D1739E" w:rsidRPr="00264330" w:rsidRDefault="00D1739E" w:rsidP="00D1739E">
            <w:pPr>
              <w:tabs>
                <w:tab w:val="left" w:pos="0"/>
              </w:tabs>
              <w:suppressAutoHyphens/>
              <w:spacing w:after="0"/>
              <w:jc w:val="both"/>
              <w:rPr>
                <w:rFonts w:ascii="Times New Roman" w:eastAsiaTheme="minorHAnsi" w:hAnsi="Times New Roman"/>
                <w:color w:val="000000" w:themeColor="text1"/>
                <w:sz w:val="24"/>
                <w:szCs w:val="24"/>
                <w:lang w:val="ru-RU"/>
              </w:rPr>
            </w:pPr>
          </w:p>
        </w:tc>
        <w:tc>
          <w:tcPr>
            <w:tcW w:w="1729" w:type="dxa"/>
            <w:gridSpan w:val="2"/>
            <w:tcBorders>
              <w:top w:val="single" w:sz="4" w:space="0" w:color="000000"/>
              <w:left w:val="single" w:sz="4" w:space="0" w:color="000000"/>
              <w:bottom w:val="single" w:sz="4" w:space="0" w:color="000000"/>
            </w:tcBorders>
            <w:shd w:val="clear" w:color="auto" w:fill="auto"/>
            <w:vAlign w:val="center"/>
          </w:tcPr>
          <w:p w14:paraId="32535490" w14:textId="77777777" w:rsidR="00D1739E" w:rsidRPr="00264330" w:rsidRDefault="00D1739E" w:rsidP="00D1739E">
            <w:pPr>
              <w:tabs>
                <w:tab w:val="left" w:pos="0"/>
              </w:tabs>
              <w:suppressAutoHyphens/>
              <w:spacing w:after="0"/>
              <w:jc w:val="both"/>
              <w:rPr>
                <w:rFonts w:ascii="Times New Roman" w:eastAsiaTheme="minorHAnsi" w:hAnsi="Times New Roman"/>
                <w:color w:val="000000" w:themeColor="text1"/>
                <w:sz w:val="24"/>
                <w:szCs w:val="24"/>
                <w:lang w:val="ru-RU"/>
              </w:rPr>
            </w:pPr>
          </w:p>
        </w:tc>
        <w:tc>
          <w:tcPr>
            <w:tcW w:w="2835" w:type="dxa"/>
            <w:gridSpan w:val="2"/>
            <w:tcBorders>
              <w:top w:val="single" w:sz="4" w:space="0" w:color="000000"/>
              <w:left w:val="single" w:sz="4" w:space="0" w:color="000000"/>
              <w:bottom w:val="single" w:sz="4" w:space="0" w:color="000000"/>
            </w:tcBorders>
          </w:tcPr>
          <w:p w14:paraId="41DFF766" w14:textId="77777777" w:rsidR="00D1739E" w:rsidRPr="00264330" w:rsidRDefault="00D1739E" w:rsidP="00D1739E">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«за» / «против»</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822CAC9" w14:textId="77777777" w:rsidR="00D1739E" w:rsidRPr="00264330" w:rsidRDefault="00D1739E" w:rsidP="00D1739E">
            <w:pPr>
              <w:tabs>
                <w:tab w:val="left" w:pos="0"/>
              </w:tabs>
              <w:suppressAutoHyphens/>
              <w:spacing w:after="0"/>
              <w:jc w:val="both"/>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«за» / «против»</w:t>
            </w:r>
          </w:p>
        </w:tc>
        <w:tc>
          <w:tcPr>
            <w:tcW w:w="1134" w:type="dxa"/>
            <w:tcBorders>
              <w:top w:val="single" w:sz="4" w:space="0" w:color="000000"/>
              <w:left w:val="single" w:sz="4" w:space="0" w:color="000000"/>
              <w:bottom w:val="single" w:sz="4" w:space="0" w:color="000000"/>
              <w:right w:val="single" w:sz="4" w:space="0" w:color="000000"/>
            </w:tcBorders>
          </w:tcPr>
          <w:p w14:paraId="79CA6CD7" w14:textId="77777777" w:rsidR="00D1739E" w:rsidRPr="00264330" w:rsidRDefault="00D1739E" w:rsidP="00D1739E">
            <w:pPr>
              <w:tabs>
                <w:tab w:val="left" w:pos="0"/>
              </w:tabs>
              <w:suppressAutoHyphens/>
              <w:spacing w:after="0"/>
              <w:jc w:val="both"/>
              <w:rPr>
                <w:rFonts w:ascii="Times New Roman" w:eastAsiaTheme="minorHAnsi" w:hAnsi="Times New Roman"/>
                <w:color w:val="000000" w:themeColor="text1"/>
                <w:sz w:val="24"/>
                <w:szCs w:val="24"/>
                <w:lang w:val="ru-RU"/>
              </w:rPr>
            </w:pPr>
          </w:p>
        </w:tc>
      </w:tr>
      <w:tr w:rsidR="00264330" w:rsidRPr="00264330" w14:paraId="3C6AFCA1" w14:textId="77777777" w:rsidTr="00D1739E">
        <w:tblPrEx>
          <w:jc w:val="right"/>
          <w:tblInd w:w="0" w:type="dxa"/>
        </w:tblPrEx>
        <w:trPr>
          <w:gridAfter w:val="2"/>
          <w:wAfter w:w="1254" w:type="dxa"/>
          <w:jc w:val="right"/>
        </w:trPr>
        <w:tc>
          <w:tcPr>
            <w:tcW w:w="3737" w:type="dxa"/>
            <w:gridSpan w:val="3"/>
            <w:shd w:val="clear" w:color="auto" w:fill="auto"/>
            <w:vAlign w:val="center"/>
          </w:tcPr>
          <w:p w14:paraId="52F19584" w14:textId="77777777" w:rsidR="00290B64" w:rsidRPr="00264330" w:rsidRDefault="00290B64" w:rsidP="00362349">
            <w:pPr>
              <w:tabs>
                <w:tab w:val="left" w:pos="0"/>
              </w:tabs>
              <w:suppressAutoHyphens/>
              <w:spacing w:after="0"/>
              <w:jc w:val="both"/>
              <w:rPr>
                <w:rFonts w:ascii="Times New Roman" w:eastAsiaTheme="minorHAnsi" w:hAnsi="Times New Roman"/>
                <w:color w:val="000000" w:themeColor="text1"/>
                <w:sz w:val="24"/>
                <w:szCs w:val="24"/>
                <w:lang w:val="ru-RU"/>
              </w:rPr>
            </w:pPr>
          </w:p>
        </w:tc>
        <w:tc>
          <w:tcPr>
            <w:tcW w:w="2835" w:type="dxa"/>
            <w:gridSpan w:val="2"/>
            <w:shd w:val="clear" w:color="auto" w:fill="auto"/>
            <w:vAlign w:val="center"/>
          </w:tcPr>
          <w:p w14:paraId="1901D24E" w14:textId="77777777" w:rsidR="00290B64" w:rsidRPr="00264330" w:rsidRDefault="00290B64" w:rsidP="00362349">
            <w:pPr>
              <w:tabs>
                <w:tab w:val="left" w:pos="0"/>
              </w:tabs>
              <w:suppressAutoHyphens/>
              <w:spacing w:after="0"/>
              <w:jc w:val="both"/>
              <w:rPr>
                <w:rFonts w:ascii="Times New Roman" w:eastAsiaTheme="minorHAnsi" w:hAnsi="Times New Roman"/>
                <w:color w:val="000000" w:themeColor="text1"/>
                <w:sz w:val="24"/>
                <w:szCs w:val="24"/>
                <w:lang w:val="ru-RU"/>
              </w:rPr>
            </w:pPr>
          </w:p>
        </w:tc>
        <w:tc>
          <w:tcPr>
            <w:tcW w:w="1984" w:type="dxa"/>
            <w:gridSpan w:val="2"/>
          </w:tcPr>
          <w:p w14:paraId="75EDBCA5" w14:textId="77777777" w:rsidR="00290B64" w:rsidRPr="00264330" w:rsidRDefault="00290B64" w:rsidP="00362349">
            <w:pPr>
              <w:tabs>
                <w:tab w:val="left" w:pos="0"/>
              </w:tabs>
              <w:suppressAutoHyphens/>
              <w:spacing w:after="0"/>
              <w:jc w:val="both"/>
              <w:rPr>
                <w:rFonts w:ascii="Times New Roman" w:eastAsiaTheme="minorHAnsi" w:hAnsi="Times New Roman"/>
                <w:color w:val="000000" w:themeColor="text1"/>
                <w:sz w:val="24"/>
                <w:szCs w:val="24"/>
                <w:lang w:val="ru-RU"/>
              </w:rPr>
            </w:pPr>
          </w:p>
        </w:tc>
      </w:tr>
      <w:tr w:rsidR="00264330" w:rsidRPr="00264330" w14:paraId="08881DCA" w14:textId="77777777" w:rsidTr="00D1739E">
        <w:tblPrEx>
          <w:jc w:val="right"/>
          <w:tblInd w:w="0" w:type="dxa"/>
        </w:tblPrEx>
        <w:trPr>
          <w:gridAfter w:val="2"/>
          <w:wAfter w:w="1254" w:type="dxa"/>
          <w:jc w:val="right"/>
        </w:trPr>
        <w:tc>
          <w:tcPr>
            <w:tcW w:w="3737" w:type="dxa"/>
            <w:gridSpan w:val="3"/>
            <w:shd w:val="clear" w:color="auto" w:fill="auto"/>
          </w:tcPr>
          <w:p w14:paraId="6F6A7B89" w14:textId="77777777" w:rsidR="00290B64" w:rsidRPr="00264330" w:rsidRDefault="00290B64" w:rsidP="00362349">
            <w:pPr>
              <w:tabs>
                <w:tab w:val="left" w:pos="0"/>
              </w:tabs>
              <w:suppressAutoHyphens/>
              <w:spacing w:after="0"/>
              <w:jc w:val="both"/>
              <w:rPr>
                <w:rFonts w:ascii="Times New Roman" w:eastAsiaTheme="minorHAnsi" w:hAnsi="Times New Roman"/>
                <w:color w:val="000000" w:themeColor="text1"/>
                <w:sz w:val="24"/>
                <w:szCs w:val="24"/>
                <w:lang w:val="ru-RU"/>
              </w:rPr>
            </w:pPr>
          </w:p>
        </w:tc>
        <w:tc>
          <w:tcPr>
            <w:tcW w:w="2835" w:type="dxa"/>
            <w:gridSpan w:val="2"/>
            <w:shd w:val="clear" w:color="auto" w:fill="auto"/>
            <w:vAlign w:val="center"/>
          </w:tcPr>
          <w:p w14:paraId="631228CF" w14:textId="77777777" w:rsidR="00290B64" w:rsidRPr="00264330" w:rsidRDefault="00290B64" w:rsidP="00362349">
            <w:pPr>
              <w:tabs>
                <w:tab w:val="left" w:pos="0"/>
              </w:tabs>
              <w:suppressAutoHyphens/>
              <w:spacing w:after="0"/>
              <w:jc w:val="both"/>
              <w:rPr>
                <w:rFonts w:ascii="Times New Roman" w:eastAsiaTheme="minorHAnsi" w:hAnsi="Times New Roman"/>
                <w:color w:val="000000" w:themeColor="text1"/>
                <w:sz w:val="24"/>
                <w:szCs w:val="24"/>
                <w:lang w:val="ru-RU"/>
              </w:rPr>
            </w:pPr>
          </w:p>
        </w:tc>
        <w:tc>
          <w:tcPr>
            <w:tcW w:w="1984" w:type="dxa"/>
            <w:gridSpan w:val="2"/>
          </w:tcPr>
          <w:p w14:paraId="4AB478B9" w14:textId="77777777" w:rsidR="00290B64" w:rsidRPr="00264330" w:rsidRDefault="00290B64" w:rsidP="00362349">
            <w:pPr>
              <w:tabs>
                <w:tab w:val="left" w:pos="0"/>
              </w:tabs>
              <w:suppressAutoHyphens/>
              <w:spacing w:after="0"/>
              <w:jc w:val="both"/>
              <w:rPr>
                <w:rFonts w:ascii="Times New Roman" w:eastAsiaTheme="minorHAnsi" w:hAnsi="Times New Roman"/>
                <w:color w:val="000000" w:themeColor="text1"/>
                <w:sz w:val="24"/>
                <w:szCs w:val="24"/>
                <w:lang w:val="ru-RU"/>
              </w:rPr>
            </w:pPr>
          </w:p>
        </w:tc>
      </w:tr>
      <w:tr w:rsidR="00264330" w:rsidRPr="00264330" w14:paraId="531C5F2E" w14:textId="77777777" w:rsidTr="00D1739E">
        <w:tblPrEx>
          <w:jc w:val="right"/>
          <w:tblInd w:w="0" w:type="dxa"/>
        </w:tblPrEx>
        <w:trPr>
          <w:gridAfter w:val="2"/>
          <w:wAfter w:w="1254" w:type="dxa"/>
          <w:jc w:val="right"/>
        </w:trPr>
        <w:tc>
          <w:tcPr>
            <w:tcW w:w="3737" w:type="dxa"/>
            <w:gridSpan w:val="3"/>
            <w:shd w:val="clear" w:color="auto" w:fill="auto"/>
          </w:tcPr>
          <w:p w14:paraId="68EB73EB" w14:textId="77777777" w:rsidR="00290B64" w:rsidRPr="00264330" w:rsidRDefault="00290B64" w:rsidP="00362349">
            <w:pPr>
              <w:tabs>
                <w:tab w:val="left" w:pos="0"/>
              </w:tabs>
              <w:suppressAutoHyphens/>
              <w:spacing w:after="0"/>
              <w:jc w:val="both"/>
              <w:rPr>
                <w:rFonts w:ascii="Times New Roman" w:eastAsiaTheme="minorHAnsi" w:hAnsi="Times New Roman"/>
                <w:color w:val="000000" w:themeColor="text1"/>
                <w:sz w:val="24"/>
                <w:szCs w:val="24"/>
                <w:lang w:val="ru-RU"/>
              </w:rPr>
            </w:pPr>
          </w:p>
        </w:tc>
        <w:tc>
          <w:tcPr>
            <w:tcW w:w="2835" w:type="dxa"/>
            <w:gridSpan w:val="2"/>
            <w:shd w:val="clear" w:color="auto" w:fill="auto"/>
            <w:vAlign w:val="center"/>
          </w:tcPr>
          <w:p w14:paraId="2BCAFEA6" w14:textId="77777777" w:rsidR="00290B64" w:rsidRPr="00264330" w:rsidRDefault="00290B64" w:rsidP="00362349">
            <w:pPr>
              <w:tabs>
                <w:tab w:val="left" w:pos="0"/>
              </w:tabs>
              <w:suppressAutoHyphens/>
              <w:spacing w:after="0"/>
              <w:jc w:val="both"/>
              <w:rPr>
                <w:rFonts w:ascii="Times New Roman" w:eastAsiaTheme="minorHAnsi" w:hAnsi="Times New Roman"/>
                <w:color w:val="000000" w:themeColor="text1"/>
                <w:sz w:val="24"/>
                <w:szCs w:val="24"/>
                <w:lang w:val="ru-RU"/>
              </w:rPr>
            </w:pPr>
          </w:p>
        </w:tc>
        <w:tc>
          <w:tcPr>
            <w:tcW w:w="1984" w:type="dxa"/>
            <w:gridSpan w:val="2"/>
          </w:tcPr>
          <w:p w14:paraId="2597FEF2" w14:textId="77777777" w:rsidR="00290B64" w:rsidRPr="00264330" w:rsidRDefault="00290B64" w:rsidP="00362349">
            <w:pPr>
              <w:tabs>
                <w:tab w:val="left" w:pos="0"/>
              </w:tabs>
              <w:suppressAutoHyphens/>
              <w:spacing w:after="0"/>
              <w:jc w:val="both"/>
              <w:rPr>
                <w:rFonts w:ascii="Times New Roman" w:eastAsiaTheme="minorHAnsi" w:hAnsi="Times New Roman"/>
                <w:color w:val="000000" w:themeColor="text1"/>
                <w:sz w:val="24"/>
                <w:szCs w:val="24"/>
                <w:lang w:val="ru-RU"/>
              </w:rPr>
            </w:pPr>
          </w:p>
        </w:tc>
      </w:tr>
      <w:tr w:rsidR="00264330" w:rsidRPr="00264330" w14:paraId="42F12BC2" w14:textId="77777777" w:rsidTr="00D1739E">
        <w:tblPrEx>
          <w:jc w:val="right"/>
          <w:tblInd w:w="0" w:type="dxa"/>
        </w:tblPrEx>
        <w:trPr>
          <w:gridAfter w:val="2"/>
          <w:wAfter w:w="1254" w:type="dxa"/>
          <w:jc w:val="right"/>
        </w:trPr>
        <w:tc>
          <w:tcPr>
            <w:tcW w:w="3737" w:type="dxa"/>
            <w:gridSpan w:val="3"/>
            <w:shd w:val="clear" w:color="auto" w:fill="auto"/>
          </w:tcPr>
          <w:p w14:paraId="027C5CAE" w14:textId="77777777" w:rsidR="00290B64" w:rsidRPr="00264330" w:rsidRDefault="00290B64" w:rsidP="00362349">
            <w:pPr>
              <w:tabs>
                <w:tab w:val="left" w:pos="0"/>
              </w:tabs>
              <w:suppressAutoHyphens/>
              <w:spacing w:after="0"/>
              <w:jc w:val="both"/>
              <w:rPr>
                <w:rFonts w:ascii="Times New Roman" w:eastAsiaTheme="minorHAnsi" w:hAnsi="Times New Roman"/>
                <w:color w:val="000000" w:themeColor="text1"/>
                <w:sz w:val="24"/>
                <w:szCs w:val="24"/>
                <w:lang w:val="ru-RU"/>
              </w:rPr>
            </w:pPr>
          </w:p>
        </w:tc>
        <w:tc>
          <w:tcPr>
            <w:tcW w:w="2835" w:type="dxa"/>
            <w:gridSpan w:val="2"/>
            <w:shd w:val="clear" w:color="auto" w:fill="auto"/>
            <w:vAlign w:val="center"/>
          </w:tcPr>
          <w:p w14:paraId="77FC2113" w14:textId="77777777" w:rsidR="00290B64" w:rsidRPr="00264330" w:rsidRDefault="00290B64" w:rsidP="00362349">
            <w:pPr>
              <w:tabs>
                <w:tab w:val="left" w:pos="0"/>
              </w:tabs>
              <w:suppressAutoHyphens/>
              <w:spacing w:after="0"/>
              <w:jc w:val="both"/>
              <w:rPr>
                <w:rFonts w:ascii="Times New Roman" w:eastAsiaTheme="minorHAnsi" w:hAnsi="Times New Roman"/>
                <w:color w:val="000000" w:themeColor="text1"/>
                <w:sz w:val="24"/>
                <w:szCs w:val="24"/>
                <w:lang w:val="ru-RU"/>
              </w:rPr>
            </w:pPr>
          </w:p>
        </w:tc>
        <w:tc>
          <w:tcPr>
            <w:tcW w:w="1984" w:type="dxa"/>
            <w:gridSpan w:val="2"/>
          </w:tcPr>
          <w:p w14:paraId="1E8DDA01" w14:textId="77777777" w:rsidR="00290B64" w:rsidRPr="00264330" w:rsidRDefault="00290B64" w:rsidP="00362349">
            <w:pPr>
              <w:tabs>
                <w:tab w:val="left" w:pos="0"/>
              </w:tabs>
              <w:suppressAutoHyphens/>
              <w:spacing w:after="0"/>
              <w:jc w:val="both"/>
              <w:rPr>
                <w:rFonts w:ascii="Times New Roman" w:eastAsiaTheme="minorHAnsi" w:hAnsi="Times New Roman"/>
                <w:color w:val="000000" w:themeColor="text1"/>
                <w:sz w:val="24"/>
                <w:szCs w:val="24"/>
                <w:lang w:val="ru-RU"/>
              </w:rPr>
            </w:pPr>
          </w:p>
        </w:tc>
      </w:tr>
      <w:tr w:rsidR="00264330" w:rsidRPr="00264330" w14:paraId="58E8DD6B" w14:textId="77777777" w:rsidTr="00D1739E">
        <w:tblPrEx>
          <w:jc w:val="right"/>
          <w:tblInd w:w="0" w:type="dxa"/>
        </w:tblPrEx>
        <w:trPr>
          <w:gridAfter w:val="2"/>
          <w:wAfter w:w="1254" w:type="dxa"/>
          <w:jc w:val="right"/>
        </w:trPr>
        <w:tc>
          <w:tcPr>
            <w:tcW w:w="3737" w:type="dxa"/>
            <w:gridSpan w:val="3"/>
            <w:shd w:val="clear" w:color="auto" w:fill="auto"/>
          </w:tcPr>
          <w:p w14:paraId="392891AF" w14:textId="77777777" w:rsidR="00290B64" w:rsidRPr="00264330" w:rsidRDefault="00290B64" w:rsidP="00362349">
            <w:pPr>
              <w:tabs>
                <w:tab w:val="left" w:pos="0"/>
              </w:tabs>
              <w:suppressAutoHyphens/>
              <w:spacing w:after="0"/>
              <w:jc w:val="both"/>
              <w:rPr>
                <w:rFonts w:ascii="Times New Roman" w:eastAsiaTheme="minorHAnsi" w:hAnsi="Times New Roman"/>
                <w:color w:val="000000" w:themeColor="text1"/>
                <w:sz w:val="24"/>
                <w:szCs w:val="24"/>
                <w:lang w:val="ru-RU"/>
              </w:rPr>
            </w:pPr>
          </w:p>
        </w:tc>
        <w:tc>
          <w:tcPr>
            <w:tcW w:w="2835" w:type="dxa"/>
            <w:gridSpan w:val="2"/>
            <w:shd w:val="clear" w:color="auto" w:fill="auto"/>
            <w:vAlign w:val="center"/>
          </w:tcPr>
          <w:p w14:paraId="6469C91A" w14:textId="77777777" w:rsidR="00290B64" w:rsidRPr="00264330" w:rsidRDefault="00290B64" w:rsidP="00362349">
            <w:pPr>
              <w:tabs>
                <w:tab w:val="left" w:pos="0"/>
              </w:tabs>
              <w:suppressAutoHyphens/>
              <w:spacing w:after="0"/>
              <w:jc w:val="both"/>
              <w:rPr>
                <w:rFonts w:ascii="Times New Roman" w:eastAsiaTheme="minorHAnsi" w:hAnsi="Times New Roman"/>
                <w:color w:val="000000" w:themeColor="text1"/>
                <w:sz w:val="24"/>
                <w:szCs w:val="24"/>
                <w:lang w:val="ru-RU"/>
              </w:rPr>
            </w:pPr>
          </w:p>
        </w:tc>
        <w:tc>
          <w:tcPr>
            <w:tcW w:w="1984" w:type="dxa"/>
            <w:gridSpan w:val="2"/>
          </w:tcPr>
          <w:p w14:paraId="4954E52D" w14:textId="77777777" w:rsidR="00290B64" w:rsidRPr="00264330" w:rsidRDefault="00290B64" w:rsidP="00362349">
            <w:pPr>
              <w:tabs>
                <w:tab w:val="left" w:pos="0"/>
              </w:tabs>
              <w:suppressAutoHyphens/>
              <w:spacing w:after="0"/>
              <w:jc w:val="both"/>
              <w:rPr>
                <w:rFonts w:ascii="Times New Roman" w:eastAsiaTheme="minorHAnsi" w:hAnsi="Times New Roman"/>
                <w:color w:val="000000" w:themeColor="text1"/>
                <w:sz w:val="24"/>
                <w:szCs w:val="24"/>
                <w:lang w:val="ru-RU"/>
              </w:rPr>
            </w:pPr>
          </w:p>
        </w:tc>
      </w:tr>
    </w:tbl>
    <w:p w14:paraId="78832530" w14:textId="77777777" w:rsidR="00362349" w:rsidRPr="00264330" w:rsidRDefault="00362349" w:rsidP="00362349">
      <w:pPr>
        <w:tabs>
          <w:tab w:val="left" w:pos="0"/>
        </w:tabs>
        <w:suppressAutoHyphens/>
        <w:spacing w:after="0"/>
        <w:jc w:val="both"/>
        <w:rPr>
          <w:rFonts w:ascii="Times New Roman" w:eastAsiaTheme="minorHAnsi" w:hAnsi="Times New Roman"/>
          <w:color w:val="000000" w:themeColor="text1"/>
          <w:sz w:val="24"/>
          <w:szCs w:val="24"/>
          <w:lang w:val="ru-RU"/>
        </w:rPr>
      </w:pPr>
    </w:p>
    <w:p w14:paraId="5A36A20A" w14:textId="77777777" w:rsidR="0052552D" w:rsidRPr="00264330" w:rsidRDefault="0052552D">
      <w:pPr>
        <w:spacing w:after="160" w:line="259" w:lineRule="auto"/>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br w:type="page"/>
      </w:r>
    </w:p>
    <w:p w14:paraId="7CF3405B" w14:textId="77777777" w:rsidR="0052552D" w:rsidRPr="00264330" w:rsidRDefault="0052552D" w:rsidP="0052552D">
      <w:pPr>
        <w:pStyle w:val="a3"/>
        <w:spacing w:after="0"/>
        <w:ind w:firstLine="567"/>
        <w:jc w:val="right"/>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lastRenderedPageBreak/>
        <w:t>Приложение № 1</w:t>
      </w:r>
    </w:p>
    <w:p w14:paraId="1AF8E463" w14:textId="77777777" w:rsidR="0052552D" w:rsidRPr="00264330" w:rsidRDefault="0052552D" w:rsidP="0052552D">
      <w:pPr>
        <w:pStyle w:val="a3"/>
        <w:spacing w:after="0"/>
        <w:ind w:left="0" w:firstLine="567"/>
        <w:jc w:val="right"/>
        <w:rPr>
          <w:rFonts w:ascii="Times New Roman" w:hAnsi="Times New Roman"/>
          <w:color w:val="000000" w:themeColor="text1"/>
          <w:sz w:val="24"/>
          <w:szCs w:val="24"/>
          <w:lang w:val="ru-RU"/>
        </w:rPr>
      </w:pPr>
      <w:r w:rsidRPr="00264330">
        <w:rPr>
          <w:rFonts w:ascii="Times New Roman" w:hAnsi="Times New Roman"/>
          <w:color w:val="000000" w:themeColor="text1"/>
          <w:sz w:val="24"/>
          <w:szCs w:val="24"/>
          <w:lang w:val="ru-RU"/>
        </w:rPr>
        <w:t xml:space="preserve">к протоколу закупки №__ от _______ </w:t>
      </w:r>
    </w:p>
    <w:p w14:paraId="595E7138" w14:textId="77777777" w:rsidR="003340AE" w:rsidRPr="00264330" w:rsidRDefault="003340AE" w:rsidP="00AD2920">
      <w:pPr>
        <w:tabs>
          <w:tab w:val="left" w:pos="0"/>
        </w:tabs>
        <w:suppressAutoHyphens/>
        <w:spacing w:after="0"/>
        <w:jc w:val="both"/>
        <w:rPr>
          <w:rFonts w:ascii="Times New Roman" w:eastAsiaTheme="minorHAnsi" w:hAnsi="Times New Roman"/>
          <w:color w:val="000000" w:themeColor="text1"/>
          <w:sz w:val="24"/>
          <w:szCs w:val="24"/>
          <w:lang w:val="ru-RU"/>
        </w:rPr>
      </w:pPr>
    </w:p>
    <w:p w14:paraId="172A6795" w14:textId="77777777" w:rsidR="0052552D" w:rsidRPr="00264330" w:rsidRDefault="0052552D" w:rsidP="0052552D">
      <w:pPr>
        <w:tabs>
          <w:tab w:val="left" w:pos="0"/>
        </w:tabs>
        <w:suppressAutoHyphens/>
        <w:spacing w:after="0"/>
        <w:jc w:val="center"/>
        <w:rPr>
          <w:rFonts w:ascii="Times New Roman" w:eastAsiaTheme="minorHAnsi" w:hAnsi="Times New Roman"/>
          <w:color w:val="000000" w:themeColor="text1"/>
          <w:sz w:val="24"/>
          <w:szCs w:val="24"/>
          <w:lang w:val="ru-RU"/>
        </w:rPr>
      </w:pPr>
      <w:r w:rsidRPr="00264330">
        <w:rPr>
          <w:rFonts w:ascii="Times New Roman" w:eastAsiaTheme="minorHAnsi" w:hAnsi="Times New Roman"/>
          <w:color w:val="000000" w:themeColor="text1"/>
          <w:sz w:val="24"/>
          <w:szCs w:val="24"/>
          <w:lang w:val="ru-RU"/>
        </w:rPr>
        <w:t>Обоснование цены договора, заключаемого по результатам проведения закупки у единственного поставщика.</w:t>
      </w:r>
    </w:p>
    <w:p w14:paraId="50D48ABB" w14:textId="77777777" w:rsidR="0052552D" w:rsidRPr="00264330" w:rsidRDefault="0052552D" w:rsidP="0052552D">
      <w:pPr>
        <w:tabs>
          <w:tab w:val="left" w:pos="0"/>
        </w:tabs>
        <w:suppressAutoHyphens/>
        <w:spacing w:after="0"/>
        <w:jc w:val="center"/>
        <w:rPr>
          <w:rFonts w:ascii="Times New Roman" w:eastAsiaTheme="minorHAnsi" w:hAnsi="Times New Roman"/>
          <w:color w:val="000000" w:themeColor="text1"/>
          <w:sz w:val="24"/>
          <w:szCs w:val="24"/>
          <w:lang w:val="ru-RU"/>
        </w:rPr>
      </w:pPr>
    </w:p>
    <w:p w14:paraId="04DB0C57" w14:textId="77777777" w:rsidR="0052552D" w:rsidRPr="00264330" w:rsidRDefault="0052552D" w:rsidP="0052552D">
      <w:pPr>
        <w:tabs>
          <w:tab w:val="left" w:pos="0"/>
        </w:tabs>
        <w:suppressAutoHyphens/>
        <w:spacing w:after="0"/>
        <w:jc w:val="center"/>
        <w:rPr>
          <w:rFonts w:ascii="Times New Roman" w:eastAsiaTheme="minorHAnsi" w:hAnsi="Times New Roman"/>
          <w:i/>
          <w:iCs/>
          <w:color w:val="000000" w:themeColor="text1"/>
          <w:sz w:val="24"/>
          <w:szCs w:val="24"/>
          <w:lang w:val="ru-RU"/>
        </w:rPr>
      </w:pPr>
      <w:r w:rsidRPr="00264330">
        <w:rPr>
          <w:rFonts w:ascii="Times New Roman" w:eastAsiaTheme="minorHAnsi" w:hAnsi="Times New Roman"/>
          <w:i/>
          <w:iCs/>
          <w:color w:val="000000" w:themeColor="text1"/>
          <w:sz w:val="24"/>
          <w:szCs w:val="24"/>
          <w:lang w:val="ru-RU"/>
        </w:rPr>
        <w:t>Цена договора определяется в порядке, предусмотренном</w:t>
      </w:r>
      <w:bookmarkStart w:id="210" w:name="_Hlk184209711"/>
      <w:r w:rsidRPr="00264330">
        <w:rPr>
          <w:rFonts w:ascii="Times New Roman" w:eastAsiaTheme="minorHAnsi" w:hAnsi="Times New Roman"/>
          <w:i/>
          <w:iCs/>
          <w:color w:val="000000" w:themeColor="text1"/>
          <w:sz w:val="24"/>
          <w:szCs w:val="24"/>
          <w:lang w:val="ru-RU"/>
        </w:rPr>
        <w:t xml:space="preserve"> разделом 7 настоящего Положения о закупках</w:t>
      </w:r>
      <w:bookmarkEnd w:id="210"/>
    </w:p>
    <w:sectPr w:rsidR="0052552D" w:rsidRPr="00264330" w:rsidSect="00D27FC7">
      <w:head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447FB" w14:textId="77777777" w:rsidR="00076476" w:rsidRDefault="00076476" w:rsidP="00FA0E44">
      <w:pPr>
        <w:spacing w:after="0" w:line="240" w:lineRule="auto"/>
      </w:pPr>
      <w:r>
        <w:separator/>
      </w:r>
    </w:p>
  </w:endnote>
  <w:endnote w:type="continuationSeparator" w:id="0">
    <w:p w14:paraId="6A68BF4D" w14:textId="77777777" w:rsidR="00076476" w:rsidRDefault="00076476" w:rsidP="00FA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Times New Roman"/>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F8520" w14:textId="77777777" w:rsidR="00076476" w:rsidRDefault="00076476" w:rsidP="00FA0E44">
      <w:pPr>
        <w:spacing w:after="0" w:line="240" w:lineRule="auto"/>
      </w:pPr>
      <w:r>
        <w:separator/>
      </w:r>
    </w:p>
  </w:footnote>
  <w:footnote w:type="continuationSeparator" w:id="0">
    <w:p w14:paraId="3B5F8251" w14:textId="77777777" w:rsidR="00076476" w:rsidRDefault="00076476" w:rsidP="00FA0E44">
      <w:pPr>
        <w:spacing w:after="0" w:line="240" w:lineRule="auto"/>
      </w:pPr>
      <w:r>
        <w:continuationSeparator/>
      </w:r>
    </w:p>
  </w:footnote>
  <w:footnote w:id="1">
    <w:p w14:paraId="4504CF1A" w14:textId="77777777" w:rsidR="00FD244C" w:rsidRPr="0063509C" w:rsidRDefault="00FD244C" w:rsidP="00420976">
      <w:pPr>
        <w:pStyle w:val="a9"/>
        <w:rPr>
          <w:rFonts w:ascii="Times New Roman" w:hAnsi="Times New Roman"/>
          <w:color w:val="0070C0"/>
          <w:lang w:val="ru-RU"/>
        </w:rPr>
      </w:pPr>
      <w:r w:rsidRPr="0063509C">
        <w:rPr>
          <w:rStyle w:val="ab"/>
          <w:rFonts w:ascii="Times New Roman" w:hAnsi="Times New Roman"/>
          <w:color w:val="0070C0"/>
        </w:rPr>
        <w:footnoteRef/>
      </w:r>
      <w:r w:rsidRPr="0063509C">
        <w:rPr>
          <w:rFonts w:ascii="Times New Roman" w:hAnsi="Times New Roman"/>
          <w:color w:val="0070C0"/>
          <w:lang w:val="ru-RU"/>
        </w:rPr>
        <w:t xml:space="preserve"> Формулировка применяется для бюджетных учреждений.</w:t>
      </w:r>
    </w:p>
  </w:footnote>
  <w:footnote w:id="2">
    <w:p w14:paraId="6489F8E0" w14:textId="77777777" w:rsidR="00FD244C" w:rsidRPr="00DE053D" w:rsidRDefault="00FD244C">
      <w:pPr>
        <w:pStyle w:val="a9"/>
        <w:rPr>
          <w:lang w:val="ru-RU"/>
        </w:rPr>
      </w:pPr>
      <w:r>
        <w:rPr>
          <w:rStyle w:val="ab"/>
        </w:rPr>
        <w:footnoteRef/>
      </w:r>
      <w:r w:rsidRPr="00DE053D">
        <w:rPr>
          <w:lang w:val="ru-RU"/>
        </w:rPr>
        <w:t xml:space="preserve"> </w:t>
      </w:r>
      <w:r>
        <w:rPr>
          <w:lang w:val="ru-RU"/>
        </w:rPr>
        <w:t xml:space="preserve">Используются методы основания цены, в соответствии </w:t>
      </w:r>
      <w:r w:rsidRPr="00DE053D">
        <w:rPr>
          <w:lang w:val="ru-RU"/>
        </w:rPr>
        <w:t>разделом 7 настоящего Положения о закупках</w:t>
      </w:r>
    </w:p>
  </w:footnote>
  <w:footnote w:id="3">
    <w:p w14:paraId="1C1DA0D0" w14:textId="77777777" w:rsidR="00FD244C" w:rsidRPr="00362349" w:rsidRDefault="00FD244C" w:rsidP="00362349">
      <w:pPr>
        <w:pStyle w:val="a9"/>
        <w:rPr>
          <w:lang w:val="ru-RU"/>
        </w:rPr>
      </w:pPr>
      <w:r>
        <w:rPr>
          <w:rStyle w:val="ab"/>
        </w:rPr>
        <w:footnoteRef/>
      </w:r>
      <w:r w:rsidRPr="00362349">
        <w:rPr>
          <w:lang w:val="ru-RU"/>
        </w:rPr>
        <w:t xml:space="preserve"> Если выбранный контрагент является субъектом малого и среднего предпринимательства или физлицом – плательщики налога на профессиональный доход, к протоколу необходимо приложить подтверждающий документ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DFCE9" w14:textId="77777777" w:rsidR="00FD244C" w:rsidRDefault="00AE324D">
    <w:pPr>
      <w:pStyle w:val="a5"/>
      <w:jc w:val="center"/>
    </w:pPr>
    <w:r>
      <w:fldChar w:fldCharType="begin"/>
    </w:r>
    <w:r w:rsidR="00FD244C">
      <w:instrText>PAGE   \* MERGEFORMAT</w:instrText>
    </w:r>
    <w:r>
      <w:fldChar w:fldCharType="separate"/>
    </w:r>
    <w:r w:rsidR="00B96D30" w:rsidRPr="00B96D30">
      <w:rPr>
        <w:noProof/>
        <w:lang w:val="ru-RU"/>
      </w:rPr>
      <w:t>28</w:t>
    </w:r>
    <w:r>
      <w:rPr>
        <w:noProof/>
        <w:lang w:val="ru-RU"/>
      </w:rPr>
      <w:fldChar w:fldCharType="end"/>
    </w:r>
  </w:p>
  <w:p w14:paraId="09DC70B5" w14:textId="77777777" w:rsidR="00FD244C" w:rsidRDefault="00FD244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6443"/>
    <w:multiLevelType w:val="hybridMultilevel"/>
    <w:tmpl w:val="472610DC"/>
    <w:lvl w:ilvl="0" w:tplc="241A6DCE">
      <w:start w:val="1"/>
      <w:numFmt w:val="decimal"/>
      <w:lvlText w:val="1.%1."/>
      <w:lvlJc w:val="left"/>
      <w:pPr>
        <w:tabs>
          <w:tab w:val="num" w:pos="720"/>
        </w:tabs>
        <w:ind w:left="720"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C07BE"/>
    <w:multiLevelType w:val="hybridMultilevel"/>
    <w:tmpl w:val="5F189D5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161169E"/>
    <w:multiLevelType w:val="hybridMultilevel"/>
    <w:tmpl w:val="7F1E2B1A"/>
    <w:lvl w:ilvl="0" w:tplc="6AD4E9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1AF458B"/>
    <w:multiLevelType w:val="multilevel"/>
    <w:tmpl w:val="225ED27C"/>
    <w:lvl w:ilvl="0">
      <w:start w:val="8"/>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ascii="Times New Roman" w:hAnsi="Times New Roman" w:cs="Times New Roman" w:hint="default"/>
        <w:sz w:val="24"/>
        <w:szCs w:val="24"/>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024305F9"/>
    <w:multiLevelType w:val="hybridMultilevel"/>
    <w:tmpl w:val="B3A43B2E"/>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5" w15:restartNumberingAfterBreak="0">
    <w:nsid w:val="04B670D3"/>
    <w:multiLevelType w:val="multilevel"/>
    <w:tmpl w:val="188286FA"/>
    <w:lvl w:ilvl="0">
      <w:start w:val="9"/>
      <w:numFmt w:val="decimal"/>
      <w:lvlText w:val="%1"/>
      <w:lvlJc w:val="left"/>
      <w:pPr>
        <w:ind w:left="660" w:hanging="660"/>
      </w:pPr>
      <w:rPr>
        <w:rFonts w:hint="default"/>
      </w:rPr>
    </w:lvl>
    <w:lvl w:ilvl="1">
      <w:start w:val="6"/>
      <w:numFmt w:val="decimal"/>
      <w:lvlText w:val="%1.%2"/>
      <w:lvlJc w:val="left"/>
      <w:pPr>
        <w:ind w:left="1338" w:hanging="660"/>
      </w:pPr>
      <w:rPr>
        <w:rFonts w:hint="default"/>
      </w:rPr>
    </w:lvl>
    <w:lvl w:ilvl="2">
      <w:start w:val="2"/>
      <w:numFmt w:val="decimal"/>
      <w:lvlText w:val="%1.%2.%3"/>
      <w:lvlJc w:val="left"/>
      <w:pPr>
        <w:ind w:left="2076" w:hanging="720"/>
      </w:pPr>
      <w:rPr>
        <w:rFonts w:hint="default"/>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6" w15:restartNumberingAfterBreak="0">
    <w:nsid w:val="04F4313B"/>
    <w:multiLevelType w:val="hybridMultilevel"/>
    <w:tmpl w:val="B9F473F2"/>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77541F1"/>
    <w:multiLevelType w:val="multilevel"/>
    <w:tmpl w:val="DB0E24E4"/>
    <w:lvl w:ilvl="0">
      <w:start w:val="10"/>
      <w:numFmt w:val="decimal"/>
      <w:lvlText w:val="%1."/>
      <w:lvlJc w:val="left"/>
      <w:pPr>
        <w:ind w:left="560" w:hanging="5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07DF2687"/>
    <w:multiLevelType w:val="multilevel"/>
    <w:tmpl w:val="A7E80488"/>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0A9C312D"/>
    <w:multiLevelType w:val="multilevel"/>
    <w:tmpl w:val="823A6942"/>
    <w:lvl w:ilvl="0">
      <w:start w:val="9"/>
      <w:numFmt w:val="decimal"/>
      <w:lvlText w:val="%1."/>
      <w:lvlJc w:val="left"/>
      <w:pPr>
        <w:ind w:left="960" w:hanging="960"/>
      </w:pPr>
      <w:rPr>
        <w:rFonts w:hint="default"/>
      </w:rPr>
    </w:lvl>
    <w:lvl w:ilvl="1">
      <w:start w:val="12"/>
      <w:numFmt w:val="decimal"/>
      <w:lvlText w:val="%1.%2."/>
      <w:lvlJc w:val="left"/>
      <w:pPr>
        <w:ind w:left="1149" w:hanging="960"/>
      </w:pPr>
      <w:rPr>
        <w:rFonts w:hint="default"/>
      </w:rPr>
    </w:lvl>
    <w:lvl w:ilvl="2">
      <w:start w:val="1"/>
      <w:numFmt w:val="decimal"/>
      <w:lvlText w:val="%1.%2.%3."/>
      <w:lvlJc w:val="left"/>
      <w:pPr>
        <w:ind w:left="1338" w:hanging="960"/>
      </w:pPr>
      <w:rPr>
        <w:rFonts w:hint="default"/>
      </w:rPr>
    </w:lvl>
    <w:lvl w:ilvl="3">
      <w:start w:val="6"/>
      <w:numFmt w:val="decimal"/>
      <w:lvlText w:val="%1.%2.%3.%4."/>
      <w:lvlJc w:val="left"/>
      <w:pPr>
        <w:ind w:left="1527" w:hanging="96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15:restartNumberingAfterBreak="0">
    <w:nsid w:val="0A9E0558"/>
    <w:multiLevelType w:val="multilevel"/>
    <w:tmpl w:val="400ED86C"/>
    <w:lvl w:ilvl="0">
      <w:start w:val="16"/>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311236"/>
    <w:multiLevelType w:val="hybridMultilevel"/>
    <w:tmpl w:val="954041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0B696B36"/>
    <w:multiLevelType w:val="multilevel"/>
    <w:tmpl w:val="C2002434"/>
    <w:lvl w:ilvl="0">
      <w:start w:val="9"/>
      <w:numFmt w:val="decimal"/>
      <w:lvlText w:val="%1."/>
      <w:lvlJc w:val="left"/>
      <w:pPr>
        <w:ind w:left="840" w:hanging="840"/>
      </w:pPr>
      <w:rPr>
        <w:rFonts w:hint="default"/>
      </w:rPr>
    </w:lvl>
    <w:lvl w:ilvl="1">
      <w:start w:val="11"/>
      <w:numFmt w:val="decimal"/>
      <w:lvlText w:val="%1.%2."/>
      <w:lvlJc w:val="left"/>
      <w:pPr>
        <w:ind w:left="1029" w:hanging="840"/>
      </w:pPr>
      <w:rPr>
        <w:rFonts w:hint="default"/>
      </w:rPr>
    </w:lvl>
    <w:lvl w:ilvl="2">
      <w:start w:val="2"/>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4" w15:restartNumberingAfterBreak="0">
    <w:nsid w:val="0CF42B07"/>
    <w:multiLevelType w:val="multilevel"/>
    <w:tmpl w:val="C64E458A"/>
    <w:lvl w:ilvl="0">
      <w:start w:val="10"/>
      <w:numFmt w:val="decimal"/>
      <w:lvlText w:val="%1."/>
      <w:lvlJc w:val="left"/>
      <w:pPr>
        <w:ind w:left="960" w:hanging="960"/>
      </w:pPr>
      <w:rPr>
        <w:rFonts w:hint="default"/>
      </w:rPr>
    </w:lvl>
    <w:lvl w:ilvl="1">
      <w:start w:val="2"/>
      <w:numFmt w:val="decimal"/>
      <w:lvlText w:val="%1.%2."/>
      <w:lvlJc w:val="left"/>
      <w:pPr>
        <w:ind w:left="1338" w:hanging="960"/>
      </w:pPr>
      <w:rPr>
        <w:rFonts w:hint="default"/>
      </w:rPr>
    </w:lvl>
    <w:lvl w:ilvl="2">
      <w:start w:val="22"/>
      <w:numFmt w:val="decimal"/>
      <w:lvlText w:val="%1.%2.%3."/>
      <w:lvlJc w:val="left"/>
      <w:pPr>
        <w:ind w:left="1716" w:hanging="960"/>
      </w:pPr>
      <w:rPr>
        <w:rFonts w:hint="default"/>
      </w:rPr>
    </w:lvl>
    <w:lvl w:ilvl="3">
      <w:start w:val="1"/>
      <w:numFmt w:val="decimal"/>
      <w:lvlText w:val="%1.%2.%3.%4."/>
      <w:lvlJc w:val="left"/>
      <w:pPr>
        <w:ind w:left="2094" w:hanging="96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5" w15:restartNumberingAfterBreak="0">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E18623D"/>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793ADB"/>
    <w:multiLevelType w:val="hybridMultilevel"/>
    <w:tmpl w:val="6B9818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15:restartNumberingAfterBreak="0">
    <w:nsid w:val="1A5B3EFB"/>
    <w:multiLevelType w:val="hybridMultilevel"/>
    <w:tmpl w:val="7ADCD12A"/>
    <w:lvl w:ilvl="0" w:tplc="BCE056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1B682012"/>
    <w:multiLevelType w:val="hybridMultilevel"/>
    <w:tmpl w:val="EF228C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1C5C1C57"/>
    <w:multiLevelType w:val="multilevel"/>
    <w:tmpl w:val="F2C04274"/>
    <w:lvl w:ilvl="0">
      <w:start w:val="9"/>
      <w:numFmt w:val="decimal"/>
      <w:lvlText w:val="%1."/>
      <w:lvlJc w:val="left"/>
      <w:pPr>
        <w:ind w:left="840" w:hanging="840"/>
      </w:pPr>
      <w:rPr>
        <w:rFonts w:hint="default"/>
      </w:rPr>
    </w:lvl>
    <w:lvl w:ilvl="1">
      <w:start w:val="10"/>
      <w:numFmt w:val="decimal"/>
      <w:lvlText w:val="%1.%2."/>
      <w:lvlJc w:val="left"/>
      <w:pPr>
        <w:ind w:left="1029" w:hanging="840"/>
      </w:pPr>
      <w:rPr>
        <w:rFonts w:hint="default"/>
      </w:rPr>
    </w:lvl>
    <w:lvl w:ilvl="2">
      <w:start w:val="4"/>
      <w:numFmt w:val="decimal"/>
      <w:lvlText w:val="%1.%2.%3."/>
      <w:lvlJc w:val="left"/>
      <w:pPr>
        <w:ind w:left="1218" w:hanging="840"/>
      </w:pPr>
      <w:rPr>
        <w:rFonts w:hint="default"/>
      </w:rPr>
    </w:lvl>
    <w:lvl w:ilvl="3">
      <w:start w:val="1"/>
      <w:numFmt w:val="decimal"/>
      <w:lvlText w:val="%1.%2.%3.%4."/>
      <w:lvlJc w:val="left"/>
      <w:pPr>
        <w:ind w:left="8212"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15:restartNumberingAfterBreak="0">
    <w:nsid w:val="1D6441F3"/>
    <w:multiLevelType w:val="hybridMultilevel"/>
    <w:tmpl w:val="7F901A36"/>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2" w15:restartNumberingAfterBreak="0">
    <w:nsid w:val="1FD90457"/>
    <w:multiLevelType w:val="multilevel"/>
    <w:tmpl w:val="FD506E3A"/>
    <w:lvl w:ilvl="0">
      <w:start w:val="9"/>
      <w:numFmt w:val="decimal"/>
      <w:lvlText w:val="%1."/>
      <w:lvlJc w:val="left"/>
      <w:pPr>
        <w:ind w:left="960" w:hanging="960"/>
      </w:pPr>
      <w:rPr>
        <w:rFonts w:hint="default"/>
      </w:rPr>
    </w:lvl>
    <w:lvl w:ilvl="1">
      <w:start w:val="10"/>
      <w:numFmt w:val="decimal"/>
      <w:lvlText w:val="%1.%2."/>
      <w:lvlJc w:val="left"/>
      <w:pPr>
        <w:ind w:left="1469" w:hanging="960"/>
      </w:pPr>
      <w:rPr>
        <w:rFonts w:hint="default"/>
      </w:rPr>
    </w:lvl>
    <w:lvl w:ilvl="2">
      <w:start w:val="3"/>
      <w:numFmt w:val="decimal"/>
      <w:lvlText w:val="%1.%2.%3."/>
      <w:lvlJc w:val="left"/>
      <w:pPr>
        <w:ind w:left="1978" w:hanging="960"/>
      </w:pPr>
      <w:rPr>
        <w:rFonts w:hint="default"/>
      </w:rPr>
    </w:lvl>
    <w:lvl w:ilvl="3">
      <w:start w:val="9"/>
      <w:numFmt w:val="decimal"/>
      <w:lvlText w:val="%1.%2.%3.%4."/>
      <w:lvlJc w:val="left"/>
      <w:pPr>
        <w:ind w:left="2487" w:hanging="960"/>
      </w:pPr>
      <w:rPr>
        <w:rFonts w:hint="default"/>
      </w:rPr>
    </w:lvl>
    <w:lvl w:ilvl="4">
      <w:start w:val="1"/>
      <w:numFmt w:val="decimal"/>
      <w:lvlText w:val="%1.%2.%3.%4.%5."/>
      <w:lvlJc w:val="left"/>
      <w:pPr>
        <w:ind w:left="3116" w:hanging="1080"/>
      </w:pPr>
      <w:rPr>
        <w:rFonts w:hint="default"/>
      </w:rPr>
    </w:lvl>
    <w:lvl w:ilvl="5">
      <w:start w:val="1"/>
      <w:numFmt w:val="decimal"/>
      <w:lvlText w:val="%1.%2.%3.%4.%5.%6."/>
      <w:lvlJc w:val="left"/>
      <w:pPr>
        <w:ind w:left="3625" w:hanging="1080"/>
      </w:pPr>
      <w:rPr>
        <w:rFonts w:hint="default"/>
      </w:rPr>
    </w:lvl>
    <w:lvl w:ilvl="6">
      <w:start w:val="1"/>
      <w:numFmt w:val="decimal"/>
      <w:lvlText w:val="%1.%2.%3.%4.%5.%6.%7."/>
      <w:lvlJc w:val="left"/>
      <w:pPr>
        <w:ind w:left="4494" w:hanging="1440"/>
      </w:pPr>
      <w:rPr>
        <w:rFonts w:hint="default"/>
      </w:rPr>
    </w:lvl>
    <w:lvl w:ilvl="7">
      <w:start w:val="1"/>
      <w:numFmt w:val="decimal"/>
      <w:lvlText w:val="%1.%2.%3.%4.%5.%6.%7.%8."/>
      <w:lvlJc w:val="left"/>
      <w:pPr>
        <w:ind w:left="5003" w:hanging="1440"/>
      </w:pPr>
      <w:rPr>
        <w:rFonts w:hint="default"/>
      </w:rPr>
    </w:lvl>
    <w:lvl w:ilvl="8">
      <w:start w:val="1"/>
      <w:numFmt w:val="decimal"/>
      <w:lvlText w:val="%1.%2.%3.%4.%5.%6.%7.%8.%9."/>
      <w:lvlJc w:val="left"/>
      <w:pPr>
        <w:ind w:left="5872" w:hanging="1800"/>
      </w:pPr>
      <w:rPr>
        <w:rFonts w:hint="default"/>
      </w:rPr>
    </w:lvl>
  </w:abstractNum>
  <w:abstractNum w:abstractNumId="23" w15:restartNumberingAfterBreak="0">
    <w:nsid w:val="21073C0C"/>
    <w:multiLevelType w:val="multilevel"/>
    <w:tmpl w:val="9CD8B54C"/>
    <w:lvl w:ilvl="0">
      <w:start w:val="9"/>
      <w:numFmt w:val="decimal"/>
      <w:lvlText w:val="%1."/>
      <w:lvlJc w:val="left"/>
      <w:pPr>
        <w:ind w:left="840" w:hanging="840"/>
      </w:pPr>
      <w:rPr>
        <w:rFonts w:hint="default"/>
      </w:rPr>
    </w:lvl>
    <w:lvl w:ilvl="1">
      <w:start w:val="10"/>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4" w15:restartNumberingAfterBreak="0">
    <w:nsid w:val="23147716"/>
    <w:multiLevelType w:val="multilevel"/>
    <w:tmpl w:val="A5A67260"/>
    <w:lvl w:ilvl="0">
      <w:start w:val="7"/>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244F342D"/>
    <w:multiLevelType w:val="multilevel"/>
    <w:tmpl w:val="F54C1ADA"/>
    <w:lvl w:ilvl="0">
      <w:start w:val="9"/>
      <w:numFmt w:val="decimal"/>
      <w:lvlText w:val="%1."/>
      <w:lvlJc w:val="left"/>
      <w:pPr>
        <w:ind w:left="840" w:hanging="840"/>
      </w:pPr>
      <w:rPr>
        <w:rFonts w:hint="default"/>
      </w:rPr>
    </w:lvl>
    <w:lvl w:ilvl="1">
      <w:start w:val="12"/>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6" w15:restartNumberingAfterBreak="0">
    <w:nsid w:val="24B328B0"/>
    <w:multiLevelType w:val="multilevel"/>
    <w:tmpl w:val="14428680"/>
    <w:lvl w:ilvl="0">
      <w:start w:val="13"/>
      <w:numFmt w:val="decimal"/>
      <w:lvlText w:val="%1."/>
      <w:lvlJc w:val="left"/>
      <w:pPr>
        <w:ind w:left="480" w:hanging="480"/>
      </w:pPr>
      <w:rPr>
        <w:rFonts w:hint="default"/>
        <w:color w:val="auto"/>
      </w:rPr>
    </w:lvl>
    <w:lvl w:ilvl="1">
      <w:start w:val="1"/>
      <w:numFmt w:val="decimal"/>
      <w:lvlText w:val="%1.%2."/>
      <w:lvlJc w:val="left"/>
      <w:pPr>
        <w:ind w:left="764"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294D20E9"/>
    <w:multiLevelType w:val="hybridMultilevel"/>
    <w:tmpl w:val="6A443A4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2BDD6718"/>
    <w:multiLevelType w:val="multilevel"/>
    <w:tmpl w:val="7F6E3A58"/>
    <w:lvl w:ilvl="0">
      <w:start w:val="8"/>
      <w:numFmt w:val="decimal"/>
      <w:lvlText w:val="%1."/>
      <w:lvlJc w:val="left"/>
      <w:pPr>
        <w:ind w:left="540" w:hanging="540"/>
      </w:pPr>
      <w:rPr>
        <w:rFonts w:hint="default"/>
        <w:color w:val="auto"/>
      </w:rPr>
    </w:lvl>
    <w:lvl w:ilvl="1">
      <w:start w:val="1"/>
      <w:numFmt w:val="decimal"/>
      <w:lvlText w:val="%1.%2."/>
      <w:lvlJc w:val="left"/>
      <w:pPr>
        <w:ind w:left="3659" w:hanging="540"/>
      </w:pPr>
      <w:rPr>
        <w:rFonts w:hint="default"/>
        <w:color w:val="auto"/>
      </w:rPr>
    </w:lvl>
    <w:lvl w:ilvl="2">
      <w:start w:val="1"/>
      <w:numFmt w:val="decimal"/>
      <w:lvlText w:val="%1.%2.%3."/>
      <w:lvlJc w:val="left"/>
      <w:pPr>
        <w:ind w:left="6958" w:hanging="720"/>
      </w:pPr>
      <w:rPr>
        <w:rFonts w:hint="default"/>
        <w:color w:val="auto"/>
      </w:rPr>
    </w:lvl>
    <w:lvl w:ilvl="3">
      <w:start w:val="1"/>
      <w:numFmt w:val="decimal"/>
      <w:lvlText w:val="%1.%2.%3.%4."/>
      <w:lvlJc w:val="left"/>
      <w:pPr>
        <w:ind w:left="10077" w:hanging="720"/>
      </w:pPr>
      <w:rPr>
        <w:rFonts w:hint="default"/>
        <w:color w:val="auto"/>
      </w:rPr>
    </w:lvl>
    <w:lvl w:ilvl="4">
      <w:start w:val="1"/>
      <w:numFmt w:val="decimal"/>
      <w:lvlText w:val="%1.%2.%3.%4.%5."/>
      <w:lvlJc w:val="left"/>
      <w:pPr>
        <w:ind w:left="13556" w:hanging="1080"/>
      </w:pPr>
      <w:rPr>
        <w:rFonts w:hint="default"/>
        <w:color w:val="auto"/>
      </w:rPr>
    </w:lvl>
    <w:lvl w:ilvl="5">
      <w:start w:val="1"/>
      <w:numFmt w:val="decimal"/>
      <w:lvlText w:val="%1.%2.%3.%4.%5.%6."/>
      <w:lvlJc w:val="left"/>
      <w:pPr>
        <w:ind w:left="16675" w:hanging="1080"/>
      </w:pPr>
      <w:rPr>
        <w:rFonts w:hint="default"/>
        <w:color w:val="auto"/>
      </w:rPr>
    </w:lvl>
    <w:lvl w:ilvl="6">
      <w:start w:val="1"/>
      <w:numFmt w:val="decimal"/>
      <w:lvlText w:val="%1.%2.%3.%4.%5.%6.%7."/>
      <w:lvlJc w:val="left"/>
      <w:pPr>
        <w:ind w:left="20154" w:hanging="1440"/>
      </w:pPr>
      <w:rPr>
        <w:rFonts w:hint="default"/>
        <w:color w:val="auto"/>
      </w:rPr>
    </w:lvl>
    <w:lvl w:ilvl="7">
      <w:start w:val="1"/>
      <w:numFmt w:val="decimal"/>
      <w:lvlText w:val="%1.%2.%3.%4.%5.%6.%7.%8."/>
      <w:lvlJc w:val="left"/>
      <w:pPr>
        <w:ind w:left="23273" w:hanging="1440"/>
      </w:pPr>
      <w:rPr>
        <w:rFonts w:hint="default"/>
        <w:color w:val="auto"/>
      </w:rPr>
    </w:lvl>
    <w:lvl w:ilvl="8">
      <w:start w:val="1"/>
      <w:numFmt w:val="decimal"/>
      <w:lvlText w:val="%1.%2.%3.%4.%5.%6.%7.%8.%9."/>
      <w:lvlJc w:val="left"/>
      <w:pPr>
        <w:ind w:left="26752" w:hanging="1800"/>
      </w:pPr>
      <w:rPr>
        <w:rFonts w:hint="default"/>
        <w:color w:val="auto"/>
      </w:rPr>
    </w:lvl>
  </w:abstractNum>
  <w:abstractNum w:abstractNumId="29" w15:restartNumberingAfterBreak="0">
    <w:nsid w:val="2D8C1113"/>
    <w:multiLevelType w:val="hybridMultilevel"/>
    <w:tmpl w:val="71C860A4"/>
    <w:lvl w:ilvl="0" w:tplc="C4F2F276">
      <w:start w:val="1"/>
      <w:numFmt w:val="decimal"/>
      <w:lvlText w:val="9.5.%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E093DCD"/>
    <w:multiLevelType w:val="multilevel"/>
    <w:tmpl w:val="55CE2E84"/>
    <w:lvl w:ilvl="0">
      <w:start w:val="13"/>
      <w:numFmt w:val="decimal"/>
      <w:lvlText w:val="%1"/>
      <w:lvlJc w:val="left"/>
      <w:pPr>
        <w:ind w:left="490" w:hanging="490"/>
      </w:pPr>
      <w:rPr>
        <w:rFonts w:hint="default"/>
      </w:rPr>
    </w:lvl>
    <w:lvl w:ilvl="1">
      <w:start w:val="1"/>
      <w:numFmt w:val="decimal"/>
      <w:lvlText w:val="%1.%2"/>
      <w:lvlJc w:val="left"/>
      <w:pPr>
        <w:ind w:left="4885" w:hanging="49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1" w15:restartNumberingAfterBreak="0">
    <w:nsid w:val="2F580BA0"/>
    <w:multiLevelType w:val="multilevel"/>
    <w:tmpl w:val="733435FA"/>
    <w:lvl w:ilvl="0">
      <w:start w:val="8"/>
      <w:numFmt w:val="decimal"/>
      <w:lvlText w:val="%1."/>
      <w:lvlJc w:val="left"/>
      <w:pPr>
        <w:ind w:left="540" w:hanging="540"/>
      </w:pPr>
      <w:rPr>
        <w:rFonts w:hint="default"/>
        <w:color w:val="auto"/>
      </w:rPr>
    </w:lvl>
    <w:lvl w:ilvl="1">
      <w:start w:val="2"/>
      <w:numFmt w:val="decimal"/>
      <w:lvlText w:val="%1.%2."/>
      <w:lvlJc w:val="left"/>
      <w:pPr>
        <w:ind w:left="823" w:hanging="540"/>
      </w:pPr>
      <w:rPr>
        <w:rFonts w:hint="default"/>
        <w:color w:val="auto"/>
      </w:rPr>
    </w:lvl>
    <w:lvl w:ilvl="2">
      <w:start w:val="2"/>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32" w15:restartNumberingAfterBreak="0">
    <w:nsid w:val="3136166A"/>
    <w:multiLevelType w:val="multilevel"/>
    <w:tmpl w:val="04244E66"/>
    <w:lvl w:ilvl="0">
      <w:start w:val="13"/>
      <w:numFmt w:val="decimal"/>
      <w:lvlText w:val="%1."/>
      <w:lvlJc w:val="left"/>
      <w:pPr>
        <w:ind w:left="1020" w:hanging="360"/>
      </w:pPr>
      <w:rPr>
        <w:rFonts w:hint="default"/>
      </w:rPr>
    </w:lvl>
    <w:lvl w:ilvl="1">
      <w:start w:val="1"/>
      <w:numFmt w:val="decimal"/>
      <w:isLgl/>
      <w:lvlText w:val="%1.%2."/>
      <w:lvlJc w:val="left"/>
      <w:pPr>
        <w:ind w:left="1140" w:hanging="48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33" w15:restartNumberingAfterBreak="0">
    <w:nsid w:val="332F5D01"/>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4" w15:restartNumberingAfterBreak="0">
    <w:nsid w:val="33835AE8"/>
    <w:multiLevelType w:val="hybridMultilevel"/>
    <w:tmpl w:val="59F2F2BA"/>
    <w:lvl w:ilvl="0" w:tplc="45E4D112">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385347B"/>
    <w:multiLevelType w:val="hybridMultilevel"/>
    <w:tmpl w:val="2708DF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3F444A6"/>
    <w:multiLevelType w:val="multilevel"/>
    <w:tmpl w:val="C20CE43A"/>
    <w:lvl w:ilvl="0">
      <w:start w:val="9"/>
      <w:numFmt w:val="decimal"/>
      <w:lvlText w:val="%1."/>
      <w:lvlJc w:val="left"/>
      <w:pPr>
        <w:ind w:left="840" w:hanging="840"/>
      </w:pPr>
      <w:rPr>
        <w:rFonts w:hint="default"/>
      </w:rPr>
    </w:lvl>
    <w:lvl w:ilvl="1">
      <w:start w:val="12"/>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2"/>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7" w15:restartNumberingAfterBreak="0">
    <w:nsid w:val="359B400D"/>
    <w:multiLevelType w:val="hybridMultilevel"/>
    <w:tmpl w:val="C66E24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8" w15:restartNumberingAfterBreak="0">
    <w:nsid w:val="35B51554"/>
    <w:multiLevelType w:val="multilevel"/>
    <w:tmpl w:val="0A36058A"/>
    <w:lvl w:ilvl="0">
      <w:start w:val="9"/>
      <w:numFmt w:val="decimal"/>
      <w:lvlText w:val="%1."/>
      <w:lvlJc w:val="left"/>
      <w:pPr>
        <w:ind w:left="1211" w:hanging="360"/>
      </w:pPr>
      <w:rPr>
        <w:rFonts w:hint="default"/>
      </w:rPr>
    </w:lvl>
    <w:lvl w:ilvl="1">
      <w:start w:val="8"/>
      <w:numFmt w:val="decimal"/>
      <w:lvlText w:val="%1.%2."/>
      <w:lvlJc w:val="left"/>
      <w:pPr>
        <w:ind w:left="1038" w:hanging="360"/>
      </w:pPr>
      <w:rPr>
        <w:rFonts w:hint="default"/>
      </w:rPr>
    </w:lvl>
    <w:lvl w:ilvl="2">
      <w:start w:val="1"/>
      <w:numFmt w:val="decimal"/>
      <w:lvlText w:val="%1.%2.%3."/>
      <w:lvlJc w:val="left"/>
      <w:pPr>
        <w:ind w:left="2076" w:hanging="720"/>
      </w:pPr>
      <w:rPr>
        <w:rFonts w:hint="default"/>
        <w:b w:val="0"/>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39" w15:restartNumberingAfterBreak="0">
    <w:nsid w:val="36482F84"/>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7B56B60"/>
    <w:multiLevelType w:val="hybridMultilevel"/>
    <w:tmpl w:val="38DA6F78"/>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3275" w:hanging="360"/>
      </w:pPr>
    </w:lvl>
    <w:lvl w:ilvl="2" w:tplc="0419001B" w:tentative="1">
      <w:start w:val="1"/>
      <w:numFmt w:val="lowerRoman"/>
      <w:lvlText w:val="%3."/>
      <w:lvlJc w:val="right"/>
      <w:pPr>
        <w:ind w:left="3995" w:hanging="180"/>
      </w:pPr>
    </w:lvl>
    <w:lvl w:ilvl="3" w:tplc="0419000F" w:tentative="1">
      <w:start w:val="1"/>
      <w:numFmt w:val="decimal"/>
      <w:lvlText w:val="%4."/>
      <w:lvlJc w:val="left"/>
      <w:pPr>
        <w:ind w:left="4715" w:hanging="360"/>
      </w:pPr>
    </w:lvl>
    <w:lvl w:ilvl="4" w:tplc="04190019" w:tentative="1">
      <w:start w:val="1"/>
      <w:numFmt w:val="lowerLetter"/>
      <w:lvlText w:val="%5."/>
      <w:lvlJc w:val="left"/>
      <w:pPr>
        <w:ind w:left="5435" w:hanging="360"/>
      </w:pPr>
    </w:lvl>
    <w:lvl w:ilvl="5" w:tplc="0419001B" w:tentative="1">
      <w:start w:val="1"/>
      <w:numFmt w:val="lowerRoman"/>
      <w:lvlText w:val="%6."/>
      <w:lvlJc w:val="right"/>
      <w:pPr>
        <w:ind w:left="6155" w:hanging="180"/>
      </w:pPr>
    </w:lvl>
    <w:lvl w:ilvl="6" w:tplc="0419000F" w:tentative="1">
      <w:start w:val="1"/>
      <w:numFmt w:val="decimal"/>
      <w:lvlText w:val="%7."/>
      <w:lvlJc w:val="left"/>
      <w:pPr>
        <w:ind w:left="6875" w:hanging="360"/>
      </w:pPr>
    </w:lvl>
    <w:lvl w:ilvl="7" w:tplc="04190019" w:tentative="1">
      <w:start w:val="1"/>
      <w:numFmt w:val="lowerLetter"/>
      <w:lvlText w:val="%8."/>
      <w:lvlJc w:val="left"/>
      <w:pPr>
        <w:ind w:left="7595" w:hanging="360"/>
      </w:pPr>
    </w:lvl>
    <w:lvl w:ilvl="8" w:tplc="0419001B" w:tentative="1">
      <w:start w:val="1"/>
      <w:numFmt w:val="lowerRoman"/>
      <w:lvlText w:val="%9."/>
      <w:lvlJc w:val="right"/>
      <w:pPr>
        <w:ind w:left="8315" w:hanging="180"/>
      </w:pPr>
    </w:lvl>
  </w:abstractNum>
  <w:abstractNum w:abstractNumId="41" w15:restartNumberingAfterBreak="0">
    <w:nsid w:val="3D953417"/>
    <w:multiLevelType w:val="hybridMultilevel"/>
    <w:tmpl w:val="39C4742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2" w15:restartNumberingAfterBreak="0">
    <w:nsid w:val="3DDB32E5"/>
    <w:multiLevelType w:val="hybridMultilevel"/>
    <w:tmpl w:val="8F7C1C0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15:restartNumberingAfterBreak="0">
    <w:nsid w:val="3F0726AE"/>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4" w15:restartNumberingAfterBreak="0">
    <w:nsid w:val="48D14681"/>
    <w:multiLevelType w:val="multilevel"/>
    <w:tmpl w:val="02EED1F6"/>
    <w:lvl w:ilvl="0">
      <w:start w:val="13"/>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15:restartNumberingAfterBreak="0">
    <w:nsid w:val="497F4BB6"/>
    <w:multiLevelType w:val="multilevel"/>
    <w:tmpl w:val="AF32C730"/>
    <w:lvl w:ilvl="0">
      <w:start w:val="9"/>
      <w:numFmt w:val="decimal"/>
      <w:lvlText w:val="%1."/>
      <w:lvlJc w:val="left"/>
      <w:pPr>
        <w:ind w:left="960" w:hanging="960"/>
      </w:pPr>
      <w:rPr>
        <w:rFonts w:hint="default"/>
      </w:rPr>
    </w:lvl>
    <w:lvl w:ilvl="1">
      <w:start w:val="10"/>
      <w:numFmt w:val="decimal"/>
      <w:lvlText w:val="%1.%2."/>
      <w:lvlJc w:val="left"/>
      <w:pPr>
        <w:ind w:left="1149" w:hanging="960"/>
      </w:pPr>
      <w:rPr>
        <w:rFonts w:hint="default"/>
      </w:rPr>
    </w:lvl>
    <w:lvl w:ilvl="2">
      <w:start w:val="3"/>
      <w:numFmt w:val="decimal"/>
      <w:lvlText w:val="%1.%2.%3."/>
      <w:lvlJc w:val="left"/>
      <w:pPr>
        <w:ind w:left="1338" w:hanging="960"/>
      </w:pPr>
      <w:rPr>
        <w:rFonts w:hint="default"/>
      </w:rPr>
    </w:lvl>
    <w:lvl w:ilvl="3">
      <w:start w:val="10"/>
      <w:numFmt w:val="decimal"/>
      <w:lvlText w:val="%1.%2.%3.%4."/>
      <w:lvlJc w:val="left"/>
      <w:pPr>
        <w:ind w:left="1527" w:hanging="96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6" w15:restartNumberingAfterBreak="0">
    <w:nsid w:val="4B1B012E"/>
    <w:multiLevelType w:val="multilevel"/>
    <w:tmpl w:val="D368B340"/>
    <w:lvl w:ilvl="0">
      <w:start w:val="9"/>
      <w:numFmt w:val="decimal"/>
      <w:lvlText w:val="%1."/>
      <w:lvlJc w:val="left"/>
      <w:pPr>
        <w:ind w:left="960" w:hanging="960"/>
      </w:pPr>
      <w:rPr>
        <w:rFonts w:hint="default"/>
      </w:rPr>
    </w:lvl>
    <w:lvl w:ilvl="1">
      <w:start w:val="12"/>
      <w:numFmt w:val="decimal"/>
      <w:lvlText w:val="%1.%2."/>
      <w:lvlJc w:val="left"/>
      <w:pPr>
        <w:ind w:left="1360" w:hanging="960"/>
      </w:pPr>
      <w:rPr>
        <w:rFonts w:hint="default"/>
      </w:rPr>
    </w:lvl>
    <w:lvl w:ilvl="2">
      <w:start w:val="2"/>
      <w:numFmt w:val="decimal"/>
      <w:lvlText w:val="%1.%2.%3."/>
      <w:lvlJc w:val="left"/>
      <w:pPr>
        <w:ind w:left="1760" w:hanging="960"/>
      </w:pPr>
      <w:rPr>
        <w:rFonts w:hint="default"/>
      </w:rPr>
    </w:lvl>
    <w:lvl w:ilvl="3">
      <w:start w:val="12"/>
      <w:numFmt w:val="decimal"/>
      <w:lvlText w:val="%1.%2.%3.%4."/>
      <w:lvlJc w:val="left"/>
      <w:pPr>
        <w:ind w:left="2160" w:hanging="96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47" w15:restartNumberingAfterBreak="0">
    <w:nsid w:val="4CA80BDF"/>
    <w:multiLevelType w:val="hybridMultilevel"/>
    <w:tmpl w:val="1EE8F504"/>
    <w:lvl w:ilvl="0" w:tplc="0B1A3FE8">
      <w:start w:val="1"/>
      <w:numFmt w:val="decimal"/>
      <w:lvlText w:val="9.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D742C42"/>
    <w:multiLevelType w:val="hybridMultilevel"/>
    <w:tmpl w:val="58E85344"/>
    <w:lvl w:ilvl="0" w:tplc="04190011">
      <w:start w:val="1"/>
      <w:numFmt w:val="decimal"/>
      <w:lvlText w:val="%1)"/>
      <w:lvlJc w:val="left"/>
      <w:pPr>
        <w:ind w:left="3839"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4F7B5A8A"/>
    <w:multiLevelType w:val="multilevel"/>
    <w:tmpl w:val="61F44220"/>
    <w:lvl w:ilvl="0">
      <w:start w:val="9"/>
      <w:numFmt w:val="decimal"/>
      <w:lvlText w:val="%1."/>
      <w:lvlJc w:val="left"/>
      <w:pPr>
        <w:ind w:left="720" w:hanging="720"/>
      </w:pPr>
      <w:rPr>
        <w:rFonts w:hint="default"/>
      </w:rPr>
    </w:lvl>
    <w:lvl w:ilvl="1">
      <w:start w:val="6"/>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0" w15:restartNumberingAfterBreak="0">
    <w:nsid w:val="50BF017B"/>
    <w:multiLevelType w:val="hybridMultilevel"/>
    <w:tmpl w:val="DF36C8FA"/>
    <w:lvl w:ilvl="0" w:tplc="0419000F">
      <w:start w:val="1"/>
      <w:numFmt w:val="decimal"/>
      <w:lvlText w:val="%1."/>
      <w:lvlJc w:val="left"/>
      <w:pPr>
        <w:ind w:left="3054"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524B56CC"/>
    <w:multiLevelType w:val="multilevel"/>
    <w:tmpl w:val="11A6622E"/>
    <w:lvl w:ilvl="0">
      <w:start w:val="9"/>
      <w:numFmt w:val="decimal"/>
      <w:lvlText w:val="%1."/>
      <w:lvlJc w:val="left"/>
      <w:pPr>
        <w:ind w:left="660" w:hanging="660"/>
      </w:pPr>
      <w:rPr>
        <w:rFonts w:hint="default"/>
        <w:b w:val="0"/>
      </w:rPr>
    </w:lvl>
    <w:lvl w:ilvl="1">
      <w:start w:val="11"/>
      <w:numFmt w:val="decimal"/>
      <w:lvlText w:val="%1.%2."/>
      <w:lvlJc w:val="left"/>
      <w:pPr>
        <w:ind w:left="943" w:hanging="6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52" w15:restartNumberingAfterBreak="0">
    <w:nsid w:val="537866DE"/>
    <w:multiLevelType w:val="multilevel"/>
    <w:tmpl w:val="4E3EFEEA"/>
    <w:lvl w:ilvl="0">
      <w:start w:val="16"/>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3" w15:restartNumberingAfterBreak="0">
    <w:nsid w:val="55C82F14"/>
    <w:multiLevelType w:val="multilevel"/>
    <w:tmpl w:val="A75ABAEC"/>
    <w:lvl w:ilvl="0">
      <w:start w:val="9"/>
      <w:numFmt w:val="decimal"/>
      <w:lvlText w:val="%1."/>
      <w:lvlJc w:val="left"/>
      <w:pPr>
        <w:ind w:left="720" w:hanging="720"/>
      </w:pPr>
      <w:rPr>
        <w:rFonts w:hint="default"/>
      </w:rPr>
    </w:lvl>
    <w:lvl w:ilvl="1">
      <w:start w:val="6"/>
      <w:numFmt w:val="decimal"/>
      <w:lvlText w:val="%1.%2."/>
      <w:lvlJc w:val="left"/>
      <w:pPr>
        <w:ind w:left="1638" w:hanging="720"/>
      </w:pPr>
      <w:rPr>
        <w:rFonts w:hint="default"/>
      </w:rPr>
    </w:lvl>
    <w:lvl w:ilvl="2">
      <w:start w:val="2"/>
      <w:numFmt w:val="decimal"/>
      <w:lvlText w:val="%1.%2.%3."/>
      <w:lvlJc w:val="left"/>
      <w:pPr>
        <w:ind w:left="2556" w:hanging="720"/>
      </w:pPr>
      <w:rPr>
        <w:rFonts w:hint="default"/>
      </w:rPr>
    </w:lvl>
    <w:lvl w:ilvl="3">
      <w:start w:val="2"/>
      <w:numFmt w:val="decimal"/>
      <w:lvlText w:val="%1.%2.%3.%4."/>
      <w:lvlJc w:val="left"/>
      <w:pPr>
        <w:ind w:left="3474" w:hanging="720"/>
      </w:pPr>
      <w:rPr>
        <w:rFonts w:hint="default"/>
      </w:rPr>
    </w:lvl>
    <w:lvl w:ilvl="4">
      <w:start w:val="1"/>
      <w:numFmt w:val="decimal"/>
      <w:lvlText w:val="%1.%2.%3.%4.%5."/>
      <w:lvlJc w:val="left"/>
      <w:pPr>
        <w:ind w:left="4752" w:hanging="1080"/>
      </w:pPr>
      <w:rPr>
        <w:rFonts w:hint="default"/>
      </w:rPr>
    </w:lvl>
    <w:lvl w:ilvl="5">
      <w:start w:val="1"/>
      <w:numFmt w:val="decimal"/>
      <w:lvlText w:val="%1.%2.%3.%4.%5.%6."/>
      <w:lvlJc w:val="left"/>
      <w:pPr>
        <w:ind w:left="5670" w:hanging="1080"/>
      </w:pPr>
      <w:rPr>
        <w:rFonts w:hint="default"/>
      </w:rPr>
    </w:lvl>
    <w:lvl w:ilvl="6">
      <w:start w:val="1"/>
      <w:numFmt w:val="decimal"/>
      <w:lvlText w:val="%1.%2.%3.%4.%5.%6.%7."/>
      <w:lvlJc w:val="left"/>
      <w:pPr>
        <w:ind w:left="6948" w:hanging="1440"/>
      </w:pPr>
      <w:rPr>
        <w:rFonts w:hint="default"/>
      </w:rPr>
    </w:lvl>
    <w:lvl w:ilvl="7">
      <w:start w:val="1"/>
      <w:numFmt w:val="decimal"/>
      <w:lvlText w:val="%1.%2.%3.%4.%5.%6.%7.%8."/>
      <w:lvlJc w:val="left"/>
      <w:pPr>
        <w:ind w:left="7866" w:hanging="1440"/>
      </w:pPr>
      <w:rPr>
        <w:rFonts w:hint="default"/>
      </w:rPr>
    </w:lvl>
    <w:lvl w:ilvl="8">
      <w:start w:val="1"/>
      <w:numFmt w:val="decimal"/>
      <w:lvlText w:val="%1.%2.%3.%4.%5.%6.%7.%8.%9."/>
      <w:lvlJc w:val="left"/>
      <w:pPr>
        <w:ind w:left="9144" w:hanging="1800"/>
      </w:pPr>
      <w:rPr>
        <w:rFonts w:hint="default"/>
      </w:rPr>
    </w:lvl>
  </w:abstractNum>
  <w:abstractNum w:abstractNumId="54" w15:restartNumberingAfterBreak="0">
    <w:nsid w:val="56D335A2"/>
    <w:multiLevelType w:val="multilevel"/>
    <w:tmpl w:val="A7C0E86A"/>
    <w:lvl w:ilvl="0">
      <w:start w:val="9"/>
      <w:numFmt w:val="decimal"/>
      <w:lvlText w:val="%1."/>
      <w:lvlJc w:val="left"/>
      <w:pPr>
        <w:ind w:left="960" w:hanging="960"/>
      </w:pPr>
      <w:rPr>
        <w:rFonts w:hint="default"/>
      </w:rPr>
    </w:lvl>
    <w:lvl w:ilvl="1">
      <w:start w:val="11"/>
      <w:numFmt w:val="decimal"/>
      <w:lvlText w:val="%1.%2."/>
      <w:lvlJc w:val="left"/>
      <w:pPr>
        <w:ind w:left="1149" w:hanging="960"/>
      </w:pPr>
      <w:rPr>
        <w:rFonts w:hint="default"/>
      </w:rPr>
    </w:lvl>
    <w:lvl w:ilvl="2">
      <w:start w:val="1"/>
      <w:numFmt w:val="decimal"/>
      <w:lvlText w:val="%1.%2.%3."/>
      <w:lvlJc w:val="left"/>
      <w:pPr>
        <w:ind w:left="1338" w:hanging="960"/>
      </w:pPr>
      <w:rPr>
        <w:rFonts w:hint="default"/>
      </w:rPr>
    </w:lvl>
    <w:lvl w:ilvl="3">
      <w:start w:val="12"/>
      <w:numFmt w:val="decimal"/>
      <w:lvlText w:val="%1.%2.%3.%4."/>
      <w:lvlJc w:val="left"/>
      <w:pPr>
        <w:ind w:left="1527" w:hanging="96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5" w15:restartNumberingAfterBreak="0">
    <w:nsid w:val="58B729C6"/>
    <w:multiLevelType w:val="multilevel"/>
    <w:tmpl w:val="82BE519E"/>
    <w:lvl w:ilvl="0">
      <w:start w:val="1"/>
      <w:numFmt w:val="decimal"/>
      <w:lvlText w:val="%1."/>
      <w:lvlJc w:val="left"/>
      <w:pPr>
        <w:ind w:left="720" w:hanging="360"/>
      </w:pPr>
      <w:rPr>
        <w:rFonts w:hint="default"/>
      </w:rPr>
    </w:lvl>
    <w:lvl w:ilvl="1">
      <w:start w:val="1"/>
      <w:numFmt w:val="decimal"/>
      <w:lvlText w:val="%2)"/>
      <w:lvlJc w:val="left"/>
      <w:pPr>
        <w:ind w:left="92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56" w15:restartNumberingAfterBreak="0">
    <w:nsid w:val="5B2C5FE5"/>
    <w:multiLevelType w:val="multilevel"/>
    <w:tmpl w:val="AF524E22"/>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57" w15:restartNumberingAfterBreak="0">
    <w:nsid w:val="5CC65EBA"/>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F3B224A"/>
    <w:multiLevelType w:val="multilevel"/>
    <w:tmpl w:val="BFD02E9E"/>
    <w:lvl w:ilvl="0">
      <w:start w:val="1"/>
      <w:numFmt w:val="decimal"/>
      <w:lvlText w:val="%1."/>
      <w:lvlJc w:val="left"/>
      <w:pPr>
        <w:ind w:left="720" w:hanging="360"/>
      </w:pPr>
      <w:rPr>
        <w:rFonts w:hint="default"/>
      </w:rPr>
    </w:lvl>
    <w:lvl w:ilvl="1">
      <w:start w:val="3"/>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59" w15:restartNumberingAfterBreak="0">
    <w:nsid w:val="604F03A2"/>
    <w:multiLevelType w:val="multilevel"/>
    <w:tmpl w:val="A31A9FBC"/>
    <w:lvl w:ilvl="0">
      <w:start w:val="1"/>
      <w:numFmt w:val="decimal"/>
      <w:pStyle w:val="1"/>
      <w:lvlText w:val="%1."/>
      <w:lvlJc w:val="left"/>
      <w:pPr>
        <w:ind w:left="2487" w:hanging="360"/>
      </w:pPr>
      <w:rPr>
        <w:rFonts w:hint="default"/>
        <w:sz w:val="28"/>
        <w:szCs w:val="28"/>
      </w:rPr>
    </w:lvl>
    <w:lvl w:ilvl="1">
      <w:start w:val="1"/>
      <w:numFmt w:val="decimal"/>
      <w:isLgl/>
      <w:lvlText w:val="%1.%2."/>
      <w:lvlJc w:val="left"/>
      <w:pPr>
        <w:ind w:left="1495" w:hanging="360"/>
      </w:pPr>
      <w:rPr>
        <w:rFonts w:ascii="Times New Roman" w:hAnsi="Times New Roman" w:cs="Times New Roman" w:hint="default"/>
        <w:sz w:val="24"/>
        <w:szCs w:val="24"/>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60" w15:restartNumberingAfterBreak="0">
    <w:nsid w:val="60B70EC6"/>
    <w:multiLevelType w:val="hybridMultilevel"/>
    <w:tmpl w:val="313C49EE"/>
    <w:lvl w:ilvl="0" w:tplc="81C611C6">
      <w:start w:val="1"/>
      <w:numFmt w:val="decimal"/>
      <w:lvlText w:val="%1)"/>
      <w:lvlJc w:val="left"/>
      <w:pPr>
        <w:ind w:left="1862" w:hanging="58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1" w15:restartNumberingAfterBreak="0">
    <w:nsid w:val="6270300D"/>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27B5A19"/>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3" w15:restartNumberingAfterBreak="0">
    <w:nsid w:val="63353AD5"/>
    <w:multiLevelType w:val="multilevel"/>
    <w:tmpl w:val="DCFC599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color w:val="auto"/>
      </w:rPr>
    </w:lvl>
    <w:lvl w:ilvl="2">
      <w:start w:val="5"/>
      <w:numFmt w:val="decimal"/>
      <w:isLgl/>
      <w:lvlText w:val="%1.%2.%3."/>
      <w:lvlJc w:val="left"/>
      <w:pPr>
        <w:ind w:left="1080" w:hanging="720"/>
      </w:pPr>
      <w:rPr>
        <w:rFonts w:hint="default"/>
        <w:color w:val="auto"/>
      </w:rPr>
    </w:lvl>
    <w:lvl w:ilvl="3">
      <w:start w:val="5"/>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4" w15:restartNumberingAfterBreak="0">
    <w:nsid w:val="669A01B5"/>
    <w:multiLevelType w:val="multilevel"/>
    <w:tmpl w:val="62FA730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5" w15:restartNumberingAfterBreak="0">
    <w:nsid w:val="67365D2D"/>
    <w:multiLevelType w:val="multilevel"/>
    <w:tmpl w:val="C196298E"/>
    <w:lvl w:ilvl="0">
      <w:start w:val="9"/>
      <w:numFmt w:val="decimal"/>
      <w:lvlText w:val="%1."/>
      <w:lvlJc w:val="left"/>
      <w:pPr>
        <w:ind w:left="840" w:hanging="840"/>
      </w:pPr>
      <w:rPr>
        <w:rFonts w:hint="default"/>
      </w:rPr>
    </w:lvl>
    <w:lvl w:ilvl="1">
      <w:start w:val="12"/>
      <w:numFmt w:val="decimal"/>
      <w:lvlText w:val="%1.%2."/>
      <w:lvlJc w:val="left"/>
      <w:pPr>
        <w:ind w:left="960" w:hanging="840"/>
      </w:pPr>
      <w:rPr>
        <w:rFonts w:hint="default"/>
      </w:rPr>
    </w:lvl>
    <w:lvl w:ilvl="2">
      <w:start w:val="2"/>
      <w:numFmt w:val="decimal"/>
      <w:lvlText w:val="%1.%2.%3."/>
      <w:lvlJc w:val="left"/>
      <w:pPr>
        <w:ind w:left="1080" w:hanging="840"/>
      </w:pPr>
      <w:rPr>
        <w:rFonts w:hint="default"/>
      </w:rPr>
    </w:lvl>
    <w:lvl w:ilvl="3">
      <w:start w:val="1"/>
      <w:numFmt w:val="decimal"/>
      <w:lvlText w:val="%1.%2.%3.%4."/>
      <w:lvlJc w:val="left"/>
      <w:pPr>
        <w:ind w:left="1200" w:hanging="84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6" w15:restartNumberingAfterBreak="0">
    <w:nsid w:val="68845077"/>
    <w:multiLevelType w:val="multilevel"/>
    <w:tmpl w:val="09905B1A"/>
    <w:lvl w:ilvl="0">
      <w:start w:val="9"/>
      <w:numFmt w:val="decimal"/>
      <w:lvlText w:val="%1."/>
      <w:lvlJc w:val="left"/>
      <w:pPr>
        <w:ind w:left="660" w:hanging="660"/>
      </w:pPr>
      <w:rPr>
        <w:rFonts w:hint="default"/>
        <w:b w:val="0"/>
      </w:rPr>
    </w:lvl>
    <w:lvl w:ilvl="1">
      <w:start w:val="10"/>
      <w:numFmt w:val="decimal"/>
      <w:lvlText w:val="%1.%2."/>
      <w:lvlJc w:val="left"/>
      <w:pPr>
        <w:ind w:left="943" w:hanging="660"/>
      </w:pPr>
      <w:rPr>
        <w:rFonts w:hint="default"/>
        <w:b w:val="0"/>
      </w:rPr>
    </w:lvl>
    <w:lvl w:ilvl="2">
      <w:start w:val="2"/>
      <w:numFmt w:val="decimal"/>
      <w:lvlText w:val="%1.%2.%3."/>
      <w:lvlJc w:val="left"/>
      <w:pPr>
        <w:ind w:left="1286" w:hanging="720"/>
      </w:pPr>
      <w:rPr>
        <w:rFonts w:ascii="Times New Roman" w:hAnsi="Times New Roman" w:cs="Times New Roman" w:hint="default"/>
        <w:b w:val="0"/>
        <w:sz w:val="24"/>
        <w:szCs w:val="24"/>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67" w15:restartNumberingAfterBreak="0">
    <w:nsid w:val="69441B8C"/>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8" w15:restartNumberingAfterBreak="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69" w15:restartNumberingAfterBreak="0">
    <w:nsid w:val="699546B9"/>
    <w:multiLevelType w:val="hybridMultilevel"/>
    <w:tmpl w:val="D0EC8302"/>
    <w:lvl w:ilvl="0" w:tplc="04190011">
      <w:start w:val="1"/>
      <w:numFmt w:val="decimal"/>
      <w:lvlText w:val="%1)"/>
      <w:lvlJc w:val="left"/>
      <w:pPr>
        <w:ind w:left="1344" w:hanging="624"/>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70" w15:restartNumberingAfterBreak="0">
    <w:nsid w:val="69BA4BB2"/>
    <w:multiLevelType w:val="hybridMultilevel"/>
    <w:tmpl w:val="4AD2C63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1" w15:restartNumberingAfterBreak="0">
    <w:nsid w:val="6A691C6D"/>
    <w:multiLevelType w:val="hybridMultilevel"/>
    <w:tmpl w:val="57523DF4"/>
    <w:lvl w:ilvl="0" w:tplc="04190011">
      <w:start w:val="1"/>
      <w:numFmt w:val="decimal"/>
      <w:lvlText w:val="%1)"/>
      <w:lvlJc w:val="left"/>
      <w:pPr>
        <w:ind w:left="1417" w:hanging="283"/>
      </w:pPr>
      <w:rPr>
        <w:rFonts w:hint="default"/>
      </w:rPr>
    </w:lvl>
    <w:lvl w:ilvl="1" w:tplc="04190019">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72" w15:restartNumberingAfterBreak="0">
    <w:nsid w:val="6DAD5028"/>
    <w:multiLevelType w:val="hybridMultilevel"/>
    <w:tmpl w:val="A6C6AD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6F5F62DB"/>
    <w:multiLevelType w:val="multilevel"/>
    <w:tmpl w:val="6F768B2C"/>
    <w:lvl w:ilvl="0">
      <w:start w:val="8"/>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4" w15:restartNumberingAfterBreak="0">
    <w:nsid w:val="71F1690E"/>
    <w:multiLevelType w:val="multilevel"/>
    <w:tmpl w:val="2F949662"/>
    <w:lvl w:ilvl="0">
      <w:start w:val="9"/>
      <w:numFmt w:val="decimal"/>
      <w:lvlText w:val="%1."/>
      <w:lvlJc w:val="left"/>
      <w:pPr>
        <w:ind w:left="840" w:hanging="840"/>
      </w:pPr>
      <w:rPr>
        <w:rFonts w:hint="default"/>
      </w:rPr>
    </w:lvl>
    <w:lvl w:ilvl="1">
      <w:start w:val="8"/>
      <w:numFmt w:val="decimal"/>
      <w:lvlText w:val="%1.%2."/>
      <w:lvlJc w:val="left"/>
      <w:pPr>
        <w:ind w:left="1127" w:hanging="840"/>
      </w:pPr>
      <w:rPr>
        <w:rFonts w:hint="default"/>
      </w:rPr>
    </w:lvl>
    <w:lvl w:ilvl="2">
      <w:start w:val="1"/>
      <w:numFmt w:val="decimal"/>
      <w:lvlText w:val="%1.%2.%3."/>
      <w:lvlJc w:val="left"/>
      <w:pPr>
        <w:ind w:left="1414" w:hanging="840"/>
      </w:pPr>
      <w:rPr>
        <w:rFonts w:hint="default"/>
      </w:rPr>
    </w:lvl>
    <w:lvl w:ilvl="3">
      <w:start w:val="13"/>
      <w:numFmt w:val="decimal"/>
      <w:lvlText w:val="%1.%2.%3.%4."/>
      <w:lvlJc w:val="left"/>
      <w:pPr>
        <w:ind w:left="2117" w:hanging="840"/>
      </w:pPr>
      <w:rPr>
        <w:rFonts w:hint="default"/>
      </w:rPr>
    </w:lvl>
    <w:lvl w:ilvl="4">
      <w:start w:val="1"/>
      <w:numFmt w:val="decimal"/>
      <w:lvlText w:val="%1.%2.%3.%4.%5."/>
      <w:lvlJc w:val="left"/>
      <w:pPr>
        <w:ind w:left="2228" w:hanging="1080"/>
      </w:pPr>
      <w:rPr>
        <w:rFonts w:hint="default"/>
      </w:rPr>
    </w:lvl>
    <w:lvl w:ilvl="5">
      <w:start w:val="1"/>
      <w:numFmt w:val="decimal"/>
      <w:lvlText w:val="%1.%2.%3.%4.%5.%6."/>
      <w:lvlJc w:val="left"/>
      <w:pPr>
        <w:ind w:left="2515" w:hanging="1080"/>
      </w:pPr>
      <w:rPr>
        <w:rFonts w:hint="default"/>
      </w:rPr>
    </w:lvl>
    <w:lvl w:ilvl="6">
      <w:start w:val="1"/>
      <w:numFmt w:val="decimal"/>
      <w:lvlText w:val="%1.%2.%3.%4.%5.%6.%7."/>
      <w:lvlJc w:val="left"/>
      <w:pPr>
        <w:ind w:left="3162" w:hanging="1440"/>
      </w:pPr>
      <w:rPr>
        <w:rFonts w:hint="default"/>
      </w:rPr>
    </w:lvl>
    <w:lvl w:ilvl="7">
      <w:start w:val="1"/>
      <w:numFmt w:val="decimal"/>
      <w:lvlText w:val="%1.%2.%3.%4.%5.%6.%7.%8."/>
      <w:lvlJc w:val="left"/>
      <w:pPr>
        <w:ind w:left="3449" w:hanging="1440"/>
      </w:pPr>
      <w:rPr>
        <w:rFonts w:hint="default"/>
      </w:rPr>
    </w:lvl>
    <w:lvl w:ilvl="8">
      <w:start w:val="1"/>
      <w:numFmt w:val="decimal"/>
      <w:lvlText w:val="%1.%2.%3.%4.%5.%6.%7.%8.%9."/>
      <w:lvlJc w:val="left"/>
      <w:pPr>
        <w:ind w:left="4096" w:hanging="1800"/>
      </w:pPr>
      <w:rPr>
        <w:rFonts w:hint="default"/>
      </w:rPr>
    </w:lvl>
  </w:abstractNum>
  <w:abstractNum w:abstractNumId="75" w15:restartNumberingAfterBreak="0">
    <w:nsid w:val="73305559"/>
    <w:multiLevelType w:val="multilevel"/>
    <w:tmpl w:val="A782B8FA"/>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6" w15:restartNumberingAfterBreak="0">
    <w:nsid w:val="74ED0879"/>
    <w:multiLevelType w:val="hybridMultilevel"/>
    <w:tmpl w:val="6BA2C22E"/>
    <w:lvl w:ilvl="0" w:tplc="15DE6D2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60A3F60"/>
    <w:multiLevelType w:val="multilevel"/>
    <w:tmpl w:val="E4449548"/>
    <w:lvl w:ilvl="0">
      <w:start w:val="16"/>
      <w:numFmt w:val="decimal"/>
      <w:lvlText w:val="%1."/>
      <w:lvlJc w:val="left"/>
      <w:pPr>
        <w:ind w:left="780" w:hanging="780"/>
      </w:pPr>
      <w:rPr>
        <w:rFonts w:hint="default"/>
      </w:rPr>
    </w:lvl>
    <w:lvl w:ilvl="1">
      <w:start w:val="3"/>
      <w:numFmt w:val="decimal"/>
      <w:lvlText w:val="%1.%2."/>
      <w:lvlJc w:val="left"/>
      <w:pPr>
        <w:ind w:left="4466" w:hanging="780"/>
      </w:pPr>
      <w:rPr>
        <w:rFonts w:hint="default"/>
      </w:rPr>
    </w:lvl>
    <w:lvl w:ilvl="2">
      <w:start w:val="28"/>
      <w:numFmt w:val="decimal"/>
      <w:lvlText w:val="%1.%2.%3."/>
      <w:lvlJc w:val="left"/>
      <w:pPr>
        <w:ind w:left="1346" w:hanging="780"/>
      </w:pPr>
      <w:rPr>
        <w:rFonts w:hint="default"/>
      </w:rPr>
    </w:lvl>
    <w:lvl w:ilvl="3">
      <w:start w:val="1"/>
      <w:numFmt w:val="decimal"/>
      <w:lvlText w:val="%1.%2.%3.%4."/>
      <w:lvlJc w:val="left"/>
      <w:pPr>
        <w:ind w:left="1629" w:hanging="7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8" w15:restartNumberingAfterBreak="0">
    <w:nsid w:val="76DB7E28"/>
    <w:multiLevelType w:val="multilevel"/>
    <w:tmpl w:val="1DC8E7B6"/>
    <w:lvl w:ilvl="0">
      <w:start w:val="1"/>
      <w:numFmt w:val="decimal"/>
      <w:lvlText w:val="%1."/>
      <w:lvlJc w:val="left"/>
      <w:pPr>
        <w:ind w:left="570" w:hanging="570"/>
      </w:pPr>
      <w:rPr>
        <w:rFonts w:hint="default"/>
      </w:rPr>
    </w:lvl>
    <w:lvl w:ilvl="1">
      <w:start w:val="1"/>
      <w:numFmt w:val="decimal"/>
      <w:lvlText w:val="%1.%2."/>
      <w:lvlJc w:val="left"/>
      <w:pPr>
        <w:ind w:left="1421" w:hanging="57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9" w15:restartNumberingAfterBreak="0">
    <w:nsid w:val="76E04DFA"/>
    <w:multiLevelType w:val="multilevel"/>
    <w:tmpl w:val="51FE04CA"/>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center"/>
      <w:pPr>
        <w:ind w:left="862"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80" w15:restartNumberingAfterBreak="0">
    <w:nsid w:val="77CB0B5F"/>
    <w:multiLevelType w:val="multilevel"/>
    <w:tmpl w:val="F38AB3F0"/>
    <w:lvl w:ilvl="0">
      <w:start w:val="9"/>
      <w:numFmt w:val="decimal"/>
      <w:lvlText w:val="%1"/>
      <w:lvlJc w:val="left"/>
      <w:pPr>
        <w:ind w:left="900" w:hanging="900"/>
      </w:pPr>
      <w:rPr>
        <w:rFonts w:hint="default"/>
      </w:rPr>
    </w:lvl>
    <w:lvl w:ilvl="1">
      <w:start w:val="11"/>
      <w:numFmt w:val="decimal"/>
      <w:lvlText w:val="%1.%2"/>
      <w:lvlJc w:val="left"/>
      <w:pPr>
        <w:ind w:left="1089" w:hanging="900"/>
      </w:pPr>
      <w:rPr>
        <w:rFonts w:hint="default"/>
      </w:rPr>
    </w:lvl>
    <w:lvl w:ilvl="2">
      <w:start w:val="1"/>
      <w:numFmt w:val="decimal"/>
      <w:lvlText w:val="%1.%2.%3"/>
      <w:lvlJc w:val="left"/>
      <w:pPr>
        <w:ind w:left="1278" w:hanging="900"/>
      </w:pPr>
      <w:rPr>
        <w:rFonts w:hint="default"/>
      </w:rPr>
    </w:lvl>
    <w:lvl w:ilvl="3">
      <w:start w:val="11"/>
      <w:numFmt w:val="decimal"/>
      <w:lvlText w:val="%1.%2.%3.%4"/>
      <w:lvlJc w:val="left"/>
      <w:pPr>
        <w:ind w:left="1467" w:hanging="90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1" w15:restartNumberingAfterBreak="0">
    <w:nsid w:val="78A80884"/>
    <w:multiLevelType w:val="multilevel"/>
    <w:tmpl w:val="27565A2A"/>
    <w:lvl w:ilvl="0">
      <w:start w:val="9"/>
      <w:numFmt w:val="decimal"/>
      <w:lvlText w:val="%1."/>
      <w:lvlJc w:val="left"/>
      <w:pPr>
        <w:ind w:left="960" w:hanging="960"/>
      </w:pPr>
      <w:rPr>
        <w:rFonts w:hint="default"/>
      </w:rPr>
    </w:lvl>
    <w:lvl w:ilvl="1">
      <w:start w:val="11"/>
      <w:numFmt w:val="decimal"/>
      <w:lvlText w:val="%1.%2."/>
      <w:lvlJc w:val="left"/>
      <w:pPr>
        <w:ind w:left="1149" w:hanging="960"/>
      </w:pPr>
      <w:rPr>
        <w:rFonts w:hint="default"/>
      </w:rPr>
    </w:lvl>
    <w:lvl w:ilvl="2">
      <w:start w:val="1"/>
      <w:numFmt w:val="decimal"/>
      <w:lvlText w:val="%1.%2.%3."/>
      <w:lvlJc w:val="left"/>
      <w:pPr>
        <w:ind w:left="1338" w:hanging="960"/>
      </w:pPr>
      <w:rPr>
        <w:rFonts w:hint="default"/>
      </w:rPr>
    </w:lvl>
    <w:lvl w:ilvl="3">
      <w:start w:val="7"/>
      <w:numFmt w:val="decimal"/>
      <w:lvlText w:val="%1.%2.%3.%4."/>
      <w:lvlJc w:val="left"/>
      <w:pPr>
        <w:ind w:left="1527" w:hanging="96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2" w15:restartNumberingAfterBreak="0">
    <w:nsid w:val="7A2E7CFE"/>
    <w:multiLevelType w:val="hybridMultilevel"/>
    <w:tmpl w:val="0B507A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A42776D"/>
    <w:multiLevelType w:val="multilevel"/>
    <w:tmpl w:val="F64EB5AA"/>
    <w:lvl w:ilvl="0">
      <w:start w:val="9"/>
      <w:numFmt w:val="decimal"/>
      <w:lvlText w:val="%1."/>
      <w:lvlJc w:val="left"/>
      <w:pPr>
        <w:ind w:left="840" w:hanging="840"/>
      </w:pPr>
      <w:rPr>
        <w:rFonts w:hint="default"/>
      </w:rPr>
    </w:lvl>
    <w:lvl w:ilvl="1">
      <w:start w:val="11"/>
      <w:numFmt w:val="decimal"/>
      <w:lvlText w:val="%1.%2."/>
      <w:lvlJc w:val="left"/>
      <w:pPr>
        <w:ind w:left="1029" w:hanging="840"/>
      </w:pPr>
      <w:rPr>
        <w:rFonts w:hint="default"/>
      </w:rPr>
    </w:lvl>
    <w:lvl w:ilvl="2">
      <w:start w:val="1"/>
      <w:numFmt w:val="decimal"/>
      <w:lvlText w:val="%1.%2.%3."/>
      <w:lvlJc w:val="left"/>
      <w:pPr>
        <w:ind w:left="1408" w:hanging="840"/>
      </w:pPr>
      <w:rPr>
        <w:rFonts w:hint="default"/>
        <w:b w:val="0"/>
        <w:bCs w:val="0"/>
      </w:rPr>
    </w:lvl>
    <w:lvl w:ilvl="3">
      <w:start w:val="1"/>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4" w15:restartNumberingAfterBreak="0">
    <w:nsid w:val="7B941DA0"/>
    <w:multiLevelType w:val="hybridMultilevel"/>
    <w:tmpl w:val="B85C354E"/>
    <w:lvl w:ilvl="0" w:tplc="C6B0FABC">
      <w:start w:val="1"/>
      <w:numFmt w:val="decimal"/>
      <w:lvlText w:val="%1)"/>
      <w:lvlJc w:val="left"/>
      <w:pPr>
        <w:ind w:left="1474"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5" w15:restartNumberingAfterBreak="0">
    <w:nsid w:val="7D2A798E"/>
    <w:multiLevelType w:val="hybridMultilevel"/>
    <w:tmpl w:val="2D5CAD14"/>
    <w:lvl w:ilvl="0" w:tplc="04190011">
      <w:start w:val="1"/>
      <w:numFmt w:val="decimal"/>
      <w:lvlText w:val="%1)"/>
      <w:lvlJc w:val="left"/>
      <w:pPr>
        <w:ind w:left="574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6" w15:restartNumberingAfterBreak="0">
    <w:nsid w:val="7DE21D67"/>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7" w15:restartNumberingAfterBreak="0">
    <w:nsid w:val="7F6354CC"/>
    <w:multiLevelType w:val="hybridMultilevel"/>
    <w:tmpl w:val="1FF67B2A"/>
    <w:lvl w:ilvl="0" w:tplc="A62C8DAA">
      <w:start w:val="1"/>
      <w:numFmt w:val="decimal"/>
      <w:lvlText w:val="13.1.%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16cid:durableId="594485921">
    <w:abstractNumId w:val="58"/>
  </w:num>
  <w:num w:numId="2" w16cid:durableId="939794916">
    <w:abstractNumId w:val="63"/>
  </w:num>
  <w:num w:numId="3" w16cid:durableId="1023361340">
    <w:abstractNumId w:val="8"/>
  </w:num>
  <w:num w:numId="4" w16cid:durableId="2009088232">
    <w:abstractNumId w:val="64"/>
  </w:num>
  <w:num w:numId="5" w16cid:durableId="1688362084">
    <w:abstractNumId w:val="26"/>
  </w:num>
  <w:num w:numId="6" w16cid:durableId="471598186">
    <w:abstractNumId w:val="0"/>
  </w:num>
  <w:num w:numId="7" w16cid:durableId="1015793">
    <w:abstractNumId w:val="59"/>
  </w:num>
  <w:num w:numId="8" w16cid:durableId="409088049">
    <w:abstractNumId w:val="55"/>
  </w:num>
  <w:num w:numId="9" w16cid:durableId="832987669">
    <w:abstractNumId w:val="15"/>
  </w:num>
  <w:num w:numId="10" w16cid:durableId="898133060">
    <w:abstractNumId w:val="2"/>
  </w:num>
  <w:num w:numId="11" w16cid:durableId="859149">
    <w:abstractNumId w:val="50"/>
  </w:num>
  <w:num w:numId="12" w16cid:durableId="102920441">
    <w:abstractNumId w:val="60"/>
  </w:num>
  <w:num w:numId="13" w16cid:durableId="484707002">
    <w:abstractNumId w:val="76"/>
  </w:num>
  <w:num w:numId="14" w16cid:durableId="495727085">
    <w:abstractNumId w:val="68"/>
  </w:num>
  <w:num w:numId="15" w16cid:durableId="1772166572">
    <w:abstractNumId w:val="75"/>
  </w:num>
  <w:num w:numId="16" w16cid:durableId="1993635368">
    <w:abstractNumId w:val="34"/>
  </w:num>
  <w:num w:numId="17" w16cid:durableId="2055738644">
    <w:abstractNumId w:val="82"/>
  </w:num>
  <w:num w:numId="18" w16cid:durableId="933517440">
    <w:abstractNumId w:val="24"/>
  </w:num>
  <w:num w:numId="19" w16cid:durableId="1060858018">
    <w:abstractNumId w:val="4"/>
  </w:num>
  <w:num w:numId="20" w16cid:durableId="998463931">
    <w:abstractNumId w:val="71"/>
  </w:num>
  <w:num w:numId="21" w16cid:durableId="840972219">
    <w:abstractNumId w:val="6"/>
  </w:num>
  <w:num w:numId="22" w16cid:durableId="2039307949">
    <w:abstractNumId w:val="59"/>
  </w:num>
  <w:num w:numId="23" w16cid:durableId="1362046862">
    <w:abstractNumId w:val="39"/>
  </w:num>
  <w:num w:numId="24" w16cid:durableId="1938517349">
    <w:abstractNumId w:val="17"/>
  </w:num>
  <w:num w:numId="25" w16cid:durableId="1684282818">
    <w:abstractNumId w:val="59"/>
    <w:lvlOverride w:ilvl="0">
      <w:startOverride w:val="9"/>
    </w:lvlOverride>
    <w:lvlOverride w:ilvl="1">
      <w:startOverride w:val="1"/>
    </w:lvlOverride>
  </w:num>
  <w:num w:numId="26" w16cid:durableId="1406338551">
    <w:abstractNumId w:val="35"/>
  </w:num>
  <w:num w:numId="27" w16cid:durableId="1611355202">
    <w:abstractNumId w:val="27"/>
  </w:num>
  <w:num w:numId="28" w16cid:durableId="1642224841">
    <w:abstractNumId w:val="1"/>
  </w:num>
  <w:num w:numId="29" w16cid:durableId="205534062">
    <w:abstractNumId w:val="48"/>
  </w:num>
  <w:num w:numId="30" w16cid:durableId="865211560">
    <w:abstractNumId w:val="61"/>
  </w:num>
  <w:num w:numId="31" w16cid:durableId="2084180254">
    <w:abstractNumId w:val="47"/>
  </w:num>
  <w:num w:numId="32" w16cid:durableId="1447657034">
    <w:abstractNumId w:val="29"/>
  </w:num>
  <w:num w:numId="33" w16cid:durableId="191769028">
    <w:abstractNumId w:val="85"/>
  </w:num>
  <w:num w:numId="34" w16cid:durableId="130486007">
    <w:abstractNumId w:val="79"/>
  </w:num>
  <w:num w:numId="35" w16cid:durableId="594553304">
    <w:abstractNumId w:val="56"/>
  </w:num>
  <w:num w:numId="36" w16cid:durableId="158810849">
    <w:abstractNumId w:val="84"/>
  </w:num>
  <w:num w:numId="37" w16cid:durableId="779688931">
    <w:abstractNumId w:val="41"/>
  </w:num>
  <w:num w:numId="38" w16cid:durableId="1416786544">
    <w:abstractNumId w:val="70"/>
  </w:num>
  <w:num w:numId="39" w16cid:durableId="45490506">
    <w:abstractNumId w:val="37"/>
  </w:num>
  <w:num w:numId="40" w16cid:durableId="1634826598">
    <w:abstractNumId w:val="43"/>
  </w:num>
  <w:num w:numId="41" w16cid:durableId="937636078">
    <w:abstractNumId w:val="19"/>
  </w:num>
  <w:num w:numId="42" w16cid:durableId="934359731">
    <w:abstractNumId w:val="33"/>
  </w:num>
  <w:num w:numId="43" w16cid:durableId="860436709">
    <w:abstractNumId w:val="62"/>
  </w:num>
  <w:num w:numId="44" w16cid:durableId="634917873">
    <w:abstractNumId w:val="12"/>
  </w:num>
  <w:num w:numId="45" w16cid:durableId="2098667374">
    <w:abstractNumId w:val="86"/>
  </w:num>
  <w:num w:numId="46" w16cid:durableId="419180866">
    <w:abstractNumId w:val="67"/>
  </w:num>
  <w:num w:numId="47" w16cid:durableId="1550997427">
    <w:abstractNumId w:val="7"/>
  </w:num>
  <w:num w:numId="48" w16cid:durableId="461115276">
    <w:abstractNumId w:val="14"/>
  </w:num>
  <w:num w:numId="49" w16cid:durableId="1262641608">
    <w:abstractNumId w:val="57"/>
  </w:num>
  <w:num w:numId="50" w16cid:durableId="1066489445">
    <w:abstractNumId w:val="69"/>
  </w:num>
  <w:num w:numId="51" w16cid:durableId="1078215504">
    <w:abstractNumId w:val="16"/>
  </w:num>
  <w:num w:numId="52" w16cid:durableId="581378439">
    <w:abstractNumId w:val="32"/>
  </w:num>
  <w:num w:numId="53" w16cid:durableId="677922187">
    <w:abstractNumId w:val="87"/>
  </w:num>
  <w:num w:numId="54" w16cid:durableId="1453284016">
    <w:abstractNumId w:val="40"/>
  </w:num>
  <w:num w:numId="55" w16cid:durableId="1934627862">
    <w:abstractNumId w:val="30"/>
  </w:num>
  <w:num w:numId="56" w16cid:durableId="1763843504">
    <w:abstractNumId w:val="9"/>
  </w:num>
  <w:num w:numId="57" w16cid:durableId="1999310029">
    <w:abstractNumId w:val="21"/>
  </w:num>
  <w:num w:numId="58" w16cid:durableId="52432122">
    <w:abstractNumId w:val="42"/>
  </w:num>
  <w:num w:numId="59" w16cid:durableId="1271277220">
    <w:abstractNumId w:val="18"/>
  </w:num>
  <w:num w:numId="60" w16cid:durableId="1726642057">
    <w:abstractNumId w:val="52"/>
  </w:num>
  <w:num w:numId="61" w16cid:durableId="656227990">
    <w:abstractNumId w:val="11"/>
  </w:num>
  <w:num w:numId="62" w16cid:durableId="1695770308">
    <w:abstractNumId w:val="77"/>
  </w:num>
  <w:num w:numId="63" w16cid:durableId="1251700576">
    <w:abstractNumId w:val="59"/>
    <w:lvlOverride w:ilvl="0">
      <w:startOverride w:val="3"/>
    </w:lvlOverride>
    <w:lvlOverride w:ilvl="1">
      <w:startOverride w:val="9"/>
    </w:lvlOverride>
  </w:num>
  <w:num w:numId="64" w16cid:durableId="259221921">
    <w:abstractNumId w:val="44"/>
  </w:num>
  <w:num w:numId="65" w16cid:durableId="1720939105">
    <w:abstractNumId w:val="38"/>
  </w:num>
  <w:num w:numId="66" w16cid:durableId="188375096">
    <w:abstractNumId w:val="66"/>
  </w:num>
  <w:num w:numId="67" w16cid:durableId="383062708">
    <w:abstractNumId w:val="22"/>
  </w:num>
  <w:num w:numId="68" w16cid:durableId="380519021">
    <w:abstractNumId w:val="51"/>
  </w:num>
  <w:num w:numId="69" w16cid:durableId="1115056976">
    <w:abstractNumId w:val="54"/>
  </w:num>
  <w:num w:numId="70" w16cid:durableId="709643749">
    <w:abstractNumId w:val="80"/>
  </w:num>
  <w:num w:numId="71" w16cid:durableId="762994091">
    <w:abstractNumId w:val="81"/>
  </w:num>
  <w:num w:numId="72" w16cid:durableId="1308171958">
    <w:abstractNumId w:val="83"/>
  </w:num>
  <w:num w:numId="73" w16cid:durableId="73017957">
    <w:abstractNumId w:val="13"/>
  </w:num>
  <w:num w:numId="74" w16cid:durableId="583029094">
    <w:abstractNumId w:val="10"/>
  </w:num>
  <w:num w:numId="75" w16cid:durableId="1499272570">
    <w:abstractNumId w:val="25"/>
  </w:num>
  <w:num w:numId="76" w16cid:durableId="1134524682">
    <w:abstractNumId w:val="65"/>
  </w:num>
  <w:num w:numId="77" w16cid:durableId="642127104">
    <w:abstractNumId w:val="74"/>
  </w:num>
  <w:num w:numId="78" w16cid:durableId="1251306119">
    <w:abstractNumId w:val="5"/>
  </w:num>
  <w:num w:numId="79" w16cid:durableId="582181787">
    <w:abstractNumId w:val="53"/>
  </w:num>
  <w:num w:numId="80" w16cid:durableId="1430389330">
    <w:abstractNumId w:val="49"/>
  </w:num>
  <w:num w:numId="81" w16cid:durableId="265314222">
    <w:abstractNumId w:val="23"/>
  </w:num>
  <w:num w:numId="82" w16cid:durableId="1956867005">
    <w:abstractNumId w:val="45"/>
  </w:num>
  <w:num w:numId="83" w16cid:durableId="1216694877">
    <w:abstractNumId w:val="20"/>
  </w:num>
  <w:num w:numId="84" w16cid:durableId="313491331">
    <w:abstractNumId w:val="46"/>
  </w:num>
  <w:num w:numId="85" w16cid:durableId="1832213302">
    <w:abstractNumId w:val="36"/>
  </w:num>
  <w:num w:numId="86" w16cid:durableId="1623460239">
    <w:abstractNumId w:val="59"/>
    <w:lvlOverride w:ilvl="0">
      <w:startOverride w:val="1"/>
    </w:lvlOverride>
    <w:lvlOverride w:ilvl="1">
      <w:startOverride w:val="3"/>
    </w:lvlOverride>
  </w:num>
  <w:num w:numId="87" w16cid:durableId="482626859">
    <w:abstractNumId w:val="59"/>
    <w:lvlOverride w:ilvl="0">
      <w:startOverride w:val="1"/>
    </w:lvlOverride>
    <w:lvlOverride w:ilvl="1">
      <w:startOverride w:val="6"/>
    </w:lvlOverride>
  </w:num>
  <w:num w:numId="88" w16cid:durableId="269582142">
    <w:abstractNumId w:val="59"/>
    <w:lvlOverride w:ilvl="0">
      <w:startOverride w:val="1"/>
    </w:lvlOverride>
    <w:lvlOverride w:ilvl="1">
      <w:startOverride w:val="8"/>
    </w:lvlOverride>
  </w:num>
  <w:num w:numId="89" w16cid:durableId="1631980087">
    <w:abstractNumId w:val="28"/>
  </w:num>
  <w:num w:numId="90" w16cid:durableId="1538081036">
    <w:abstractNumId w:val="31"/>
  </w:num>
  <w:num w:numId="91" w16cid:durableId="1087269845">
    <w:abstractNumId w:val="73"/>
  </w:num>
  <w:num w:numId="92" w16cid:durableId="415443094">
    <w:abstractNumId w:val="3"/>
  </w:num>
  <w:num w:numId="93" w16cid:durableId="859195845">
    <w:abstractNumId w:val="72"/>
  </w:num>
  <w:num w:numId="94" w16cid:durableId="972640389">
    <w:abstractNumId w:val="7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051A"/>
    <w:rsid w:val="00000CEF"/>
    <w:rsid w:val="00003723"/>
    <w:rsid w:val="00004F5B"/>
    <w:rsid w:val="00005FEE"/>
    <w:rsid w:val="00007E98"/>
    <w:rsid w:val="0001018C"/>
    <w:rsid w:val="00017957"/>
    <w:rsid w:val="00017BB1"/>
    <w:rsid w:val="00017BE9"/>
    <w:rsid w:val="000204AE"/>
    <w:rsid w:val="000237C9"/>
    <w:rsid w:val="00025880"/>
    <w:rsid w:val="00027BED"/>
    <w:rsid w:val="00030DEF"/>
    <w:rsid w:val="0003125B"/>
    <w:rsid w:val="00031DCE"/>
    <w:rsid w:val="0003448C"/>
    <w:rsid w:val="0003770F"/>
    <w:rsid w:val="000426A4"/>
    <w:rsid w:val="0004301B"/>
    <w:rsid w:val="00044B3B"/>
    <w:rsid w:val="00046903"/>
    <w:rsid w:val="000473E2"/>
    <w:rsid w:val="000503A8"/>
    <w:rsid w:val="00050816"/>
    <w:rsid w:val="000513B5"/>
    <w:rsid w:val="00053B91"/>
    <w:rsid w:val="000603C8"/>
    <w:rsid w:val="00060896"/>
    <w:rsid w:val="00063E97"/>
    <w:rsid w:val="00067795"/>
    <w:rsid w:val="00071BFD"/>
    <w:rsid w:val="00072DD4"/>
    <w:rsid w:val="00075075"/>
    <w:rsid w:val="0007627D"/>
    <w:rsid w:val="00076476"/>
    <w:rsid w:val="0007706E"/>
    <w:rsid w:val="00080544"/>
    <w:rsid w:val="0008538D"/>
    <w:rsid w:val="00086C00"/>
    <w:rsid w:val="00090AFF"/>
    <w:rsid w:val="00097875"/>
    <w:rsid w:val="000A0362"/>
    <w:rsid w:val="000A23B0"/>
    <w:rsid w:val="000A2968"/>
    <w:rsid w:val="000A393D"/>
    <w:rsid w:val="000A5ACE"/>
    <w:rsid w:val="000A7189"/>
    <w:rsid w:val="000B02BE"/>
    <w:rsid w:val="000B6DEB"/>
    <w:rsid w:val="000C0A8B"/>
    <w:rsid w:val="000C2D12"/>
    <w:rsid w:val="000C545E"/>
    <w:rsid w:val="000C6974"/>
    <w:rsid w:val="000D48AF"/>
    <w:rsid w:val="000D4F30"/>
    <w:rsid w:val="000E0ECD"/>
    <w:rsid w:val="000E7D3D"/>
    <w:rsid w:val="000F1411"/>
    <w:rsid w:val="000F2D60"/>
    <w:rsid w:val="000F462D"/>
    <w:rsid w:val="000F7B9F"/>
    <w:rsid w:val="00101B77"/>
    <w:rsid w:val="00101E20"/>
    <w:rsid w:val="001037EF"/>
    <w:rsid w:val="001107AE"/>
    <w:rsid w:val="00111029"/>
    <w:rsid w:val="0011385D"/>
    <w:rsid w:val="001142D7"/>
    <w:rsid w:val="00114482"/>
    <w:rsid w:val="00116FD8"/>
    <w:rsid w:val="00120B1C"/>
    <w:rsid w:val="00120C33"/>
    <w:rsid w:val="0012376E"/>
    <w:rsid w:val="001238EF"/>
    <w:rsid w:val="001259D2"/>
    <w:rsid w:val="00125AD6"/>
    <w:rsid w:val="001261A5"/>
    <w:rsid w:val="00130308"/>
    <w:rsid w:val="00130360"/>
    <w:rsid w:val="001306A1"/>
    <w:rsid w:val="00131BE6"/>
    <w:rsid w:val="00132585"/>
    <w:rsid w:val="00134080"/>
    <w:rsid w:val="0013434F"/>
    <w:rsid w:val="001353BE"/>
    <w:rsid w:val="00136CC4"/>
    <w:rsid w:val="00141479"/>
    <w:rsid w:val="00141727"/>
    <w:rsid w:val="00143B17"/>
    <w:rsid w:val="00143F25"/>
    <w:rsid w:val="00144DF1"/>
    <w:rsid w:val="00150F87"/>
    <w:rsid w:val="00152298"/>
    <w:rsid w:val="001535FB"/>
    <w:rsid w:val="001541CC"/>
    <w:rsid w:val="001617D9"/>
    <w:rsid w:val="00165A25"/>
    <w:rsid w:val="00166B8D"/>
    <w:rsid w:val="001676F5"/>
    <w:rsid w:val="00170386"/>
    <w:rsid w:val="001709B3"/>
    <w:rsid w:val="00170EA8"/>
    <w:rsid w:val="00180465"/>
    <w:rsid w:val="00182C8D"/>
    <w:rsid w:val="00183134"/>
    <w:rsid w:val="001843E0"/>
    <w:rsid w:val="00184B85"/>
    <w:rsid w:val="0018640A"/>
    <w:rsid w:val="0018680B"/>
    <w:rsid w:val="001869A8"/>
    <w:rsid w:val="0019253C"/>
    <w:rsid w:val="0019346E"/>
    <w:rsid w:val="00194D27"/>
    <w:rsid w:val="001971BE"/>
    <w:rsid w:val="001B2496"/>
    <w:rsid w:val="001B3973"/>
    <w:rsid w:val="001B3BC3"/>
    <w:rsid w:val="001C0B79"/>
    <w:rsid w:val="001C1503"/>
    <w:rsid w:val="001C3DF0"/>
    <w:rsid w:val="001C7F14"/>
    <w:rsid w:val="001C7F93"/>
    <w:rsid w:val="001D4965"/>
    <w:rsid w:val="001D5643"/>
    <w:rsid w:val="001D6DB5"/>
    <w:rsid w:val="001E01EA"/>
    <w:rsid w:val="001E1589"/>
    <w:rsid w:val="001E2FC5"/>
    <w:rsid w:val="001E31A7"/>
    <w:rsid w:val="001E3E25"/>
    <w:rsid w:val="001E4071"/>
    <w:rsid w:val="001E6B1A"/>
    <w:rsid w:val="001E72AA"/>
    <w:rsid w:val="001E75B8"/>
    <w:rsid w:val="001F0B03"/>
    <w:rsid w:val="001F0BA0"/>
    <w:rsid w:val="001F2063"/>
    <w:rsid w:val="001F4734"/>
    <w:rsid w:val="002059BB"/>
    <w:rsid w:val="002109FD"/>
    <w:rsid w:val="00212306"/>
    <w:rsid w:val="00213CD2"/>
    <w:rsid w:val="00214005"/>
    <w:rsid w:val="0022010C"/>
    <w:rsid w:val="002214BE"/>
    <w:rsid w:val="00221ABF"/>
    <w:rsid w:val="0022479B"/>
    <w:rsid w:val="00224CFE"/>
    <w:rsid w:val="00225B54"/>
    <w:rsid w:val="002279EE"/>
    <w:rsid w:val="0023165A"/>
    <w:rsid w:val="00231D0C"/>
    <w:rsid w:val="002337EC"/>
    <w:rsid w:val="00233E74"/>
    <w:rsid w:val="00234B5A"/>
    <w:rsid w:val="00235209"/>
    <w:rsid w:val="00235D1B"/>
    <w:rsid w:val="00236331"/>
    <w:rsid w:val="0023779E"/>
    <w:rsid w:val="00240768"/>
    <w:rsid w:val="00240920"/>
    <w:rsid w:val="0024183C"/>
    <w:rsid w:val="00241F60"/>
    <w:rsid w:val="00242C6D"/>
    <w:rsid w:val="00246669"/>
    <w:rsid w:val="00246A0B"/>
    <w:rsid w:val="00246F75"/>
    <w:rsid w:val="002509FA"/>
    <w:rsid w:val="00251174"/>
    <w:rsid w:val="00252C0E"/>
    <w:rsid w:val="00252ED0"/>
    <w:rsid w:val="00260BE8"/>
    <w:rsid w:val="00260C10"/>
    <w:rsid w:val="00260C26"/>
    <w:rsid w:val="00260EF4"/>
    <w:rsid w:val="002637C5"/>
    <w:rsid w:val="00264330"/>
    <w:rsid w:val="00264B35"/>
    <w:rsid w:val="0026679E"/>
    <w:rsid w:val="00266E46"/>
    <w:rsid w:val="00271C40"/>
    <w:rsid w:val="0027727A"/>
    <w:rsid w:val="002805BF"/>
    <w:rsid w:val="00283152"/>
    <w:rsid w:val="0028317B"/>
    <w:rsid w:val="00285043"/>
    <w:rsid w:val="00285225"/>
    <w:rsid w:val="00285F7F"/>
    <w:rsid w:val="00290B64"/>
    <w:rsid w:val="00291BD9"/>
    <w:rsid w:val="00291D71"/>
    <w:rsid w:val="00292020"/>
    <w:rsid w:val="00296C12"/>
    <w:rsid w:val="002A01FE"/>
    <w:rsid w:val="002A051A"/>
    <w:rsid w:val="002A0812"/>
    <w:rsid w:val="002A1BAD"/>
    <w:rsid w:val="002A2977"/>
    <w:rsid w:val="002A2B15"/>
    <w:rsid w:val="002A4B10"/>
    <w:rsid w:val="002A6722"/>
    <w:rsid w:val="002A7AC4"/>
    <w:rsid w:val="002B1EAA"/>
    <w:rsid w:val="002B41A9"/>
    <w:rsid w:val="002C2A2D"/>
    <w:rsid w:val="002C2C63"/>
    <w:rsid w:val="002C491C"/>
    <w:rsid w:val="002C497B"/>
    <w:rsid w:val="002D13D6"/>
    <w:rsid w:val="002D27CE"/>
    <w:rsid w:val="002D3D6F"/>
    <w:rsid w:val="002D47BD"/>
    <w:rsid w:val="002D4EF8"/>
    <w:rsid w:val="002E0FC8"/>
    <w:rsid w:val="002E30D7"/>
    <w:rsid w:val="002E3EE9"/>
    <w:rsid w:val="002E3EF6"/>
    <w:rsid w:val="002E4C25"/>
    <w:rsid w:val="002E521C"/>
    <w:rsid w:val="002E525B"/>
    <w:rsid w:val="002E695D"/>
    <w:rsid w:val="002F12E8"/>
    <w:rsid w:val="002F4F33"/>
    <w:rsid w:val="002F551F"/>
    <w:rsid w:val="002F5A3B"/>
    <w:rsid w:val="002F6517"/>
    <w:rsid w:val="00300394"/>
    <w:rsid w:val="0030110E"/>
    <w:rsid w:val="00303F24"/>
    <w:rsid w:val="00304FBE"/>
    <w:rsid w:val="00307106"/>
    <w:rsid w:val="00307A62"/>
    <w:rsid w:val="00312204"/>
    <w:rsid w:val="0031462E"/>
    <w:rsid w:val="00316DD0"/>
    <w:rsid w:val="00317D16"/>
    <w:rsid w:val="00320B2E"/>
    <w:rsid w:val="003230DE"/>
    <w:rsid w:val="003238E2"/>
    <w:rsid w:val="00326A21"/>
    <w:rsid w:val="00326ECC"/>
    <w:rsid w:val="00327BAF"/>
    <w:rsid w:val="00331A67"/>
    <w:rsid w:val="00331FCE"/>
    <w:rsid w:val="00332C46"/>
    <w:rsid w:val="00333A00"/>
    <w:rsid w:val="00333F61"/>
    <w:rsid w:val="003340AE"/>
    <w:rsid w:val="00335BC6"/>
    <w:rsid w:val="00335F01"/>
    <w:rsid w:val="00336433"/>
    <w:rsid w:val="00336CA9"/>
    <w:rsid w:val="003414E6"/>
    <w:rsid w:val="00341A5E"/>
    <w:rsid w:val="003442A5"/>
    <w:rsid w:val="00344731"/>
    <w:rsid w:val="00347C98"/>
    <w:rsid w:val="00350D4E"/>
    <w:rsid w:val="003532BC"/>
    <w:rsid w:val="00354F28"/>
    <w:rsid w:val="00361A60"/>
    <w:rsid w:val="00361B76"/>
    <w:rsid w:val="00362349"/>
    <w:rsid w:val="00363286"/>
    <w:rsid w:val="00365014"/>
    <w:rsid w:val="00365219"/>
    <w:rsid w:val="003667D0"/>
    <w:rsid w:val="003702E4"/>
    <w:rsid w:val="00372EC4"/>
    <w:rsid w:val="00373F2D"/>
    <w:rsid w:val="003740CA"/>
    <w:rsid w:val="00376601"/>
    <w:rsid w:val="0038104A"/>
    <w:rsid w:val="00381F34"/>
    <w:rsid w:val="00384CBC"/>
    <w:rsid w:val="0038588F"/>
    <w:rsid w:val="003861E4"/>
    <w:rsid w:val="00386ADC"/>
    <w:rsid w:val="003905EA"/>
    <w:rsid w:val="00392F1E"/>
    <w:rsid w:val="003A31E9"/>
    <w:rsid w:val="003A4A12"/>
    <w:rsid w:val="003A50D0"/>
    <w:rsid w:val="003A7458"/>
    <w:rsid w:val="003A7661"/>
    <w:rsid w:val="003A7A24"/>
    <w:rsid w:val="003B330F"/>
    <w:rsid w:val="003B54CB"/>
    <w:rsid w:val="003C577C"/>
    <w:rsid w:val="003C6F40"/>
    <w:rsid w:val="003D51BE"/>
    <w:rsid w:val="003D7403"/>
    <w:rsid w:val="003E0BA5"/>
    <w:rsid w:val="003E2594"/>
    <w:rsid w:val="003E26EF"/>
    <w:rsid w:val="003E28DA"/>
    <w:rsid w:val="003E4CFE"/>
    <w:rsid w:val="003E5322"/>
    <w:rsid w:val="003E5911"/>
    <w:rsid w:val="003E641C"/>
    <w:rsid w:val="003E7156"/>
    <w:rsid w:val="003F23B2"/>
    <w:rsid w:val="003F3041"/>
    <w:rsid w:val="003F4F6D"/>
    <w:rsid w:val="003F765C"/>
    <w:rsid w:val="00401A35"/>
    <w:rsid w:val="00402755"/>
    <w:rsid w:val="00404E12"/>
    <w:rsid w:val="00406565"/>
    <w:rsid w:val="0040669E"/>
    <w:rsid w:val="00406980"/>
    <w:rsid w:val="00406A12"/>
    <w:rsid w:val="00407038"/>
    <w:rsid w:val="00410A63"/>
    <w:rsid w:val="00410B5E"/>
    <w:rsid w:val="00412752"/>
    <w:rsid w:val="00412D57"/>
    <w:rsid w:val="00416D58"/>
    <w:rsid w:val="00417A35"/>
    <w:rsid w:val="00417BB6"/>
    <w:rsid w:val="00420976"/>
    <w:rsid w:val="00431455"/>
    <w:rsid w:val="00431556"/>
    <w:rsid w:val="00432728"/>
    <w:rsid w:val="00432DF5"/>
    <w:rsid w:val="00433AA4"/>
    <w:rsid w:val="00436F50"/>
    <w:rsid w:val="00436F70"/>
    <w:rsid w:val="0044363E"/>
    <w:rsid w:val="00445474"/>
    <w:rsid w:val="00451142"/>
    <w:rsid w:val="00451161"/>
    <w:rsid w:val="00453622"/>
    <w:rsid w:val="00454896"/>
    <w:rsid w:val="00454A9A"/>
    <w:rsid w:val="00456A46"/>
    <w:rsid w:val="00463F02"/>
    <w:rsid w:val="0046602B"/>
    <w:rsid w:val="00467E98"/>
    <w:rsid w:val="00472BFB"/>
    <w:rsid w:val="0047353D"/>
    <w:rsid w:val="004739FD"/>
    <w:rsid w:val="00473B08"/>
    <w:rsid w:val="00473B60"/>
    <w:rsid w:val="00474313"/>
    <w:rsid w:val="00474881"/>
    <w:rsid w:val="004775C2"/>
    <w:rsid w:val="00477646"/>
    <w:rsid w:val="004826DF"/>
    <w:rsid w:val="00484156"/>
    <w:rsid w:val="004853D1"/>
    <w:rsid w:val="004901B8"/>
    <w:rsid w:val="00492330"/>
    <w:rsid w:val="00495012"/>
    <w:rsid w:val="004A0DD2"/>
    <w:rsid w:val="004A29F1"/>
    <w:rsid w:val="004A2AD1"/>
    <w:rsid w:val="004A7A9D"/>
    <w:rsid w:val="004B0004"/>
    <w:rsid w:val="004B1BCE"/>
    <w:rsid w:val="004B2417"/>
    <w:rsid w:val="004B38AC"/>
    <w:rsid w:val="004B40D3"/>
    <w:rsid w:val="004B54B4"/>
    <w:rsid w:val="004C6264"/>
    <w:rsid w:val="004C6476"/>
    <w:rsid w:val="004D0875"/>
    <w:rsid w:val="004D1033"/>
    <w:rsid w:val="004D10D6"/>
    <w:rsid w:val="004D1F78"/>
    <w:rsid w:val="004D34BD"/>
    <w:rsid w:val="004D6D1D"/>
    <w:rsid w:val="004D7F90"/>
    <w:rsid w:val="004E6235"/>
    <w:rsid w:val="004E739C"/>
    <w:rsid w:val="004F0D39"/>
    <w:rsid w:val="004F2019"/>
    <w:rsid w:val="004F2387"/>
    <w:rsid w:val="004F6D87"/>
    <w:rsid w:val="00500B7E"/>
    <w:rsid w:val="00500D82"/>
    <w:rsid w:val="005022A4"/>
    <w:rsid w:val="00504203"/>
    <w:rsid w:val="005064A5"/>
    <w:rsid w:val="00506558"/>
    <w:rsid w:val="005106F9"/>
    <w:rsid w:val="00511A62"/>
    <w:rsid w:val="00515D2B"/>
    <w:rsid w:val="005177B9"/>
    <w:rsid w:val="00522A01"/>
    <w:rsid w:val="00523766"/>
    <w:rsid w:val="0052552D"/>
    <w:rsid w:val="00530F87"/>
    <w:rsid w:val="005310C5"/>
    <w:rsid w:val="00531A41"/>
    <w:rsid w:val="005320DA"/>
    <w:rsid w:val="005328BA"/>
    <w:rsid w:val="00534AA7"/>
    <w:rsid w:val="0053655C"/>
    <w:rsid w:val="00542950"/>
    <w:rsid w:val="0054785D"/>
    <w:rsid w:val="00547A2C"/>
    <w:rsid w:val="00547EEE"/>
    <w:rsid w:val="00553528"/>
    <w:rsid w:val="00554B05"/>
    <w:rsid w:val="00555747"/>
    <w:rsid w:val="005559AA"/>
    <w:rsid w:val="00560FEB"/>
    <w:rsid w:val="005613FA"/>
    <w:rsid w:val="00561FBF"/>
    <w:rsid w:val="00563AD4"/>
    <w:rsid w:val="0056466F"/>
    <w:rsid w:val="0057163B"/>
    <w:rsid w:val="00572319"/>
    <w:rsid w:val="00573712"/>
    <w:rsid w:val="0057407A"/>
    <w:rsid w:val="00574CDC"/>
    <w:rsid w:val="00574DCD"/>
    <w:rsid w:val="00576EF2"/>
    <w:rsid w:val="00577A2D"/>
    <w:rsid w:val="0058393F"/>
    <w:rsid w:val="005852C2"/>
    <w:rsid w:val="00592271"/>
    <w:rsid w:val="005938BB"/>
    <w:rsid w:val="00593B6A"/>
    <w:rsid w:val="00594245"/>
    <w:rsid w:val="005943EC"/>
    <w:rsid w:val="00595DDD"/>
    <w:rsid w:val="005977FE"/>
    <w:rsid w:val="005A02A3"/>
    <w:rsid w:val="005A07DA"/>
    <w:rsid w:val="005A33BB"/>
    <w:rsid w:val="005A3878"/>
    <w:rsid w:val="005A45A7"/>
    <w:rsid w:val="005B0642"/>
    <w:rsid w:val="005B1181"/>
    <w:rsid w:val="005B1BB2"/>
    <w:rsid w:val="005B32E1"/>
    <w:rsid w:val="005B3A11"/>
    <w:rsid w:val="005C4A1F"/>
    <w:rsid w:val="005C7CB6"/>
    <w:rsid w:val="005C7E73"/>
    <w:rsid w:val="005D32B5"/>
    <w:rsid w:val="005D41B6"/>
    <w:rsid w:val="005D5220"/>
    <w:rsid w:val="005D68C3"/>
    <w:rsid w:val="005E38AF"/>
    <w:rsid w:val="005E4077"/>
    <w:rsid w:val="005E41C9"/>
    <w:rsid w:val="005E4DEF"/>
    <w:rsid w:val="005E69A3"/>
    <w:rsid w:val="005F0DE0"/>
    <w:rsid w:val="005F102B"/>
    <w:rsid w:val="005F2C92"/>
    <w:rsid w:val="005F622E"/>
    <w:rsid w:val="005F6C24"/>
    <w:rsid w:val="005F7121"/>
    <w:rsid w:val="00601B40"/>
    <w:rsid w:val="00602100"/>
    <w:rsid w:val="006040B7"/>
    <w:rsid w:val="00605E2D"/>
    <w:rsid w:val="00610405"/>
    <w:rsid w:val="00610F45"/>
    <w:rsid w:val="00613453"/>
    <w:rsid w:val="0061357E"/>
    <w:rsid w:val="00614775"/>
    <w:rsid w:val="006164EF"/>
    <w:rsid w:val="00620DCE"/>
    <w:rsid w:val="00624D1D"/>
    <w:rsid w:val="00625DC0"/>
    <w:rsid w:val="006269DD"/>
    <w:rsid w:val="00627920"/>
    <w:rsid w:val="00631C4B"/>
    <w:rsid w:val="00631F2E"/>
    <w:rsid w:val="0063211A"/>
    <w:rsid w:val="006333DA"/>
    <w:rsid w:val="00633EBC"/>
    <w:rsid w:val="0063509C"/>
    <w:rsid w:val="00637205"/>
    <w:rsid w:val="00637BCC"/>
    <w:rsid w:val="00637D87"/>
    <w:rsid w:val="0064177D"/>
    <w:rsid w:val="00641EB4"/>
    <w:rsid w:val="00642932"/>
    <w:rsid w:val="00645B38"/>
    <w:rsid w:val="0064601E"/>
    <w:rsid w:val="006460D5"/>
    <w:rsid w:val="00646842"/>
    <w:rsid w:val="0064732B"/>
    <w:rsid w:val="00651EFE"/>
    <w:rsid w:val="006520B9"/>
    <w:rsid w:val="00652367"/>
    <w:rsid w:val="00653D5D"/>
    <w:rsid w:val="00655E08"/>
    <w:rsid w:val="00657060"/>
    <w:rsid w:val="0066192D"/>
    <w:rsid w:val="00662A0E"/>
    <w:rsid w:val="0066490A"/>
    <w:rsid w:val="006670B3"/>
    <w:rsid w:val="00667546"/>
    <w:rsid w:val="00667EB0"/>
    <w:rsid w:val="0067121D"/>
    <w:rsid w:val="00672863"/>
    <w:rsid w:val="00673189"/>
    <w:rsid w:val="006739AB"/>
    <w:rsid w:val="00676BDA"/>
    <w:rsid w:val="006806F5"/>
    <w:rsid w:val="00680D51"/>
    <w:rsid w:val="006815C4"/>
    <w:rsid w:val="0068165E"/>
    <w:rsid w:val="0068337A"/>
    <w:rsid w:val="00685195"/>
    <w:rsid w:val="006863D6"/>
    <w:rsid w:val="00686CC5"/>
    <w:rsid w:val="00693DE3"/>
    <w:rsid w:val="006940E9"/>
    <w:rsid w:val="00694119"/>
    <w:rsid w:val="00695527"/>
    <w:rsid w:val="00697599"/>
    <w:rsid w:val="006A06C6"/>
    <w:rsid w:val="006A1BAD"/>
    <w:rsid w:val="006A55CC"/>
    <w:rsid w:val="006A75BE"/>
    <w:rsid w:val="006B0006"/>
    <w:rsid w:val="006B0227"/>
    <w:rsid w:val="006B0BB7"/>
    <w:rsid w:val="006B29E6"/>
    <w:rsid w:val="006B476C"/>
    <w:rsid w:val="006B668A"/>
    <w:rsid w:val="006B67F0"/>
    <w:rsid w:val="006B718A"/>
    <w:rsid w:val="006C12A0"/>
    <w:rsid w:val="006C3096"/>
    <w:rsid w:val="006C3BFB"/>
    <w:rsid w:val="006C3E91"/>
    <w:rsid w:val="006C5350"/>
    <w:rsid w:val="006C5668"/>
    <w:rsid w:val="006C5C50"/>
    <w:rsid w:val="006C640A"/>
    <w:rsid w:val="006C6D5D"/>
    <w:rsid w:val="006C7777"/>
    <w:rsid w:val="006D07DB"/>
    <w:rsid w:val="006D1160"/>
    <w:rsid w:val="006D1C1B"/>
    <w:rsid w:val="006D4E21"/>
    <w:rsid w:val="006E49B5"/>
    <w:rsid w:val="006E6D3A"/>
    <w:rsid w:val="006E6EE5"/>
    <w:rsid w:val="006E76E6"/>
    <w:rsid w:val="006E7DEA"/>
    <w:rsid w:val="006F00F8"/>
    <w:rsid w:val="006F2DF2"/>
    <w:rsid w:val="006F3D1C"/>
    <w:rsid w:val="006F3D75"/>
    <w:rsid w:val="006F5566"/>
    <w:rsid w:val="006F5703"/>
    <w:rsid w:val="007020FE"/>
    <w:rsid w:val="00702726"/>
    <w:rsid w:val="00706DCB"/>
    <w:rsid w:val="00710CDD"/>
    <w:rsid w:val="00711C6D"/>
    <w:rsid w:val="00712EFB"/>
    <w:rsid w:val="007137E1"/>
    <w:rsid w:val="00715B63"/>
    <w:rsid w:val="00715E31"/>
    <w:rsid w:val="00715FAD"/>
    <w:rsid w:val="00717408"/>
    <w:rsid w:val="007203C8"/>
    <w:rsid w:val="00722254"/>
    <w:rsid w:val="00722406"/>
    <w:rsid w:val="00722DB9"/>
    <w:rsid w:val="00723341"/>
    <w:rsid w:val="00723C5F"/>
    <w:rsid w:val="007259AB"/>
    <w:rsid w:val="00725B57"/>
    <w:rsid w:val="0072667F"/>
    <w:rsid w:val="0072777D"/>
    <w:rsid w:val="00730E29"/>
    <w:rsid w:val="00731C34"/>
    <w:rsid w:val="007330CE"/>
    <w:rsid w:val="00733A54"/>
    <w:rsid w:val="00737BA5"/>
    <w:rsid w:val="00741903"/>
    <w:rsid w:val="00741B7D"/>
    <w:rsid w:val="00745F9A"/>
    <w:rsid w:val="00746957"/>
    <w:rsid w:val="0074777C"/>
    <w:rsid w:val="00751325"/>
    <w:rsid w:val="007541CD"/>
    <w:rsid w:val="007545C1"/>
    <w:rsid w:val="00760422"/>
    <w:rsid w:val="00762B0E"/>
    <w:rsid w:val="00764129"/>
    <w:rsid w:val="0077173C"/>
    <w:rsid w:val="0077184C"/>
    <w:rsid w:val="00773433"/>
    <w:rsid w:val="0077376C"/>
    <w:rsid w:val="00773FB5"/>
    <w:rsid w:val="007742EF"/>
    <w:rsid w:val="00774CD7"/>
    <w:rsid w:val="00777239"/>
    <w:rsid w:val="00782385"/>
    <w:rsid w:val="00787468"/>
    <w:rsid w:val="00787645"/>
    <w:rsid w:val="00787681"/>
    <w:rsid w:val="0078784A"/>
    <w:rsid w:val="007909FA"/>
    <w:rsid w:val="007921F6"/>
    <w:rsid w:val="007932A3"/>
    <w:rsid w:val="007938C5"/>
    <w:rsid w:val="0079711C"/>
    <w:rsid w:val="007976EF"/>
    <w:rsid w:val="007A040A"/>
    <w:rsid w:val="007A0B59"/>
    <w:rsid w:val="007A3A7A"/>
    <w:rsid w:val="007A6011"/>
    <w:rsid w:val="007A6C67"/>
    <w:rsid w:val="007B1664"/>
    <w:rsid w:val="007B2DD2"/>
    <w:rsid w:val="007B4195"/>
    <w:rsid w:val="007B4B22"/>
    <w:rsid w:val="007B5172"/>
    <w:rsid w:val="007B63D6"/>
    <w:rsid w:val="007B7B46"/>
    <w:rsid w:val="007C0237"/>
    <w:rsid w:val="007C0ABC"/>
    <w:rsid w:val="007C1D81"/>
    <w:rsid w:val="007C214B"/>
    <w:rsid w:val="007C2185"/>
    <w:rsid w:val="007C5021"/>
    <w:rsid w:val="007C5ABF"/>
    <w:rsid w:val="007D0E19"/>
    <w:rsid w:val="007D1441"/>
    <w:rsid w:val="007D4238"/>
    <w:rsid w:val="007D758F"/>
    <w:rsid w:val="007E0CA6"/>
    <w:rsid w:val="007E3B1A"/>
    <w:rsid w:val="007F0688"/>
    <w:rsid w:val="007F08AE"/>
    <w:rsid w:val="007F0A15"/>
    <w:rsid w:val="007F4DCD"/>
    <w:rsid w:val="007F6CCF"/>
    <w:rsid w:val="007F7F5F"/>
    <w:rsid w:val="00801F89"/>
    <w:rsid w:val="00803615"/>
    <w:rsid w:val="00804D6C"/>
    <w:rsid w:val="00805669"/>
    <w:rsid w:val="008070BA"/>
    <w:rsid w:val="00811171"/>
    <w:rsid w:val="0081146B"/>
    <w:rsid w:val="0081211B"/>
    <w:rsid w:val="008133C6"/>
    <w:rsid w:val="008140EF"/>
    <w:rsid w:val="00814B2F"/>
    <w:rsid w:val="00814B39"/>
    <w:rsid w:val="008168C7"/>
    <w:rsid w:val="0081749D"/>
    <w:rsid w:val="008218D4"/>
    <w:rsid w:val="00822028"/>
    <w:rsid w:val="00826B3F"/>
    <w:rsid w:val="00832495"/>
    <w:rsid w:val="00832B2B"/>
    <w:rsid w:val="00833E89"/>
    <w:rsid w:val="008345BA"/>
    <w:rsid w:val="0083764C"/>
    <w:rsid w:val="0084087E"/>
    <w:rsid w:val="00840F3F"/>
    <w:rsid w:val="00841187"/>
    <w:rsid w:val="0084634C"/>
    <w:rsid w:val="00847EFF"/>
    <w:rsid w:val="00851800"/>
    <w:rsid w:val="00852E55"/>
    <w:rsid w:val="00853C1A"/>
    <w:rsid w:val="00855E64"/>
    <w:rsid w:val="00856880"/>
    <w:rsid w:val="008574B7"/>
    <w:rsid w:val="00871DA9"/>
    <w:rsid w:val="008806BF"/>
    <w:rsid w:val="008806E9"/>
    <w:rsid w:val="00880BDC"/>
    <w:rsid w:val="00885A08"/>
    <w:rsid w:val="00890773"/>
    <w:rsid w:val="00890A6B"/>
    <w:rsid w:val="00891440"/>
    <w:rsid w:val="00892B69"/>
    <w:rsid w:val="00892C90"/>
    <w:rsid w:val="00893AED"/>
    <w:rsid w:val="00893B2F"/>
    <w:rsid w:val="00893CF8"/>
    <w:rsid w:val="008948B0"/>
    <w:rsid w:val="0089702A"/>
    <w:rsid w:val="008A090C"/>
    <w:rsid w:val="008A144C"/>
    <w:rsid w:val="008A1D93"/>
    <w:rsid w:val="008A2635"/>
    <w:rsid w:val="008A2A7E"/>
    <w:rsid w:val="008A5894"/>
    <w:rsid w:val="008A729D"/>
    <w:rsid w:val="008A7969"/>
    <w:rsid w:val="008A7D5B"/>
    <w:rsid w:val="008B2260"/>
    <w:rsid w:val="008B3EE5"/>
    <w:rsid w:val="008B6872"/>
    <w:rsid w:val="008B6CBC"/>
    <w:rsid w:val="008C2DD7"/>
    <w:rsid w:val="008C4933"/>
    <w:rsid w:val="008C5FDA"/>
    <w:rsid w:val="008C6C4B"/>
    <w:rsid w:val="008C6FE9"/>
    <w:rsid w:val="008C7EDB"/>
    <w:rsid w:val="008D0887"/>
    <w:rsid w:val="008D3608"/>
    <w:rsid w:val="008D475D"/>
    <w:rsid w:val="008D6038"/>
    <w:rsid w:val="008D7A07"/>
    <w:rsid w:val="008D7D3B"/>
    <w:rsid w:val="008E363C"/>
    <w:rsid w:val="008E37B1"/>
    <w:rsid w:val="008E5DEB"/>
    <w:rsid w:val="008E70AF"/>
    <w:rsid w:val="008F0326"/>
    <w:rsid w:val="008F0497"/>
    <w:rsid w:val="008F1830"/>
    <w:rsid w:val="008F4AC4"/>
    <w:rsid w:val="008F6B5A"/>
    <w:rsid w:val="008F75D6"/>
    <w:rsid w:val="00903276"/>
    <w:rsid w:val="0090431D"/>
    <w:rsid w:val="0090588D"/>
    <w:rsid w:val="0090779E"/>
    <w:rsid w:val="00910C8A"/>
    <w:rsid w:val="00911641"/>
    <w:rsid w:val="009116A0"/>
    <w:rsid w:val="00915149"/>
    <w:rsid w:val="00916E1F"/>
    <w:rsid w:val="009207F0"/>
    <w:rsid w:val="0092088F"/>
    <w:rsid w:val="00921477"/>
    <w:rsid w:val="00923E12"/>
    <w:rsid w:val="00926F7F"/>
    <w:rsid w:val="00927B73"/>
    <w:rsid w:val="00933018"/>
    <w:rsid w:val="009335AE"/>
    <w:rsid w:val="0093464D"/>
    <w:rsid w:val="00934A2B"/>
    <w:rsid w:val="009356E8"/>
    <w:rsid w:val="00936677"/>
    <w:rsid w:val="00944E1F"/>
    <w:rsid w:val="00945F33"/>
    <w:rsid w:val="009507A7"/>
    <w:rsid w:val="009553D4"/>
    <w:rsid w:val="00955813"/>
    <w:rsid w:val="00956297"/>
    <w:rsid w:val="009613A3"/>
    <w:rsid w:val="00962BF3"/>
    <w:rsid w:val="0096361E"/>
    <w:rsid w:val="009643B3"/>
    <w:rsid w:val="009657DC"/>
    <w:rsid w:val="009667ED"/>
    <w:rsid w:val="009673EF"/>
    <w:rsid w:val="009713A9"/>
    <w:rsid w:val="009719D7"/>
    <w:rsid w:val="009723E1"/>
    <w:rsid w:val="009750C0"/>
    <w:rsid w:val="00976FF8"/>
    <w:rsid w:val="00980649"/>
    <w:rsid w:val="00983E1B"/>
    <w:rsid w:val="0098478D"/>
    <w:rsid w:val="00985109"/>
    <w:rsid w:val="00986139"/>
    <w:rsid w:val="00986D98"/>
    <w:rsid w:val="0099012A"/>
    <w:rsid w:val="009934F4"/>
    <w:rsid w:val="009A0E5B"/>
    <w:rsid w:val="009A1944"/>
    <w:rsid w:val="009A3F2D"/>
    <w:rsid w:val="009A6AC5"/>
    <w:rsid w:val="009A75BB"/>
    <w:rsid w:val="009B256E"/>
    <w:rsid w:val="009B64E1"/>
    <w:rsid w:val="009B6899"/>
    <w:rsid w:val="009B7012"/>
    <w:rsid w:val="009B7482"/>
    <w:rsid w:val="009C2469"/>
    <w:rsid w:val="009C2FCD"/>
    <w:rsid w:val="009C388C"/>
    <w:rsid w:val="009C440C"/>
    <w:rsid w:val="009C5CFD"/>
    <w:rsid w:val="009D184E"/>
    <w:rsid w:val="009D2013"/>
    <w:rsid w:val="009D7F46"/>
    <w:rsid w:val="009E40FE"/>
    <w:rsid w:val="009E4636"/>
    <w:rsid w:val="009F0715"/>
    <w:rsid w:val="009F0AD0"/>
    <w:rsid w:val="009F0F98"/>
    <w:rsid w:val="00A018E1"/>
    <w:rsid w:val="00A0411F"/>
    <w:rsid w:val="00A069A4"/>
    <w:rsid w:val="00A10663"/>
    <w:rsid w:val="00A15D84"/>
    <w:rsid w:val="00A16FC5"/>
    <w:rsid w:val="00A17CBD"/>
    <w:rsid w:val="00A227EA"/>
    <w:rsid w:val="00A25614"/>
    <w:rsid w:val="00A27E7B"/>
    <w:rsid w:val="00A27F85"/>
    <w:rsid w:val="00A323AD"/>
    <w:rsid w:val="00A3261F"/>
    <w:rsid w:val="00A32B28"/>
    <w:rsid w:val="00A33029"/>
    <w:rsid w:val="00A33C94"/>
    <w:rsid w:val="00A402CC"/>
    <w:rsid w:val="00A40923"/>
    <w:rsid w:val="00A50677"/>
    <w:rsid w:val="00A50708"/>
    <w:rsid w:val="00A52207"/>
    <w:rsid w:val="00A53051"/>
    <w:rsid w:val="00A53B8E"/>
    <w:rsid w:val="00A56838"/>
    <w:rsid w:val="00A56B8F"/>
    <w:rsid w:val="00A57143"/>
    <w:rsid w:val="00A60AB1"/>
    <w:rsid w:val="00A60AF5"/>
    <w:rsid w:val="00A631BB"/>
    <w:rsid w:val="00A70FF8"/>
    <w:rsid w:val="00A741E8"/>
    <w:rsid w:val="00A746D5"/>
    <w:rsid w:val="00A760AF"/>
    <w:rsid w:val="00A766E6"/>
    <w:rsid w:val="00A80C47"/>
    <w:rsid w:val="00A81DA9"/>
    <w:rsid w:val="00A844B6"/>
    <w:rsid w:val="00A85A97"/>
    <w:rsid w:val="00A909F4"/>
    <w:rsid w:val="00A9129F"/>
    <w:rsid w:val="00A93BA5"/>
    <w:rsid w:val="00A94D62"/>
    <w:rsid w:val="00AA1266"/>
    <w:rsid w:val="00AA1865"/>
    <w:rsid w:val="00AA1B2C"/>
    <w:rsid w:val="00AA4570"/>
    <w:rsid w:val="00AA50BC"/>
    <w:rsid w:val="00AA79DD"/>
    <w:rsid w:val="00AB015F"/>
    <w:rsid w:val="00AB19A6"/>
    <w:rsid w:val="00AB2632"/>
    <w:rsid w:val="00AB2FA4"/>
    <w:rsid w:val="00AB34D2"/>
    <w:rsid w:val="00AB48E7"/>
    <w:rsid w:val="00AB52C5"/>
    <w:rsid w:val="00AB561E"/>
    <w:rsid w:val="00AB626A"/>
    <w:rsid w:val="00AB685F"/>
    <w:rsid w:val="00AC34F7"/>
    <w:rsid w:val="00AC3AC8"/>
    <w:rsid w:val="00AC4DBD"/>
    <w:rsid w:val="00AC7840"/>
    <w:rsid w:val="00AD092B"/>
    <w:rsid w:val="00AD0D79"/>
    <w:rsid w:val="00AD2920"/>
    <w:rsid w:val="00AE05C7"/>
    <w:rsid w:val="00AE324D"/>
    <w:rsid w:val="00AE551E"/>
    <w:rsid w:val="00AE6739"/>
    <w:rsid w:val="00AE6BB4"/>
    <w:rsid w:val="00AE7217"/>
    <w:rsid w:val="00AF07F0"/>
    <w:rsid w:val="00AF19AA"/>
    <w:rsid w:val="00AF3F1C"/>
    <w:rsid w:val="00AF4CC3"/>
    <w:rsid w:val="00AF5D12"/>
    <w:rsid w:val="00AF797A"/>
    <w:rsid w:val="00B01B24"/>
    <w:rsid w:val="00B03B31"/>
    <w:rsid w:val="00B04A09"/>
    <w:rsid w:val="00B057C6"/>
    <w:rsid w:val="00B06504"/>
    <w:rsid w:val="00B06511"/>
    <w:rsid w:val="00B06781"/>
    <w:rsid w:val="00B067BD"/>
    <w:rsid w:val="00B07B03"/>
    <w:rsid w:val="00B108BA"/>
    <w:rsid w:val="00B12277"/>
    <w:rsid w:val="00B13AD8"/>
    <w:rsid w:val="00B14660"/>
    <w:rsid w:val="00B1568E"/>
    <w:rsid w:val="00B16C52"/>
    <w:rsid w:val="00B21911"/>
    <w:rsid w:val="00B233E1"/>
    <w:rsid w:val="00B270D6"/>
    <w:rsid w:val="00B31417"/>
    <w:rsid w:val="00B36538"/>
    <w:rsid w:val="00B3770E"/>
    <w:rsid w:val="00B42EC5"/>
    <w:rsid w:val="00B430AE"/>
    <w:rsid w:val="00B432A5"/>
    <w:rsid w:val="00B47888"/>
    <w:rsid w:val="00B513BF"/>
    <w:rsid w:val="00B51F06"/>
    <w:rsid w:val="00B557EC"/>
    <w:rsid w:val="00B5582D"/>
    <w:rsid w:val="00B564CD"/>
    <w:rsid w:val="00B62C2A"/>
    <w:rsid w:val="00B64129"/>
    <w:rsid w:val="00B645DC"/>
    <w:rsid w:val="00B64672"/>
    <w:rsid w:val="00B64B47"/>
    <w:rsid w:val="00B6519C"/>
    <w:rsid w:val="00B66476"/>
    <w:rsid w:val="00B73322"/>
    <w:rsid w:val="00B75AC9"/>
    <w:rsid w:val="00B76572"/>
    <w:rsid w:val="00B76D15"/>
    <w:rsid w:val="00B80CA5"/>
    <w:rsid w:val="00B8213A"/>
    <w:rsid w:val="00B83977"/>
    <w:rsid w:val="00B8427C"/>
    <w:rsid w:val="00B84B6C"/>
    <w:rsid w:val="00B912BC"/>
    <w:rsid w:val="00B91C1B"/>
    <w:rsid w:val="00B91FE7"/>
    <w:rsid w:val="00B91FFC"/>
    <w:rsid w:val="00B93161"/>
    <w:rsid w:val="00B956C3"/>
    <w:rsid w:val="00B96BD0"/>
    <w:rsid w:val="00B96D30"/>
    <w:rsid w:val="00BA0B44"/>
    <w:rsid w:val="00BA0FFC"/>
    <w:rsid w:val="00BA1070"/>
    <w:rsid w:val="00BA3378"/>
    <w:rsid w:val="00BA6FE8"/>
    <w:rsid w:val="00BB10A8"/>
    <w:rsid w:val="00BB754D"/>
    <w:rsid w:val="00BC0012"/>
    <w:rsid w:val="00BC0016"/>
    <w:rsid w:val="00BC0621"/>
    <w:rsid w:val="00BC438F"/>
    <w:rsid w:val="00BC4B85"/>
    <w:rsid w:val="00BC5261"/>
    <w:rsid w:val="00BC6C27"/>
    <w:rsid w:val="00BC7C03"/>
    <w:rsid w:val="00BD00D9"/>
    <w:rsid w:val="00BD0FDE"/>
    <w:rsid w:val="00BD32B0"/>
    <w:rsid w:val="00BD3DDC"/>
    <w:rsid w:val="00BD4F63"/>
    <w:rsid w:val="00BD535A"/>
    <w:rsid w:val="00BE10DF"/>
    <w:rsid w:val="00BE17AC"/>
    <w:rsid w:val="00BE2D17"/>
    <w:rsid w:val="00BE4A13"/>
    <w:rsid w:val="00BE5530"/>
    <w:rsid w:val="00BF1177"/>
    <w:rsid w:val="00BF1E25"/>
    <w:rsid w:val="00BF2978"/>
    <w:rsid w:val="00BF6EE6"/>
    <w:rsid w:val="00BF7551"/>
    <w:rsid w:val="00C024CE"/>
    <w:rsid w:val="00C05DAF"/>
    <w:rsid w:val="00C108DA"/>
    <w:rsid w:val="00C10B50"/>
    <w:rsid w:val="00C13AC1"/>
    <w:rsid w:val="00C14774"/>
    <w:rsid w:val="00C14C6F"/>
    <w:rsid w:val="00C16AEC"/>
    <w:rsid w:val="00C1787E"/>
    <w:rsid w:val="00C210A5"/>
    <w:rsid w:val="00C21367"/>
    <w:rsid w:val="00C23290"/>
    <w:rsid w:val="00C25EC2"/>
    <w:rsid w:val="00C26E5B"/>
    <w:rsid w:val="00C27A6F"/>
    <w:rsid w:val="00C30011"/>
    <w:rsid w:val="00C30A78"/>
    <w:rsid w:val="00C31302"/>
    <w:rsid w:val="00C33C7E"/>
    <w:rsid w:val="00C34863"/>
    <w:rsid w:val="00C3747B"/>
    <w:rsid w:val="00C41322"/>
    <w:rsid w:val="00C416DD"/>
    <w:rsid w:val="00C4315A"/>
    <w:rsid w:val="00C4322F"/>
    <w:rsid w:val="00C45003"/>
    <w:rsid w:val="00C473A3"/>
    <w:rsid w:val="00C5281F"/>
    <w:rsid w:val="00C53534"/>
    <w:rsid w:val="00C53A84"/>
    <w:rsid w:val="00C5500F"/>
    <w:rsid w:val="00C570EF"/>
    <w:rsid w:val="00C60603"/>
    <w:rsid w:val="00C61A0E"/>
    <w:rsid w:val="00C6296B"/>
    <w:rsid w:val="00C62DE7"/>
    <w:rsid w:val="00C63033"/>
    <w:rsid w:val="00C63765"/>
    <w:rsid w:val="00C65D31"/>
    <w:rsid w:val="00C66F81"/>
    <w:rsid w:val="00C670EE"/>
    <w:rsid w:val="00C679C8"/>
    <w:rsid w:val="00C67D2A"/>
    <w:rsid w:val="00C70BFB"/>
    <w:rsid w:val="00C742A1"/>
    <w:rsid w:val="00C7614E"/>
    <w:rsid w:val="00C77561"/>
    <w:rsid w:val="00C77DAC"/>
    <w:rsid w:val="00C802B1"/>
    <w:rsid w:val="00C80EBA"/>
    <w:rsid w:val="00C844E0"/>
    <w:rsid w:val="00C84C98"/>
    <w:rsid w:val="00C87621"/>
    <w:rsid w:val="00C91969"/>
    <w:rsid w:val="00C94330"/>
    <w:rsid w:val="00C95445"/>
    <w:rsid w:val="00C96C9B"/>
    <w:rsid w:val="00C97B80"/>
    <w:rsid w:val="00CA22A6"/>
    <w:rsid w:val="00CA49D6"/>
    <w:rsid w:val="00CA4C47"/>
    <w:rsid w:val="00CA65BF"/>
    <w:rsid w:val="00CA6D38"/>
    <w:rsid w:val="00CA7847"/>
    <w:rsid w:val="00CB16D6"/>
    <w:rsid w:val="00CB372F"/>
    <w:rsid w:val="00CB5B77"/>
    <w:rsid w:val="00CB6D31"/>
    <w:rsid w:val="00CB7194"/>
    <w:rsid w:val="00CC0945"/>
    <w:rsid w:val="00CC13D1"/>
    <w:rsid w:val="00CC5877"/>
    <w:rsid w:val="00CC5F31"/>
    <w:rsid w:val="00CC6932"/>
    <w:rsid w:val="00CC6C5A"/>
    <w:rsid w:val="00CC6DAB"/>
    <w:rsid w:val="00CC6DB9"/>
    <w:rsid w:val="00CD0388"/>
    <w:rsid w:val="00CD17D5"/>
    <w:rsid w:val="00CD4009"/>
    <w:rsid w:val="00CD4E56"/>
    <w:rsid w:val="00CD61D2"/>
    <w:rsid w:val="00CE0BE2"/>
    <w:rsid w:val="00CE116F"/>
    <w:rsid w:val="00CE1379"/>
    <w:rsid w:val="00CE199B"/>
    <w:rsid w:val="00CE1F59"/>
    <w:rsid w:val="00CE2C50"/>
    <w:rsid w:val="00CE2D3C"/>
    <w:rsid w:val="00CE4B21"/>
    <w:rsid w:val="00CE53F3"/>
    <w:rsid w:val="00CE70EA"/>
    <w:rsid w:val="00CF00F7"/>
    <w:rsid w:val="00CF0AB2"/>
    <w:rsid w:val="00CF2DF4"/>
    <w:rsid w:val="00CF36D2"/>
    <w:rsid w:val="00CF37C5"/>
    <w:rsid w:val="00CF40B9"/>
    <w:rsid w:val="00CF5F9A"/>
    <w:rsid w:val="00CF6165"/>
    <w:rsid w:val="00D0204A"/>
    <w:rsid w:val="00D024C0"/>
    <w:rsid w:val="00D030BD"/>
    <w:rsid w:val="00D0699D"/>
    <w:rsid w:val="00D07F01"/>
    <w:rsid w:val="00D112A0"/>
    <w:rsid w:val="00D12810"/>
    <w:rsid w:val="00D1402A"/>
    <w:rsid w:val="00D145A6"/>
    <w:rsid w:val="00D15157"/>
    <w:rsid w:val="00D1608D"/>
    <w:rsid w:val="00D16381"/>
    <w:rsid w:val="00D1739E"/>
    <w:rsid w:val="00D21ABE"/>
    <w:rsid w:val="00D24669"/>
    <w:rsid w:val="00D24D7A"/>
    <w:rsid w:val="00D269CE"/>
    <w:rsid w:val="00D27FC7"/>
    <w:rsid w:val="00D33137"/>
    <w:rsid w:val="00D37C0F"/>
    <w:rsid w:val="00D44D49"/>
    <w:rsid w:val="00D4614E"/>
    <w:rsid w:val="00D51F12"/>
    <w:rsid w:val="00D5290E"/>
    <w:rsid w:val="00D55293"/>
    <w:rsid w:val="00D555FD"/>
    <w:rsid w:val="00D55E64"/>
    <w:rsid w:val="00D5695A"/>
    <w:rsid w:val="00D574F0"/>
    <w:rsid w:val="00D57609"/>
    <w:rsid w:val="00D60A16"/>
    <w:rsid w:val="00D61240"/>
    <w:rsid w:val="00D62DE5"/>
    <w:rsid w:val="00D719AF"/>
    <w:rsid w:val="00D72E2C"/>
    <w:rsid w:val="00D8091C"/>
    <w:rsid w:val="00D83D3A"/>
    <w:rsid w:val="00D8702E"/>
    <w:rsid w:val="00D94E0E"/>
    <w:rsid w:val="00D958F9"/>
    <w:rsid w:val="00D95F73"/>
    <w:rsid w:val="00DA1DFB"/>
    <w:rsid w:val="00DA3436"/>
    <w:rsid w:val="00DB23B0"/>
    <w:rsid w:val="00DB572B"/>
    <w:rsid w:val="00DB58A7"/>
    <w:rsid w:val="00DB798A"/>
    <w:rsid w:val="00DC024F"/>
    <w:rsid w:val="00DC2565"/>
    <w:rsid w:val="00DC2616"/>
    <w:rsid w:val="00DC495A"/>
    <w:rsid w:val="00DC49BA"/>
    <w:rsid w:val="00DC7719"/>
    <w:rsid w:val="00DD20F2"/>
    <w:rsid w:val="00DD2D02"/>
    <w:rsid w:val="00DD4560"/>
    <w:rsid w:val="00DE053D"/>
    <w:rsid w:val="00DE070D"/>
    <w:rsid w:val="00DE1F1C"/>
    <w:rsid w:val="00DE407C"/>
    <w:rsid w:val="00DE439A"/>
    <w:rsid w:val="00DE4F66"/>
    <w:rsid w:val="00DE65F4"/>
    <w:rsid w:val="00DE715D"/>
    <w:rsid w:val="00DF0F73"/>
    <w:rsid w:val="00DF2314"/>
    <w:rsid w:val="00E012D7"/>
    <w:rsid w:val="00E017B1"/>
    <w:rsid w:val="00E02CBB"/>
    <w:rsid w:val="00E045A8"/>
    <w:rsid w:val="00E06187"/>
    <w:rsid w:val="00E0645C"/>
    <w:rsid w:val="00E06540"/>
    <w:rsid w:val="00E1007D"/>
    <w:rsid w:val="00E11C1A"/>
    <w:rsid w:val="00E1277C"/>
    <w:rsid w:val="00E138CD"/>
    <w:rsid w:val="00E1392D"/>
    <w:rsid w:val="00E157A5"/>
    <w:rsid w:val="00E16096"/>
    <w:rsid w:val="00E16DCF"/>
    <w:rsid w:val="00E208A4"/>
    <w:rsid w:val="00E2422D"/>
    <w:rsid w:val="00E2563D"/>
    <w:rsid w:val="00E3034F"/>
    <w:rsid w:val="00E34841"/>
    <w:rsid w:val="00E34934"/>
    <w:rsid w:val="00E36DC8"/>
    <w:rsid w:val="00E37378"/>
    <w:rsid w:val="00E40835"/>
    <w:rsid w:val="00E40E63"/>
    <w:rsid w:val="00E4314A"/>
    <w:rsid w:val="00E468B4"/>
    <w:rsid w:val="00E50D10"/>
    <w:rsid w:val="00E527A8"/>
    <w:rsid w:val="00E53784"/>
    <w:rsid w:val="00E5445D"/>
    <w:rsid w:val="00E550BD"/>
    <w:rsid w:val="00E573F9"/>
    <w:rsid w:val="00E57605"/>
    <w:rsid w:val="00E615A1"/>
    <w:rsid w:val="00E634DB"/>
    <w:rsid w:val="00E67437"/>
    <w:rsid w:val="00E67AA0"/>
    <w:rsid w:val="00E702FB"/>
    <w:rsid w:val="00E71624"/>
    <w:rsid w:val="00E72CCB"/>
    <w:rsid w:val="00E7520E"/>
    <w:rsid w:val="00E7538D"/>
    <w:rsid w:val="00E80183"/>
    <w:rsid w:val="00E80B56"/>
    <w:rsid w:val="00E83317"/>
    <w:rsid w:val="00E8334D"/>
    <w:rsid w:val="00E83F4D"/>
    <w:rsid w:val="00E843C9"/>
    <w:rsid w:val="00E860D3"/>
    <w:rsid w:val="00E903E5"/>
    <w:rsid w:val="00E9103E"/>
    <w:rsid w:val="00E911B4"/>
    <w:rsid w:val="00E91EB1"/>
    <w:rsid w:val="00E930C6"/>
    <w:rsid w:val="00E945F9"/>
    <w:rsid w:val="00E947B9"/>
    <w:rsid w:val="00E94F21"/>
    <w:rsid w:val="00EA007D"/>
    <w:rsid w:val="00EA01BF"/>
    <w:rsid w:val="00EA1FCF"/>
    <w:rsid w:val="00EA2D19"/>
    <w:rsid w:val="00EA552C"/>
    <w:rsid w:val="00EA6C74"/>
    <w:rsid w:val="00EB02E9"/>
    <w:rsid w:val="00EB06EC"/>
    <w:rsid w:val="00EB1B93"/>
    <w:rsid w:val="00EB4C95"/>
    <w:rsid w:val="00EB5CE9"/>
    <w:rsid w:val="00EB73F6"/>
    <w:rsid w:val="00EC1258"/>
    <w:rsid w:val="00EC41FB"/>
    <w:rsid w:val="00EC51CA"/>
    <w:rsid w:val="00EC7B36"/>
    <w:rsid w:val="00ED0F19"/>
    <w:rsid w:val="00ED372A"/>
    <w:rsid w:val="00ED4361"/>
    <w:rsid w:val="00ED5BFE"/>
    <w:rsid w:val="00ED60CC"/>
    <w:rsid w:val="00ED7105"/>
    <w:rsid w:val="00EE02B7"/>
    <w:rsid w:val="00EE326B"/>
    <w:rsid w:val="00EE3BCA"/>
    <w:rsid w:val="00EE3D0A"/>
    <w:rsid w:val="00EF00F9"/>
    <w:rsid w:val="00EF0377"/>
    <w:rsid w:val="00EF257D"/>
    <w:rsid w:val="00EF30EB"/>
    <w:rsid w:val="00EF3C21"/>
    <w:rsid w:val="00EF55DC"/>
    <w:rsid w:val="00EF6DD5"/>
    <w:rsid w:val="00EF7D09"/>
    <w:rsid w:val="00F00665"/>
    <w:rsid w:val="00F00900"/>
    <w:rsid w:val="00F0105C"/>
    <w:rsid w:val="00F01C32"/>
    <w:rsid w:val="00F0287E"/>
    <w:rsid w:val="00F04E9C"/>
    <w:rsid w:val="00F05A29"/>
    <w:rsid w:val="00F05B66"/>
    <w:rsid w:val="00F07D4C"/>
    <w:rsid w:val="00F112A5"/>
    <w:rsid w:val="00F11EC4"/>
    <w:rsid w:val="00F13A89"/>
    <w:rsid w:val="00F14FD1"/>
    <w:rsid w:val="00F17F2B"/>
    <w:rsid w:val="00F23325"/>
    <w:rsid w:val="00F24D24"/>
    <w:rsid w:val="00F256CB"/>
    <w:rsid w:val="00F30969"/>
    <w:rsid w:val="00F3177B"/>
    <w:rsid w:val="00F33679"/>
    <w:rsid w:val="00F3523C"/>
    <w:rsid w:val="00F35641"/>
    <w:rsid w:val="00F36B04"/>
    <w:rsid w:val="00F42247"/>
    <w:rsid w:val="00F43696"/>
    <w:rsid w:val="00F45233"/>
    <w:rsid w:val="00F45B7E"/>
    <w:rsid w:val="00F46285"/>
    <w:rsid w:val="00F466FC"/>
    <w:rsid w:val="00F5004C"/>
    <w:rsid w:val="00F507E4"/>
    <w:rsid w:val="00F535B9"/>
    <w:rsid w:val="00F541C9"/>
    <w:rsid w:val="00F55F84"/>
    <w:rsid w:val="00F560BB"/>
    <w:rsid w:val="00F5789F"/>
    <w:rsid w:val="00F60151"/>
    <w:rsid w:val="00F60289"/>
    <w:rsid w:val="00F613EB"/>
    <w:rsid w:val="00F6774B"/>
    <w:rsid w:val="00F67EC4"/>
    <w:rsid w:val="00F71F0F"/>
    <w:rsid w:val="00F73347"/>
    <w:rsid w:val="00F73E73"/>
    <w:rsid w:val="00F7477C"/>
    <w:rsid w:val="00F7758A"/>
    <w:rsid w:val="00F81251"/>
    <w:rsid w:val="00F81716"/>
    <w:rsid w:val="00F8305C"/>
    <w:rsid w:val="00F8520D"/>
    <w:rsid w:val="00F8554E"/>
    <w:rsid w:val="00F85FBE"/>
    <w:rsid w:val="00F8741C"/>
    <w:rsid w:val="00F929CC"/>
    <w:rsid w:val="00F96603"/>
    <w:rsid w:val="00F97601"/>
    <w:rsid w:val="00FA0E44"/>
    <w:rsid w:val="00FA2311"/>
    <w:rsid w:val="00FA536D"/>
    <w:rsid w:val="00FB2FDE"/>
    <w:rsid w:val="00FC27AD"/>
    <w:rsid w:val="00FC5D9E"/>
    <w:rsid w:val="00FD0600"/>
    <w:rsid w:val="00FD1975"/>
    <w:rsid w:val="00FD2207"/>
    <w:rsid w:val="00FD244C"/>
    <w:rsid w:val="00FD26A5"/>
    <w:rsid w:val="00FD2C21"/>
    <w:rsid w:val="00FD387E"/>
    <w:rsid w:val="00FD5629"/>
    <w:rsid w:val="00FD61AD"/>
    <w:rsid w:val="00FD7F6D"/>
    <w:rsid w:val="00FE0D96"/>
    <w:rsid w:val="00FE1AD0"/>
    <w:rsid w:val="00FE2FB2"/>
    <w:rsid w:val="00FE5BDB"/>
    <w:rsid w:val="00FE64C0"/>
    <w:rsid w:val="00FE7063"/>
    <w:rsid w:val="00FE73A6"/>
    <w:rsid w:val="00FE7912"/>
    <w:rsid w:val="00FF10AA"/>
    <w:rsid w:val="00FF4F0D"/>
    <w:rsid w:val="00FF5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83C4"/>
  <w15:docId w15:val="{4363A194-CDFB-476D-844C-D35B8329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39A"/>
    <w:pPr>
      <w:spacing w:after="200" w:line="276" w:lineRule="auto"/>
    </w:pPr>
    <w:rPr>
      <w:rFonts w:ascii="Calibri" w:eastAsia="Times New Roman" w:hAnsi="Calibri" w:cs="Times New Roman"/>
      <w:kern w:val="0"/>
      <w:lang w:val="en-US"/>
    </w:rPr>
  </w:style>
  <w:style w:type="paragraph" w:styleId="1">
    <w:name w:val="heading 1"/>
    <w:basedOn w:val="a"/>
    <w:next w:val="a"/>
    <w:link w:val="10"/>
    <w:uiPriority w:val="9"/>
    <w:qFormat/>
    <w:rsid w:val="00FD2C21"/>
    <w:pPr>
      <w:keepNext/>
      <w:numPr>
        <w:numId w:val="7"/>
      </w:numPr>
      <w:spacing w:before="240" w:after="60"/>
      <w:jc w:val="center"/>
      <w:outlineLvl w:val="0"/>
    </w:pPr>
    <w:rPr>
      <w:rFonts w:ascii="Times New Roman" w:hAnsi="Times New Roman"/>
      <w:b/>
      <w:bCs/>
      <w:kern w:val="32"/>
      <w:sz w:val="32"/>
      <w:szCs w:val="32"/>
      <w:lang w:val="ru-RU"/>
    </w:rPr>
  </w:style>
  <w:style w:type="paragraph" w:styleId="2">
    <w:name w:val="heading 2"/>
    <w:basedOn w:val="a"/>
    <w:next w:val="a"/>
    <w:link w:val="20"/>
    <w:uiPriority w:val="9"/>
    <w:unhideWhenUsed/>
    <w:qFormat/>
    <w:rsid w:val="007F6C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Цветной список - Акцент 11,Список нумерованный цифры,Use Case List Paragraph,Маркер,ТЗ список,Абзац списка литеральный,Bullet 1"/>
    <w:basedOn w:val="a"/>
    <w:link w:val="a4"/>
    <w:uiPriority w:val="34"/>
    <w:qFormat/>
    <w:rsid w:val="0046602B"/>
    <w:pPr>
      <w:ind w:left="708"/>
    </w:pPr>
  </w:style>
  <w:style w:type="character" w:customStyle="1" w:styleId="a4">
    <w:name w:val="Абзац списка Знак"/>
    <w:aliases w:val="Bullet List Знак,FooterText Знак,numbered Знак,Цветной список - Акцент 11 Знак,Список нумерованный цифры Знак,Use Case List Paragraph Знак,Маркер Знак,ТЗ список Знак,Абзац списка литеральный Знак,Bullet 1 Знак"/>
    <w:link w:val="a3"/>
    <w:uiPriority w:val="34"/>
    <w:locked/>
    <w:rsid w:val="0046602B"/>
    <w:rPr>
      <w:rFonts w:ascii="Calibri" w:eastAsia="Times New Roman" w:hAnsi="Calibri" w:cs="Times New Roman"/>
      <w:kern w:val="0"/>
      <w:lang w:val="en-US"/>
    </w:rPr>
  </w:style>
  <w:style w:type="paragraph" w:styleId="a5">
    <w:name w:val="header"/>
    <w:basedOn w:val="a"/>
    <w:link w:val="a6"/>
    <w:uiPriority w:val="99"/>
    <w:unhideWhenUsed/>
    <w:rsid w:val="00AF3F1C"/>
    <w:pPr>
      <w:tabs>
        <w:tab w:val="center" w:pos="4677"/>
        <w:tab w:val="right" w:pos="9355"/>
      </w:tabs>
    </w:pPr>
  </w:style>
  <w:style w:type="character" w:customStyle="1" w:styleId="a6">
    <w:name w:val="Верхний колонтитул Знак"/>
    <w:basedOn w:val="a0"/>
    <w:link w:val="a5"/>
    <w:uiPriority w:val="99"/>
    <w:rsid w:val="00AF3F1C"/>
    <w:rPr>
      <w:rFonts w:ascii="Calibri" w:eastAsia="Times New Roman" w:hAnsi="Calibri" w:cs="Times New Roman"/>
      <w:kern w:val="0"/>
      <w:lang w:val="en-US"/>
    </w:rPr>
  </w:style>
  <w:style w:type="paragraph" w:styleId="a7">
    <w:name w:val="footer"/>
    <w:basedOn w:val="a"/>
    <w:link w:val="a8"/>
    <w:uiPriority w:val="99"/>
    <w:unhideWhenUsed/>
    <w:rsid w:val="00AF3F1C"/>
    <w:pPr>
      <w:tabs>
        <w:tab w:val="center" w:pos="4677"/>
        <w:tab w:val="right" w:pos="9355"/>
      </w:tabs>
    </w:pPr>
  </w:style>
  <w:style w:type="character" w:customStyle="1" w:styleId="a8">
    <w:name w:val="Нижний колонтитул Знак"/>
    <w:basedOn w:val="a0"/>
    <w:link w:val="a7"/>
    <w:uiPriority w:val="99"/>
    <w:rsid w:val="00AF3F1C"/>
    <w:rPr>
      <w:rFonts w:ascii="Calibri" w:eastAsia="Times New Roman" w:hAnsi="Calibri" w:cs="Times New Roman"/>
      <w:kern w:val="0"/>
      <w:lang w:val="en-US"/>
    </w:rPr>
  </w:style>
  <w:style w:type="character" w:customStyle="1" w:styleId="10">
    <w:name w:val="Заголовок 1 Знак"/>
    <w:basedOn w:val="a0"/>
    <w:link w:val="1"/>
    <w:uiPriority w:val="9"/>
    <w:rsid w:val="00FD2C21"/>
    <w:rPr>
      <w:rFonts w:ascii="Times New Roman" w:eastAsia="Times New Roman" w:hAnsi="Times New Roman" w:cs="Times New Roman"/>
      <w:b/>
      <w:bCs/>
      <w:kern w:val="32"/>
      <w:sz w:val="32"/>
      <w:szCs w:val="32"/>
    </w:rPr>
  </w:style>
  <w:style w:type="paragraph" w:styleId="a9">
    <w:name w:val="footnote text"/>
    <w:basedOn w:val="a"/>
    <w:link w:val="aa"/>
    <w:uiPriority w:val="99"/>
    <w:unhideWhenUsed/>
    <w:rsid w:val="00FA0E44"/>
    <w:pPr>
      <w:spacing w:after="0" w:line="240" w:lineRule="auto"/>
    </w:pPr>
    <w:rPr>
      <w:sz w:val="20"/>
      <w:szCs w:val="20"/>
    </w:rPr>
  </w:style>
  <w:style w:type="character" w:customStyle="1" w:styleId="aa">
    <w:name w:val="Текст сноски Знак"/>
    <w:basedOn w:val="a0"/>
    <w:link w:val="a9"/>
    <w:uiPriority w:val="99"/>
    <w:rsid w:val="00FA0E44"/>
    <w:rPr>
      <w:rFonts w:ascii="Calibri" w:eastAsia="Times New Roman" w:hAnsi="Calibri" w:cs="Times New Roman"/>
      <w:kern w:val="0"/>
      <w:sz w:val="20"/>
      <w:szCs w:val="20"/>
      <w:lang w:val="en-US"/>
    </w:rPr>
  </w:style>
  <w:style w:type="character" w:styleId="ab">
    <w:name w:val="footnote reference"/>
    <w:basedOn w:val="a0"/>
    <w:uiPriority w:val="99"/>
    <w:unhideWhenUsed/>
    <w:rsid w:val="00FA0E44"/>
    <w:rPr>
      <w:vertAlign w:val="superscript"/>
    </w:rPr>
  </w:style>
  <w:style w:type="character" w:styleId="ac">
    <w:name w:val="annotation reference"/>
    <w:uiPriority w:val="99"/>
    <w:semiHidden/>
    <w:unhideWhenUsed/>
    <w:rsid w:val="00EB5CE9"/>
    <w:rPr>
      <w:sz w:val="16"/>
      <w:szCs w:val="16"/>
    </w:rPr>
  </w:style>
  <w:style w:type="paragraph" w:styleId="ad">
    <w:name w:val="annotation text"/>
    <w:basedOn w:val="a"/>
    <w:link w:val="ae"/>
    <w:uiPriority w:val="99"/>
    <w:unhideWhenUsed/>
    <w:rsid w:val="00EB5CE9"/>
    <w:rPr>
      <w:sz w:val="20"/>
      <w:szCs w:val="20"/>
    </w:rPr>
  </w:style>
  <w:style w:type="character" w:customStyle="1" w:styleId="ae">
    <w:name w:val="Текст примечания Знак"/>
    <w:basedOn w:val="a0"/>
    <w:link w:val="ad"/>
    <w:uiPriority w:val="99"/>
    <w:rsid w:val="00EB5CE9"/>
    <w:rPr>
      <w:rFonts w:ascii="Calibri" w:eastAsia="Times New Roman" w:hAnsi="Calibri" w:cs="Times New Roman"/>
      <w:kern w:val="0"/>
      <w:sz w:val="20"/>
      <w:szCs w:val="20"/>
      <w:lang w:val="en-US"/>
    </w:rPr>
  </w:style>
  <w:style w:type="character" w:styleId="af">
    <w:name w:val="Hyperlink"/>
    <w:uiPriority w:val="99"/>
    <w:unhideWhenUsed/>
    <w:rsid w:val="0008538D"/>
    <w:rPr>
      <w:color w:val="0000FF"/>
      <w:u w:val="single"/>
    </w:rPr>
  </w:style>
  <w:style w:type="character" w:customStyle="1" w:styleId="20">
    <w:name w:val="Заголовок 2 Знак"/>
    <w:basedOn w:val="a0"/>
    <w:link w:val="2"/>
    <w:uiPriority w:val="9"/>
    <w:semiHidden/>
    <w:rsid w:val="007F6CCF"/>
    <w:rPr>
      <w:rFonts w:asciiTheme="majorHAnsi" w:eastAsiaTheme="majorEastAsia" w:hAnsiTheme="majorHAnsi" w:cstheme="majorBidi"/>
      <w:color w:val="2F5496" w:themeColor="accent1" w:themeShade="BF"/>
      <w:kern w:val="0"/>
      <w:sz w:val="26"/>
      <w:szCs w:val="26"/>
      <w:lang w:val="en-US"/>
    </w:rPr>
  </w:style>
  <w:style w:type="paragraph" w:styleId="af0">
    <w:name w:val="Subtitle"/>
    <w:basedOn w:val="a"/>
    <w:next w:val="a"/>
    <w:link w:val="af1"/>
    <w:uiPriority w:val="11"/>
    <w:qFormat/>
    <w:rsid w:val="007909FA"/>
    <w:pPr>
      <w:spacing w:after="60"/>
      <w:ind w:left="1855" w:hanging="720"/>
      <w:jc w:val="center"/>
      <w:outlineLvl w:val="1"/>
    </w:pPr>
    <w:rPr>
      <w:rFonts w:ascii="Times New Roman" w:hAnsi="Times New Roman"/>
      <w:b/>
      <w:sz w:val="24"/>
      <w:szCs w:val="24"/>
    </w:rPr>
  </w:style>
  <w:style w:type="character" w:customStyle="1" w:styleId="af1">
    <w:name w:val="Подзаголовок Знак"/>
    <w:basedOn w:val="a0"/>
    <w:link w:val="af0"/>
    <w:uiPriority w:val="11"/>
    <w:rsid w:val="007909FA"/>
    <w:rPr>
      <w:rFonts w:ascii="Times New Roman" w:eastAsia="Times New Roman" w:hAnsi="Times New Roman" w:cs="Times New Roman"/>
      <w:b/>
      <w:kern w:val="0"/>
      <w:sz w:val="24"/>
      <w:szCs w:val="24"/>
      <w:lang w:val="en-US"/>
    </w:rPr>
  </w:style>
  <w:style w:type="paragraph" w:customStyle="1" w:styleId="s1">
    <w:name w:val="s_1"/>
    <w:basedOn w:val="a"/>
    <w:rsid w:val="007909FA"/>
    <w:pPr>
      <w:spacing w:before="100" w:beforeAutospacing="1" w:after="100" w:afterAutospacing="1" w:line="240" w:lineRule="auto"/>
    </w:pPr>
    <w:rPr>
      <w:rFonts w:ascii="Times New Roman" w:hAnsi="Times New Roman"/>
      <w:sz w:val="24"/>
      <w:szCs w:val="24"/>
      <w:lang w:val="ru-RU" w:eastAsia="ru-RU"/>
    </w:rPr>
  </w:style>
  <w:style w:type="paragraph" w:styleId="af2">
    <w:name w:val="annotation subject"/>
    <w:basedOn w:val="ad"/>
    <w:next w:val="ad"/>
    <w:link w:val="af3"/>
    <w:uiPriority w:val="99"/>
    <w:semiHidden/>
    <w:unhideWhenUsed/>
    <w:rsid w:val="009657DC"/>
    <w:pPr>
      <w:spacing w:line="240" w:lineRule="auto"/>
    </w:pPr>
    <w:rPr>
      <w:b/>
      <w:bCs/>
    </w:rPr>
  </w:style>
  <w:style w:type="character" w:customStyle="1" w:styleId="af3">
    <w:name w:val="Тема примечания Знак"/>
    <w:basedOn w:val="ae"/>
    <w:link w:val="af2"/>
    <w:uiPriority w:val="99"/>
    <w:semiHidden/>
    <w:rsid w:val="009657DC"/>
    <w:rPr>
      <w:rFonts w:ascii="Calibri" w:eastAsia="Times New Roman" w:hAnsi="Calibri" w:cs="Times New Roman"/>
      <w:b/>
      <w:bCs/>
      <w:kern w:val="0"/>
      <w:sz w:val="20"/>
      <w:szCs w:val="20"/>
      <w:lang w:val="en-US"/>
    </w:rPr>
  </w:style>
  <w:style w:type="paragraph" w:styleId="af4">
    <w:name w:val="Balloon Text"/>
    <w:basedOn w:val="a"/>
    <w:link w:val="af5"/>
    <w:uiPriority w:val="99"/>
    <w:semiHidden/>
    <w:unhideWhenUsed/>
    <w:rsid w:val="009657DC"/>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9657DC"/>
    <w:rPr>
      <w:rFonts w:ascii="Segoe UI" w:eastAsia="Times New Roman" w:hAnsi="Segoe UI" w:cs="Segoe UI"/>
      <w:kern w:val="0"/>
      <w:sz w:val="18"/>
      <w:szCs w:val="18"/>
      <w:lang w:val="en-US"/>
    </w:rPr>
  </w:style>
  <w:style w:type="character" w:customStyle="1" w:styleId="11">
    <w:name w:val="Неразрешенное упоминание1"/>
    <w:basedOn w:val="a0"/>
    <w:uiPriority w:val="99"/>
    <w:semiHidden/>
    <w:unhideWhenUsed/>
    <w:rsid w:val="001F0B03"/>
    <w:rPr>
      <w:color w:val="605E5C"/>
      <w:shd w:val="clear" w:color="auto" w:fill="E1DFDD"/>
    </w:rPr>
  </w:style>
  <w:style w:type="character" w:styleId="af6">
    <w:name w:val="FollowedHyperlink"/>
    <w:basedOn w:val="a0"/>
    <w:uiPriority w:val="99"/>
    <w:semiHidden/>
    <w:unhideWhenUsed/>
    <w:rsid w:val="001F0B03"/>
    <w:rPr>
      <w:color w:val="954F72" w:themeColor="followedHyperlink"/>
      <w:u w:val="single"/>
    </w:rPr>
  </w:style>
  <w:style w:type="paragraph" w:styleId="12">
    <w:name w:val="toc 1"/>
    <w:basedOn w:val="a"/>
    <w:next w:val="a"/>
    <w:autoRedefine/>
    <w:uiPriority w:val="39"/>
    <w:unhideWhenUsed/>
    <w:rsid w:val="006806F5"/>
    <w:pPr>
      <w:spacing w:after="100"/>
    </w:pPr>
  </w:style>
  <w:style w:type="paragraph" w:styleId="21">
    <w:name w:val="toc 2"/>
    <w:basedOn w:val="a"/>
    <w:next w:val="a"/>
    <w:autoRedefine/>
    <w:uiPriority w:val="39"/>
    <w:unhideWhenUsed/>
    <w:rsid w:val="006806F5"/>
    <w:pPr>
      <w:spacing w:after="100"/>
      <w:ind w:left="220"/>
    </w:pPr>
  </w:style>
  <w:style w:type="paragraph" w:styleId="8">
    <w:name w:val="toc 8"/>
    <w:aliases w:val="Оглавление 8.1"/>
    <w:basedOn w:val="a"/>
    <w:next w:val="a"/>
    <w:autoRedefine/>
    <w:uiPriority w:val="39"/>
    <w:semiHidden/>
    <w:unhideWhenUsed/>
    <w:rsid w:val="006806F5"/>
    <w:pPr>
      <w:spacing w:after="100"/>
      <w:ind w:left="1540"/>
    </w:pPr>
  </w:style>
  <w:style w:type="paragraph" w:customStyle="1" w:styleId="ConsPlusNormal">
    <w:name w:val="ConsPlusNormal"/>
    <w:rsid w:val="005A3878"/>
    <w:pPr>
      <w:widowControl w:val="0"/>
      <w:autoSpaceDE w:val="0"/>
      <w:autoSpaceDN w:val="0"/>
      <w:adjustRightInd w:val="0"/>
      <w:spacing w:after="0" w:line="240" w:lineRule="auto"/>
      <w:ind w:firstLine="720"/>
    </w:pPr>
    <w:rPr>
      <w:rFonts w:ascii="Arial" w:eastAsia="Times New Roman" w:hAnsi="Arial" w:cs="Arial"/>
      <w:kern w:val="0"/>
      <w:sz w:val="20"/>
      <w:szCs w:val="20"/>
      <w:lang w:eastAsia="ru-RU"/>
    </w:rPr>
  </w:style>
  <w:style w:type="paragraph" w:customStyle="1" w:styleId="ConsPlusNonformat">
    <w:name w:val="ConsPlusNonformat"/>
    <w:uiPriority w:val="99"/>
    <w:rsid w:val="005A3878"/>
    <w:pPr>
      <w:widowControl w:val="0"/>
      <w:autoSpaceDE w:val="0"/>
      <w:autoSpaceDN w:val="0"/>
      <w:adjustRightInd w:val="0"/>
      <w:spacing w:after="0" w:line="240" w:lineRule="auto"/>
    </w:pPr>
    <w:rPr>
      <w:rFonts w:ascii="Courier New" w:eastAsia="Times New Roman" w:hAnsi="Courier New" w:cs="Courier New"/>
      <w:kern w:val="0"/>
      <w:sz w:val="20"/>
      <w:szCs w:val="20"/>
      <w:lang w:eastAsia="ru-RU"/>
    </w:rPr>
  </w:style>
  <w:style w:type="table" w:styleId="af7">
    <w:name w:val="Table Grid"/>
    <w:basedOn w:val="a1"/>
    <w:uiPriority w:val="39"/>
    <w:rsid w:val="005A3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373F2D"/>
    <w:pPr>
      <w:widowControl w:val="0"/>
      <w:autoSpaceDE w:val="0"/>
      <w:autoSpaceDN w:val="0"/>
      <w:adjustRightInd w:val="0"/>
      <w:spacing w:before="60" w:after="0" w:line="317" w:lineRule="exact"/>
      <w:ind w:firstLine="709"/>
      <w:jc w:val="both"/>
    </w:pPr>
    <w:rPr>
      <w:rFonts w:ascii="Courier New" w:hAnsi="Courier New" w:cs="Courier New"/>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demo.garant.ru/document?id=70253464&amp;sub=0" TargetMode="External"/><Relationship Id="rId18" Type="http://schemas.openxmlformats.org/officeDocument/2006/relationships/hyperlink" Target="https://www.consultant.ru/document/cons_doc_LAW_482901/c67fd28cda4a5fef9c5f5286bec5b7e042eeea8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demo.garant.ru/document?id=12088083&amp;sub=0" TargetMode="External"/><Relationship Id="rId17" Type="http://schemas.openxmlformats.org/officeDocument/2006/relationships/hyperlink" Target="https://www.consultant.ru/document/cons_doc_LAW_482901/c67fd28cda4a5fef9c5f5286bec5b7e042eeea8f/"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82692&amp;date=10.12.202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ogin.consultant.ru/link/?req=doc&amp;base=LAW&amp;n=482692&amp;date=10.12.2024" TargetMode="External"/><Relationship Id="rId10" Type="http://schemas.openxmlformats.org/officeDocument/2006/relationships/footnotes" Target="footnotes.xml"/><Relationship Id="rId19" Type="http://schemas.openxmlformats.org/officeDocument/2006/relationships/hyperlink" Target="consultantplus://offline/ref=D5FFBA24C069EDE99FE7D79EF6D31286104BC88F649A8A2D006307FDEFBA930AD91D40B9BDB5FDA2Q0Z2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gin.consultant.ru/link/?req=doc&amp;base=LAW&amp;n=482692&amp;date=10.12.202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F2C7A8D0B1094EB0C81C74B01348F0" ma:contentTypeVersion="3" ma:contentTypeDescription="Create a new document." ma:contentTypeScope="" ma:versionID="c914a07ccb60e9806614bd2d629897db">
  <xsd:schema xmlns:xsd="http://www.w3.org/2001/XMLSchema" xmlns:xs="http://www.w3.org/2001/XMLSchema" xmlns:p="http://schemas.microsoft.com/office/2006/metadata/properties" xmlns:ns2="6cd5d36c-b57c-49f5-b9cf-dd75258d8ceb" xmlns:ns3="http://schemas.microsoft.com/sharepoint/v4" targetNamespace="http://schemas.microsoft.com/office/2006/metadata/properties" ma:root="true" ma:fieldsID="70553d8686504c4ff65958273818ae89" ns2:_="" ns3:_="">
    <xsd:import namespace="6cd5d36c-b57c-49f5-b9cf-dd75258d8ce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5d36c-b57c-49f5-b9cf-dd75258d8c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6cd5d36c-b57c-49f5-b9cf-dd75258d8ceb">WDWVZJ37AV6H-1797567310-18866</_dlc_DocId>
    <_dlc_DocIdUrl xmlns="6cd5d36c-b57c-49f5-b9cf-dd75258d8ceb">
      <Url>http://rts-sharepoint.rts-tender.local/_layouts/15/DocIdRedir.aspx?ID=WDWVZJ37AV6H-1797567310-18866</Url>
      <Description>WDWVZJ37AV6H-1797567310-18866</Description>
    </_dlc_DocIdUrl>
    <IconOverlay xmlns="http://schemas.microsoft.com/sharepoint/v4" xsi:nil="true"/>
  </documentManagement>
</p:properties>
</file>

<file path=customXml/itemProps1.xml><?xml version="1.0" encoding="utf-8"?>
<ds:datastoreItem xmlns:ds="http://schemas.openxmlformats.org/officeDocument/2006/customXml" ds:itemID="{7CF76321-E241-4CDD-B0B5-B6BE278597DA}">
  <ds:schemaRefs>
    <ds:schemaRef ds:uri="http://schemas.microsoft.com/sharepoint/events"/>
  </ds:schemaRefs>
</ds:datastoreItem>
</file>

<file path=customXml/itemProps2.xml><?xml version="1.0" encoding="utf-8"?>
<ds:datastoreItem xmlns:ds="http://schemas.openxmlformats.org/officeDocument/2006/customXml" ds:itemID="{23A44FDA-849C-477F-B844-0E1B92A74200}">
  <ds:schemaRefs>
    <ds:schemaRef ds:uri="http://schemas.microsoft.com/sharepoint/v3/contenttype/forms"/>
  </ds:schemaRefs>
</ds:datastoreItem>
</file>

<file path=customXml/itemProps3.xml><?xml version="1.0" encoding="utf-8"?>
<ds:datastoreItem xmlns:ds="http://schemas.openxmlformats.org/officeDocument/2006/customXml" ds:itemID="{3596F33E-F2E2-4607-B7FF-80E19E205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5d36c-b57c-49f5-b9cf-dd75258d8c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16C1F1-0043-478B-A5AA-F9BCF44CA017}">
  <ds:schemaRefs>
    <ds:schemaRef ds:uri="http://schemas.openxmlformats.org/officeDocument/2006/bibliography"/>
  </ds:schemaRefs>
</ds:datastoreItem>
</file>

<file path=customXml/itemProps5.xml><?xml version="1.0" encoding="utf-8"?>
<ds:datastoreItem xmlns:ds="http://schemas.openxmlformats.org/officeDocument/2006/customXml" ds:itemID="{E852F6DD-CF0E-4CD4-A848-0EA159AE9924}">
  <ds:schemaRefs>
    <ds:schemaRef ds:uri="http://schemas.microsoft.com/office/2006/metadata/properties"/>
    <ds:schemaRef ds:uri="http://schemas.microsoft.com/office/infopath/2007/PartnerControls"/>
    <ds:schemaRef ds:uri="6cd5d36c-b57c-49f5-b9cf-dd75258d8ceb"/>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117</Pages>
  <Words>50913</Words>
  <Characters>290206</Characters>
  <Application>Microsoft Office Word</Application>
  <DocSecurity>0</DocSecurity>
  <Lines>2418</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aspire acer</dc:creator>
  <cp:lastModifiedBy>Виктор Добрынин</cp:lastModifiedBy>
  <cp:revision>16</cp:revision>
  <dcterms:created xsi:type="dcterms:W3CDTF">2024-12-12T10:48:00Z</dcterms:created>
  <dcterms:modified xsi:type="dcterms:W3CDTF">2025-02-10T20:45:00Z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0x010100BDF2C7A8D0B1094EB0C81C74B01348F0</vt:lpwstr>
  </property>
  <property fmtid="{D5CDD505-2E9C-101B-9397-08002B2CF9AE}" pid="3" name="_dlc_DocIdItemGuid">
    <vt:lpwstr>e708c345-bc57-4a46-895b-d08d78730512</vt:lpwstr>
  </property>
</Properties>
</file>